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D04" w:rsidRDefault="00CD1676">
      <w:pPr>
        <w:pStyle w:val="Titel"/>
      </w:pPr>
      <w:r>
        <w:t xml:space="preserve"> </w:t>
      </w:r>
      <w:r w:rsidR="00AF1AB4">
        <w:rPr>
          <w:noProof/>
          <w:lang w:val="de-AT" w:eastAsia="de-AT"/>
        </w:rPr>
        <w:drawing>
          <wp:inline distT="0" distB="0" distL="0" distR="0">
            <wp:extent cx="2409825" cy="1057275"/>
            <wp:effectExtent l="19050" t="0" r="9525" b="0"/>
            <wp:docPr id="1" name="Bild 1" descr="Logo 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4C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4B0" w:rsidRDefault="002C44B0">
      <w:pPr>
        <w:pStyle w:val="Titel"/>
        <w:pBdr>
          <w:top w:val="single" w:sz="4" w:space="21" w:color="auto"/>
        </w:pBdr>
        <w:spacing w:before="720"/>
        <w:rPr>
          <w:color w:val="CC0000"/>
          <w:sz w:val="52"/>
        </w:rPr>
      </w:pPr>
      <w:r>
        <w:rPr>
          <w:sz w:val="52"/>
          <w:lang w:val="de-AT"/>
        </w:rPr>
        <w:t>E</w:t>
      </w:r>
      <w:r w:rsidR="00CD508E">
        <w:rPr>
          <w:color w:val="CC0000"/>
          <w:sz w:val="52"/>
          <w:lang w:val="de-AT"/>
        </w:rPr>
        <w:t>rgänzungs</w:t>
      </w:r>
      <w:r>
        <w:rPr>
          <w:sz w:val="52"/>
          <w:lang w:val="de-AT"/>
        </w:rPr>
        <w:t>R</w:t>
      </w:r>
      <w:r>
        <w:rPr>
          <w:color w:val="CC0000"/>
          <w:sz w:val="52"/>
          <w:lang w:val="de-AT"/>
        </w:rPr>
        <w:t xml:space="preserve">egister </w:t>
      </w:r>
      <w:r>
        <w:rPr>
          <w:color w:val="CC0000"/>
          <w:sz w:val="52"/>
          <w:lang w:val="de-AT"/>
        </w:rPr>
        <w:br/>
        <w:t xml:space="preserve">für </w:t>
      </w:r>
      <w:r w:rsidRPr="00884925">
        <w:rPr>
          <w:sz w:val="52"/>
          <w:lang w:val="de-AT"/>
        </w:rPr>
        <w:t>s</w:t>
      </w:r>
      <w:r>
        <w:rPr>
          <w:color w:val="CC0000"/>
          <w:sz w:val="52"/>
          <w:lang w:val="de-AT"/>
        </w:rPr>
        <w:t xml:space="preserve">onstige </w:t>
      </w:r>
      <w:r w:rsidRPr="00884925">
        <w:rPr>
          <w:sz w:val="52"/>
          <w:lang w:val="de-AT"/>
        </w:rPr>
        <w:t>B</w:t>
      </w:r>
      <w:r>
        <w:rPr>
          <w:color w:val="CC0000"/>
          <w:sz w:val="52"/>
          <w:lang w:val="de-AT"/>
        </w:rPr>
        <w:t>etroffene</w:t>
      </w:r>
    </w:p>
    <w:p w:rsidR="002C44B0" w:rsidRPr="00E015FF" w:rsidRDefault="002C44B0" w:rsidP="00E015FF">
      <w:pPr>
        <w:pStyle w:val="Teilprojekt"/>
        <w:jc w:val="left"/>
        <w:rPr>
          <w:sz w:val="2"/>
          <w:szCs w:val="2"/>
        </w:rPr>
      </w:pPr>
    </w:p>
    <w:p w:rsidR="002C44B0" w:rsidRDefault="002C44B0">
      <w:pPr>
        <w:pStyle w:val="Dokumenttitel"/>
      </w:pPr>
      <w:proofErr w:type="spellStart"/>
      <w:r>
        <w:t>ERsB</w:t>
      </w:r>
      <w:proofErr w:type="spellEnd"/>
      <w:r>
        <w:t xml:space="preserve"> Webservices</w:t>
      </w:r>
    </w:p>
    <w:p w:rsidR="002C44B0" w:rsidRDefault="002C44B0" w:rsidP="0017479B">
      <w:pPr>
        <w:pStyle w:val="Untertitel"/>
        <w:spacing w:before="240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zur Anlage oder Änderung von Betroffenen</w:t>
      </w:r>
    </w:p>
    <w:p w:rsidR="002C44B0" w:rsidRDefault="002C44B0">
      <w:pPr>
        <w:pStyle w:val="Untertitel"/>
        <w:spacing w:before="240"/>
        <w:rPr>
          <w:b w:val="0"/>
          <w:bCs w:val="0"/>
          <w:sz w:val="40"/>
        </w:rPr>
      </w:pPr>
    </w:p>
    <w:p w:rsidR="002C44B0" w:rsidRDefault="002C44B0">
      <w:pPr>
        <w:pStyle w:val="Untertitel"/>
        <w:spacing w:before="240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Schnittstellenbeschreibung</w:t>
      </w:r>
    </w:p>
    <w:p w:rsidR="002C44B0" w:rsidRDefault="002C44B0">
      <w:pPr>
        <w:pStyle w:val="Version"/>
      </w:pPr>
      <w:r>
        <w:t>Version 0.</w:t>
      </w:r>
      <w:r w:rsidR="00BF4A07">
        <w:t>4</w:t>
      </w:r>
    </w:p>
    <w:p w:rsidR="002C44B0" w:rsidRDefault="002C44B0">
      <w:pPr>
        <w:spacing w:before="1800"/>
        <w:jc w:val="center"/>
      </w:pPr>
      <w:r>
        <w:t xml:space="preserve">Wien, </w:t>
      </w:r>
      <w:r w:rsidR="0093010A">
        <w:rPr>
          <w:noProof/>
        </w:rPr>
        <w:t>8</w:t>
      </w:r>
      <w:r>
        <w:rPr>
          <w:noProof/>
        </w:rPr>
        <w:t xml:space="preserve">. </w:t>
      </w:r>
      <w:r w:rsidR="0093010A">
        <w:rPr>
          <w:noProof/>
        </w:rPr>
        <w:t>August</w:t>
      </w:r>
      <w:r>
        <w:rPr>
          <w:noProof/>
        </w:rPr>
        <w:t xml:space="preserve"> 2012</w:t>
      </w:r>
    </w:p>
    <w:p w:rsidR="002C44B0" w:rsidRDefault="002C44B0">
      <w:pPr>
        <w:pStyle w:val="Status"/>
      </w:pPr>
      <w:r>
        <w:t>Entwurf</w:t>
      </w:r>
    </w:p>
    <w:p w:rsidR="002C44B0" w:rsidRDefault="002C44B0">
      <w:pPr>
        <w:pStyle w:val="Untertitel"/>
        <w:spacing w:before="960"/>
        <w:rPr>
          <w:sz w:val="28"/>
        </w:rPr>
      </w:pPr>
      <w:r>
        <w:rPr>
          <w:sz w:val="28"/>
        </w:rPr>
        <w:t>Autor(en)</w:t>
      </w:r>
    </w:p>
    <w:p w:rsidR="002C44B0" w:rsidRDefault="002C44B0">
      <w:pPr>
        <w:jc w:val="center"/>
      </w:pPr>
      <w:r>
        <w:t>Alexander Hoskovec</w:t>
      </w:r>
      <w:r>
        <w:br/>
        <w:t xml:space="preserve">Michael Schieder </w:t>
      </w:r>
    </w:p>
    <w:p w:rsidR="002C44B0" w:rsidRDefault="002C44B0">
      <w:pPr>
        <w:pStyle w:val="berschrift7"/>
      </w:pPr>
      <w:r>
        <w:lastRenderedPageBreak/>
        <w:t>Inhaltsverzeichnis</w:t>
      </w:r>
    </w:p>
    <w:p w:rsidR="00A20E46" w:rsidRDefault="00DA3339">
      <w:pPr>
        <w:pStyle w:val="Verzeichnis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r>
        <w:fldChar w:fldCharType="begin"/>
      </w:r>
      <w:r w:rsidR="002C44B0">
        <w:instrText xml:space="preserve"> TOC \o "1-</w:instrText>
      </w:r>
      <w:r w:rsidR="003D627B">
        <w:instrText>3</w:instrText>
      </w:r>
      <w:r w:rsidR="002C44B0">
        <w:instrText xml:space="preserve">" \h \z </w:instrText>
      </w:r>
      <w:r>
        <w:fldChar w:fldCharType="separate"/>
      </w:r>
      <w:hyperlink w:anchor="_Toc332275425" w:history="1">
        <w:r w:rsidR="00A20E46" w:rsidRPr="004933B4">
          <w:rPr>
            <w:rStyle w:val="Hyperlink"/>
            <w:noProof/>
          </w:rPr>
          <w:t>Zweck des Dokumentes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26" w:history="1">
        <w:r w:rsidR="00A20E46" w:rsidRPr="004933B4">
          <w:rPr>
            <w:rStyle w:val="Hyperlink"/>
            <w:noProof/>
          </w:rPr>
          <w:t>1 Technische Kommunikationsdetails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27" w:history="1">
        <w:r w:rsidR="00A20E46" w:rsidRPr="004933B4">
          <w:rPr>
            <w:rStyle w:val="Hyperlink"/>
            <w:noProof/>
          </w:rPr>
          <w:t>1.1 Stammportal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28" w:history="1">
        <w:r w:rsidR="00A20E46" w:rsidRPr="004933B4">
          <w:rPr>
            <w:rStyle w:val="Hyperlink"/>
            <w:noProof/>
          </w:rPr>
          <w:t>1.2 Anwendungsportal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29" w:history="1">
        <w:r w:rsidR="00A20E46" w:rsidRPr="004933B4">
          <w:rPr>
            <w:rStyle w:val="Hyperlink"/>
            <w:noProof/>
          </w:rPr>
          <w:t>2 Allgemeines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30" w:history="1">
        <w:r w:rsidR="00A20E46" w:rsidRPr="004933B4">
          <w:rPr>
            <w:rStyle w:val="Hyperlink"/>
            <w:noProof/>
          </w:rPr>
          <w:t>2.1 ERsB Requestobjekt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31" w:history="1">
        <w:r w:rsidR="00A20E46" w:rsidRPr="004933B4">
          <w:rPr>
            <w:rStyle w:val="Hyperlink"/>
            <w:noProof/>
          </w:rPr>
          <w:t>2.2 ERsB Responseobjekt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32" w:history="1">
        <w:r w:rsidR="00A20E46" w:rsidRPr="004933B4">
          <w:rPr>
            <w:rStyle w:val="Hyperlink"/>
            <w:noProof/>
          </w:rPr>
          <w:t>2.3 PersonData Struktur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33" w:history="1">
        <w:r w:rsidR="00A20E46" w:rsidRPr="004933B4">
          <w:rPr>
            <w:rStyle w:val="Hyperlink"/>
            <w:noProof/>
          </w:rPr>
          <w:t>2.4 Mindestangaben &amp; -voraussetzungen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34" w:history="1">
        <w:r w:rsidR="00A20E46" w:rsidRPr="004933B4">
          <w:rPr>
            <w:rStyle w:val="Hyperlink"/>
            <w:noProof/>
          </w:rPr>
          <w:t>2.5 Vollzugsworkflow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35" w:history="1">
        <w:r w:rsidR="00A20E46" w:rsidRPr="004933B4">
          <w:rPr>
            <w:rStyle w:val="Hyperlink"/>
            <w:noProof/>
          </w:rPr>
          <w:t>2.6 Merkmalsgruppen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36" w:history="1">
        <w:r w:rsidR="00A20E46" w:rsidRPr="004933B4">
          <w:rPr>
            <w:rStyle w:val="Hyperlink"/>
            <w:noProof/>
          </w:rPr>
          <w:t>2.7 Datenfelddefinitionen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37" w:history="1">
        <w:r w:rsidR="00A20E46" w:rsidRPr="004933B4">
          <w:rPr>
            <w:rStyle w:val="Hyperlink"/>
            <w:noProof/>
          </w:rPr>
          <w:t>3 Antrag auf Neuanlage eines Betroffenen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38" w:history="1">
        <w:r w:rsidR="00A20E46" w:rsidRPr="004933B4">
          <w:rPr>
            <w:rStyle w:val="Hyperlink"/>
            <w:noProof/>
          </w:rPr>
          <w:t>3.1 Szenario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39" w:history="1">
        <w:r w:rsidR="00A20E46" w:rsidRPr="004933B4">
          <w:rPr>
            <w:rStyle w:val="Hyperlink"/>
            <w:noProof/>
          </w:rPr>
          <w:t>3.2 Request für Antrag auf Neuanlage (Erstversuch)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40" w:history="1">
        <w:r w:rsidR="00A20E46" w:rsidRPr="004933B4">
          <w:rPr>
            <w:rStyle w:val="Hyperlink"/>
            <w:noProof/>
          </w:rPr>
          <w:t>3.3 Response bei erfolgreicher Antragserstellung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41" w:history="1">
        <w:r w:rsidR="00A20E46" w:rsidRPr="004933B4">
          <w:rPr>
            <w:rStyle w:val="Hyperlink"/>
            <w:noProof/>
          </w:rPr>
          <w:t>3.4 Response bei Bestehen (gleicher oder) ähnlicher Betroffener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42" w:history="1">
        <w:r w:rsidR="00A20E46" w:rsidRPr="004933B4">
          <w:rPr>
            <w:rStyle w:val="Hyperlink"/>
            <w:noProof/>
          </w:rPr>
          <w:t>3.5 Beharrung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43" w:history="1">
        <w:r w:rsidR="00A20E46" w:rsidRPr="004933B4">
          <w:rPr>
            <w:rStyle w:val="Hyperlink"/>
            <w:noProof/>
          </w:rPr>
          <w:t>4 Antrag auf Änderung bestehender Einträge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44" w:history="1">
        <w:r w:rsidR="00A20E46" w:rsidRPr="004933B4">
          <w:rPr>
            <w:rStyle w:val="Hyperlink"/>
            <w:noProof/>
          </w:rPr>
          <w:t>4.1 Szenario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45" w:history="1">
        <w:r w:rsidR="00A20E46" w:rsidRPr="004933B4">
          <w:rPr>
            <w:rStyle w:val="Hyperlink"/>
            <w:noProof/>
          </w:rPr>
          <w:t>4.2 Request für Antrag auf Änderung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46" w:history="1">
        <w:r w:rsidR="00A20E46" w:rsidRPr="004933B4">
          <w:rPr>
            <w:rStyle w:val="Hyperlink"/>
            <w:noProof/>
          </w:rPr>
          <w:t>4.2.1 Beenden / Hinzufügen eines Schlüssels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47" w:history="1">
        <w:r w:rsidR="00A20E46" w:rsidRPr="004933B4">
          <w:rPr>
            <w:rStyle w:val="Hyperlink"/>
            <w:noProof/>
          </w:rPr>
          <w:t>4.2.2 Änderung des Unternehmensnamens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48" w:history="1">
        <w:r w:rsidR="00A20E46" w:rsidRPr="004933B4">
          <w:rPr>
            <w:rStyle w:val="Hyperlink"/>
            <w:noProof/>
          </w:rPr>
          <w:t>4.2.3 Änderung der Rechtsform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49" w:history="1">
        <w:r w:rsidR="00A20E46" w:rsidRPr="004933B4">
          <w:rPr>
            <w:rStyle w:val="Hyperlink"/>
            <w:noProof/>
          </w:rPr>
          <w:t>4.2.4 Änderung der Unternehmenssitz-Adresse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50" w:history="1">
        <w:r w:rsidR="00A20E46" w:rsidRPr="004933B4">
          <w:rPr>
            <w:rStyle w:val="Hyperlink"/>
            <w:noProof/>
          </w:rPr>
          <w:t>4.2.5 Beenden einer Zustell-Adresse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51" w:history="1">
        <w:r w:rsidR="00A20E46" w:rsidRPr="004933B4">
          <w:rPr>
            <w:rStyle w:val="Hyperlink"/>
            <w:noProof/>
          </w:rPr>
          <w:t>4.2.6 Änderung von Personenmerkmalen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52" w:history="1">
        <w:r w:rsidR="00A20E46" w:rsidRPr="004933B4">
          <w:rPr>
            <w:rStyle w:val="Hyperlink"/>
            <w:noProof/>
          </w:rPr>
          <w:t>4.2.7 Änderung der Einzelvertretungsbefugnis einer Person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53" w:history="1">
        <w:r w:rsidR="00A20E46" w:rsidRPr="004933B4">
          <w:rPr>
            <w:rStyle w:val="Hyperlink"/>
            <w:noProof/>
          </w:rPr>
          <w:t>4.2.8 Beenden und Hinzufügen einer Personenfunktion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54" w:history="1">
        <w:r w:rsidR="00A20E46" w:rsidRPr="004933B4">
          <w:rPr>
            <w:rStyle w:val="Hyperlink"/>
            <w:noProof/>
          </w:rPr>
          <w:t>4.2.9 Änderung einer Funktionsregel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55" w:history="1">
        <w:r w:rsidR="00A20E46" w:rsidRPr="004933B4">
          <w:rPr>
            <w:rStyle w:val="Hyperlink"/>
            <w:noProof/>
          </w:rPr>
          <w:t>4.2.10 Ergänzung einer neuen Person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56" w:history="1">
        <w:r w:rsidR="00A20E46" w:rsidRPr="004933B4">
          <w:rPr>
            <w:rStyle w:val="Hyperlink"/>
            <w:noProof/>
          </w:rPr>
          <w:t>4.3 Aufbau der Response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57" w:history="1">
        <w:r w:rsidR="00A20E46" w:rsidRPr="004933B4">
          <w:rPr>
            <w:rStyle w:val="Hyperlink"/>
            <w:noProof/>
          </w:rPr>
          <w:t>5 SOAP Faults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58" w:history="1">
        <w:r w:rsidR="00A20E46" w:rsidRPr="004933B4">
          <w:rPr>
            <w:rStyle w:val="Hyperlink"/>
            <w:noProof/>
          </w:rPr>
          <w:t>6 Wertelisten für Codes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59" w:history="1">
        <w:r w:rsidR="00A20E46" w:rsidRPr="004933B4">
          <w:rPr>
            <w:rStyle w:val="Hyperlink"/>
            <w:noProof/>
          </w:rPr>
          <w:t>6.1 Schlüsselarten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60" w:history="1">
        <w:r w:rsidR="00A20E46" w:rsidRPr="004933B4">
          <w:rPr>
            <w:rStyle w:val="Hyperlink"/>
            <w:noProof/>
          </w:rPr>
          <w:t>6.2 Rechtsformen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A20E46" w:rsidRDefault="00DA3339">
      <w:pPr>
        <w:pStyle w:val="Verzeichnis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lang w:val="de-AT" w:eastAsia="de-AT"/>
        </w:rPr>
      </w:pPr>
      <w:hyperlink w:anchor="_Toc332275461" w:history="1">
        <w:r w:rsidR="00A20E46" w:rsidRPr="004933B4">
          <w:rPr>
            <w:rStyle w:val="Hyperlink"/>
            <w:noProof/>
          </w:rPr>
          <w:t>6.3 Funktionen</w:t>
        </w:r>
        <w:r w:rsidR="00A20E4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20E46">
          <w:rPr>
            <w:noProof/>
            <w:webHidden/>
          </w:rPr>
          <w:instrText xml:space="preserve"> PAGEREF _Toc332275461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20E46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2C44B0" w:rsidRDefault="00DA3339" w:rsidP="00795F78">
      <w:pPr>
        <w:pStyle w:val="Verzeichnis2"/>
        <w:tabs>
          <w:tab w:val="right" w:leader="dot" w:pos="9628"/>
        </w:tabs>
      </w:pPr>
      <w:r>
        <w:fldChar w:fldCharType="end"/>
      </w:r>
    </w:p>
    <w:p w:rsidR="002C44B0" w:rsidRDefault="002C44B0">
      <w:pPr>
        <w:pStyle w:val="berschrift1"/>
        <w:numPr>
          <w:ilvl w:val="0"/>
          <w:numId w:val="0"/>
        </w:numPr>
      </w:pPr>
      <w:bookmarkStart w:id="0" w:name="_Toc322431455"/>
      <w:bookmarkStart w:id="1" w:name="_Toc332275425"/>
      <w:r>
        <w:lastRenderedPageBreak/>
        <w:t>Zweck des Dokumentes</w:t>
      </w:r>
      <w:bookmarkEnd w:id="0"/>
      <w:bookmarkEnd w:id="1"/>
    </w:p>
    <w:p w:rsidR="002C44B0" w:rsidRDefault="002C44B0" w:rsidP="00884925">
      <w:r>
        <w:t>Das vorliegende Dokument enthält die fachliche Beschreibung der Webservices zur Wartung von Betroffenen, d.h.</w:t>
      </w:r>
    </w:p>
    <w:p w:rsidR="002C44B0" w:rsidRDefault="002C44B0" w:rsidP="00E015FF">
      <w:pPr>
        <w:pStyle w:val="Listenabsatz"/>
        <w:numPr>
          <w:ilvl w:val="0"/>
          <w:numId w:val="13"/>
        </w:numPr>
      </w:pPr>
      <w:r>
        <w:t xml:space="preserve">zur Anlage neuer Betroffener oder </w:t>
      </w:r>
    </w:p>
    <w:p w:rsidR="002C44B0" w:rsidRDefault="002C44B0" w:rsidP="00E015FF">
      <w:pPr>
        <w:pStyle w:val="Listenabsatz"/>
        <w:numPr>
          <w:ilvl w:val="0"/>
          <w:numId w:val="13"/>
        </w:numPr>
      </w:pPr>
      <w:r>
        <w:t>Änderung bestehender Betroffener</w:t>
      </w:r>
    </w:p>
    <w:p w:rsidR="002C44B0" w:rsidRDefault="002C44B0" w:rsidP="00E015FF">
      <w:r>
        <w:t>im Ergänzungsregister für sonstige Betroffene (</w:t>
      </w:r>
      <w:proofErr w:type="spellStart"/>
      <w:r>
        <w:t>ERsB</w:t>
      </w:r>
      <w:proofErr w:type="spellEnd"/>
      <w:r>
        <w:t xml:space="preserve">), die von diesem zur Verfügung gestellt werden. </w:t>
      </w:r>
    </w:p>
    <w:p w:rsidR="002C44B0" w:rsidRDefault="00BB6DE7" w:rsidP="00E015FF">
      <w:r>
        <w:t xml:space="preserve">Dieses Dokument versteht sich als ergänzende Beschreibung zu </w:t>
      </w:r>
      <w:r w:rsidR="00E66947">
        <w:t>folgenden technischen Spezifikationen:</w:t>
      </w:r>
    </w:p>
    <w:p w:rsidR="00E66947" w:rsidRDefault="00E66947" w:rsidP="00E66947">
      <w:pPr>
        <w:pStyle w:val="berschrift5"/>
      </w:pPr>
      <w:r>
        <w:t>XML Schemata</w:t>
      </w: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7118"/>
      </w:tblGrid>
      <w:tr w:rsidR="00AA4903" w:rsidRPr="00AA4903" w:rsidTr="00AA4903">
        <w:tc>
          <w:tcPr>
            <w:tcW w:w="2660" w:type="dxa"/>
          </w:tcPr>
          <w:p w:rsidR="00AA4903" w:rsidRPr="00AA4903" w:rsidRDefault="00AA4903" w:rsidP="002D0270">
            <w:r w:rsidRPr="00AA4903">
              <w:t>ersb_types.xsd</w:t>
            </w:r>
          </w:p>
        </w:tc>
        <w:tc>
          <w:tcPr>
            <w:tcW w:w="7118" w:type="dxa"/>
          </w:tcPr>
          <w:p w:rsidR="00AA4903" w:rsidRPr="00AA4903" w:rsidRDefault="00AA4903" w:rsidP="002D0270">
            <w:r w:rsidRPr="00AA4903">
              <w:t xml:space="preserve">Schema der </w:t>
            </w:r>
            <w:proofErr w:type="spellStart"/>
            <w:r w:rsidRPr="00AA4903">
              <w:t>ERsB</w:t>
            </w:r>
            <w:proofErr w:type="spellEnd"/>
            <w:r w:rsidRPr="00AA4903">
              <w:t xml:space="preserve"> Request &amp; -Response Objekte</w:t>
            </w:r>
          </w:p>
        </w:tc>
      </w:tr>
      <w:tr w:rsidR="00AA4903" w:rsidRPr="00AA4903" w:rsidTr="00AA4903">
        <w:tc>
          <w:tcPr>
            <w:tcW w:w="2660" w:type="dxa"/>
          </w:tcPr>
          <w:p w:rsidR="00AA4903" w:rsidRPr="00AA4903" w:rsidRDefault="00AA4903" w:rsidP="002D0270">
            <w:proofErr w:type="spellStart"/>
            <w:r w:rsidRPr="00AA4903">
              <w:t>PersonData.Ersb.xsd</w:t>
            </w:r>
            <w:proofErr w:type="spellEnd"/>
          </w:p>
        </w:tc>
        <w:tc>
          <w:tcPr>
            <w:tcW w:w="7118" w:type="dxa"/>
          </w:tcPr>
          <w:p w:rsidR="00AA4903" w:rsidRPr="00AA4903" w:rsidRDefault="00AA4903" w:rsidP="002D0270">
            <w:r w:rsidRPr="00AA4903">
              <w:t>Blaupause der Schema-Empfehlung „</w:t>
            </w:r>
            <w:proofErr w:type="spellStart"/>
            <w:r w:rsidRPr="00AA4903">
              <w:t>PersonData</w:t>
            </w:r>
            <w:proofErr w:type="spellEnd"/>
            <w:r w:rsidRPr="00AA4903">
              <w:t xml:space="preserve"> Struktur“ für das </w:t>
            </w:r>
            <w:proofErr w:type="spellStart"/>
            <w:r w:rsidRPr="00AA4903">
              <w:t>ERsB</w:t>
            </w:r>
            <w:proofErr w:type="spellEnd"/>
          </w:p>
        </w:tc>
      </w:tr>
      <w:tr w:rsidR="00AA4903" w:rsidRPr="00AA4903" w:rsidTr="00AA4903">
        <w:tc>
          <w:tcPr>
            <w:tcW w:w="2660" w:type="dxa"/>
          </w:tcPr>
          <w:p w:rsidR="00AA4903" w:rsidRPr="00AA4903" w:rsidRDefault="00AA4903" w:rsidP="002D0270">
            <w:r w:rsidRPr="00AA4903">
              <w:t>PersonData_URSuche.xsd</w:t>
            </w:r>
          </w:p>
        </w:tc>
        <w:tc>
          <w:tcPr>
            <w:tcW w:w="7118" w:type="dxa"/>
          </w:tcPr>
          <w:p w:rsidR="00AA4903" w:rsidRPr="00AA4903" w:rsidRDefault="00AA4903" w:rsidP="002D0270">
            <w:r w:rsidRPr="00AA4903">
              <w:t>Blaupause der Schema-Empfehlung „</w:t>
            </w:r>
            <w:proofErr w:type="spellStart"/>
            <w:r w:rsidRPr="00AA4903">
              <w:t>PersonData</w:t>
            </w:r>
            <w:proofErr w:type="spellEnd"/>
            <w:r w:rsidRPr="00AA4903">
              <w:t xml:space="preserve"> Struktur“ für die UR Suche</w:t>
            </w:r>
          </w:p>
        </w:tc>
      </w:tr>
      <w:tr w:rsidR="00AA4903" w:rsidRPr="00AA4903" w:rsidTr="00AA4903">
        <w:tc>
          <w:tcPr>
            <w:tcW w:w="2660" w:type="dxa"/>
          </w:tcPr>
          <w:p w:rsidR="00AA4903" w:rsidRPr="00AA4903" w:rsidRDefault="00AA4903" w:rsidP="002D0270">
            <w:r w:rsidRPr="00AA4903">
              <w:t>ur-basicTypes.xsd</w:t>
            </w:r>
          </w:p>
        </w:tc>
        <w:tc>
          <w:tcPr>
            <w:tcW w:w="7118" w:type="dxa"/>
          </w:tcPr>
          <w:p w:rsidR="00AA4903" w:rsidRPr="00AA4903" w:rsidRDefault="00AA4903" w:rsidP="002D0270">
            <w:r w:rsidRPr="00AA4903">
              <w:t xml:space="preserve">Elemente &amp; </w:t>
            </w:r>
            <w:proofErr w:type="spellStart"/>
            <w:r w:rsidRPr="00AA4903">
              <w:t>complex</w:t>
            </w:r>
            <w:proofErr w:type="spellEnd"/>
            <w:r w:rsidRPr="00AA4903">
              <w:t xml:space="preserve"> </w:t>
            </w:r>
            <w:proofErr w:type="spellStart"/>
            <w:r w:rsidRPr="00AA4903">
              <w:t>Types</w:t>
            </w:r>
            <w:proofErr w:type="spellEnd"/>
            <w:r w:rsidRPr="00AA4903">
              <w:t xml:space="preserve"> aus dem UR </w:t>
            </w:r>
          </w:p>
        </w:tc>
      </w:tr>
      <w:tr w:rsidR="00AA4903" w:rsidRPr="00AA4903" w:rsidTr="00AA4903">
        <w:tc>
          <w:tcPr>
            <w:tcW w:w="2660" w:type="dxa"/>
          </w:tcPr>
          <w:p w:rsidR="00AA4903" w:rsidRPr="00AA4903" w:rsidRDefault="00AA4903" w:rsidP="002D0270">
            <w:r w:rsidRPr="00AA4903">
              <w:t>ur-basicTypesErsb.xsd</w:t>
            </w:r>
          </w:p>
        </w:tc>
        <w:tc>
          <w:tcPr>
            <w:tcW w:w="7118" w:type="dxa"/>
          </w:tcPr>
          <w:p w:rsidR="00AA4903" w:rsidRPr="00AA4903" w:rsidRDefault="00AA4903" w:rsidP="002D0270">
            <w:r w:rsidRPr="00AA4903">
              <w:t xml:space="preserve">ergänzende Elemente &amp; </w:t>
            </w:r>
            <w:proofErr w:type="spellStart"/>
            <w:r w:rsidRPr="00AA4903">
              <w:t>complex</w:t>
            </w:r>
            <w:proofErr w:type="spellEnd"/>
            <w:r w:rsidRPr="00AA4903">
              <w:t xml:space="preserve"> </w:t>
            </w:r>
            <w:proofErr w:type="spellStart"/>
            <w:r w:rsidRPr="00AA4903">
              <w:t>Types</w:t>
            </w:r>
            <w:proofErr w:type="spellEnd"/>
            <w:r w:rsidRPr="00AA4903">
              <w:t xml:space="preserve"> für das </w:t>
            </w:r>
            <w:proofErr w:type="spellStart"/>
            <w:r w:rsidRPr="00AA4903">
              <w:t>ERsB</w:t>
            </w:r>
            <w:proofErr w:type="spellEnd"/>
          </w:p>
        </w:tc>
      </w:tr>
      <w:tr w:rsidR="00AA4903" w:rsidRPr="00AA4903" w:rsidTr="00AA4903">
        <w:tc>
          <w:tcPr>
            <w:tcW w:w="2660" w:type="dxa"/>
          </w:tcPr>
          <w:p w:rsidR="00AA4903" w:rsidRPr="00AA4903" w:rsidRDefault="00AA4903" w:rsidP="002D0270">
            <w:r w:rsidRPr="00AA4903">
              <w:t>ur-simpleTypes.xsd</w:t>
            </w:r>
          </w:p>
        </w:tc>
        <w:tc>
          <w:tcPr>
            <w:tcW w:w="7118" w:type="dxa"/>
          </w:tcPr>
          <w:p w:rsidR="00AA4903" w:rsidRPr="00AA4903" w:rsidRDefault="00AA4903" w:rsidP="002D0270">
            <w:r w:rsidRPr="00AA4903">
              <w:t xml:space="preserve">simple </w:t>
            </w:r>
            <w:proofErr w:type="spellStart"/>
            <w:r w:rsidRPr="00AA4903">
              <w:t>Types</w:t>
            </w:r>
            <w:proofErr w:type="spellEnd"/>
            <w:r w:rsidRPr="00AA4903">
              <w:t xml:space="preserve"> aus dem UR</w:t>
            </w:r>
          </w:p>
        </w:tc>
      </w:tr>
      <w:tr w:rsidR="00AA4903" w:rsidRPr="00AA4903" w:rsidTr="00AA4903">
        <w:tc>
          <w:tcPr>
            <w:tcW w:w="2660" w:type="dxa"/>
          </w:tcPr>
          <w:p w:rsidR="00AA4903" w:rsidRPr="00AA4903" w:rsidRDefault="00AA4903" w:rsidP="002D0270">
            <w:r w:rsidRPr="00AA4903">
              <w:t>CustomFault.xsd</w:t>
            </w:r>
          </w:p>
        </w:tc>
        <w:tc>
          <w:tcPr>
            <w:tcW w:w="7118" w:type="dxa"/>
          </w:tcPr>
          <w:p w:rsidR="00AA4903" w:rsidRPr="00AA4903" w:rsidRDefault="00AA4903" w:rsidP="002D0270">
            <w:r w:rsidRPr="00AA4903">
              <w:t>Blaupause der Schema-Empfehlung „SOAP-</w:t>
            </w:r>
            <w:proofErr w:type="spellStart"/>
            <w:r w:rsidRPr="00AA4903">
              <w:t>Faults</w:t>
            </w:r>
            <w:proofErr w:type="spellEnd"/>
            <w:r w:rsidRPr="00AA4903">
              <w:t>“</w:t>
            </w:r>
          </w:p>
        </w:tc>
      </w:tr>
    </w:tbl>
    <w:p w:rsidR="00E66947" w:rsidRPr="00E66947" w:rsidRDefault="00E66947" w:rsidP="00E66947">
      <w:pPr>
        <w:pStyle w:val="berschrift5"/>
      </w:pPr>
      <w:proofErr w:type="spellStart"/>
      <w:r>
        <w:t>Beispielrequests</w:t>
      </w:r>
      <w:proofErr w:type="spellEnd"/>
      <w:r>
        <w:t xml:space="preserve"> &amp; -responses</w:t>
      </w: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6409"/>
      </w:tblGrid>
      <w:tr w:rsidR="00AA4903" w:rsidRPr="00AA4903" w:rsidTr="00AA4903">
        <w:tc>
          <w:tcPr>
            <w:tcW w:w="3369" w:type="dxa"/>
          </w:tcPr>
          <w:p w:rsidR="00AA4903" w:rsidRPr="00AA4903" w:rsidRDefault="00AA4903" w:rsidP="002D0270">
            <w:r w:rsidRPr="00AA4903">
              <w:t>example_neuanlage.xml</w:t>
            </w:r>
          </w:p>
        </w:tc>
        <w:tc>
          <w:tcPr>
            <w:tcW w:w="6409" w:type="dxa"/>
          </w:tcPr>
          <w:p w:rsidR="00AA4903" w:rsidRPr="00AA4903" w:rsidRDefault="00AA4903" w:rsidP="002D0270">
            <w:proofErr w:type="spellStart"/>
            <w:r w:rsidRPr="00AA4903">
              <w:t>Beispielrequest</w:t>
            </w:r>
            <w:proofErr w:type="spellEnd"/>
            <w:r w:rsidRPr="00AA4903">
              <w:t xml:space="preserve"> für eine Neuanlage</w:t>
            </w:r>
          </w:p>
        </w:tc>
      </w:tr>
      <w:tr w:rsidR="00AA4903" w:rsidRPr="00AA4903" w:rsidTr="00AA4903">
        <w:tc>
          <w:tcPr>
            <w:tcW w:w="3369" w:type="dxa"/>
          </w:tcPr>
          <w:p w:rsidR="00AA4903" w:rsidRPr="00AA4903" w:rsidRDefault="00AA4903" w:rsidP="002D0270">
            <w:r w:rsidRPr="00AA4903">
              <w:t>example_neuanlage_response.xml</w:t>
            </w:r>
          </w:p>
        </w:tc>
        <w:tc>
          <w:tcPr>
            <w:tcW w:w="6409" w:type="dxa"/>
          </w:tcPr>
          <w:p w:rsidR="00AA4903" w:rsidRPr="00AA4903" w:rsidRDefault="00AA4903" w:rsidP="002D0270">
            <w:r w:rsidRPr="00AA4903">
              <w:t>Beispielresponse (auf erfolgreiche Neuanlage)</w:t>
            </w:r>
          </w:p>
        </w:tc>
      </w:tr>
      <w:tr w:rsidR="00AA4903" w:rsidRPr="00AA4903" w:rsidTr="00AA4903">
        <w:tc>
          <w:tcPr>
            <w:tcW w:w="3369" w:type="dxa"/>
          </w:tcPr>
          <w:p w:rsidR="00AA4903" w:rsidRPr="00AA4903" w:rsidRDefault="00AA4903" w:rsidP="002D0270">
            <w:r w:rsidRPr="00AA4903">
              <w:t>example_aend_untname.xml</w:t>
            </w:r>
          </w:p>
        </w:tc>
        <w:tc>
          <w:tcPr>
            <w:tcW w:w="6409" w:type="dxa"/>
          </w:tcPr>
          <w:p w:rsidR="00AA4903" w:rsidRPr="00AA4903" w:rsidRDefault="00AA4903" w:rsidP="00AA4903">
            <w:proofErr w:type="spellStart"/>
            <w:r w:rsidRPr="00AA4903">
              <w:t>Beispielrequest</w:t>
            </w:r>
            <w:proofErr w:type="spellEnd"/>
            <w:r w:rsidRPr="00AA4903">
              <w:t xml:space="preserve"> für die Änderung </w:t>
            </w:r>
            <w:r>
              <w:t>ein</w:t>
            </w:r>
            <w:r w:rsidRPr="00AA4903">
              <w:t>es Unternehmensnamens</w:t>
            </w:r>
          </w:p>
        </w:tc>
      </w:tr>
      <w:tr w:rsidR="009A1897" w:rsidRPr="00AA4903" w:rsidTr="009A1897">
        <w:tc>
          <w:tcPr>
            <w:tcW w:w="3369" w:type="dxa"/>
          </w:tcPr>
          <w:p w:rsidR="009A1897" w:rsidRPr="00AA4903" w:rsidRDefault="009A1897" w:rsidP="009A1897">
            <w:r w:rsidRPr="00AA4903">
              <w:t>example_aend_</w:t>
            </w:r>
            <w:r>
              <w:t>rechtsform</w:t>
            </w:r>
            <w:r w:rsidRPr="00AA4903">
              <w:t>.xml</w:t>
            </w:r>
          </w:p>
        </w:tc>
        <w:tc>
          <w:tcPr>
            <w:tcW w:w="6409" w:type="dxa"/>
          </w:tcPr>
          <w:p w:rsidR="009A1897" w:rsidRPr="00AA4903" w:rsidRDefault="009A1897" w:rsidP="009A1897">
            <w:proofErr w:type="spellStart"/>
            <w:r w:rsidRPr="00AA4903">
              <w:t>Beispielrequest</w:t>
            </w:r>
            <w:proofErr w:type="spellEnd"/>
            <w:r w:rsidRPr="00AA4903">
              <w:t xml:space="preserve"> für die Änderung </w:t>
            </w:r>
            <w:r>
              <w:t>der Rechtsform</w:t>
            </w:r>
          </w:p>
        </w:tc>
      </w:tr>
      <w:tr w:rsidR="00AA4903" w:rsidRPr="00AA4903" w:rsidTr="00AA4903">
        <w:tc>
          <w:tcPr>
            <w:tcW w:w="3369" w:type="dxa"/>
          </w:tcPr>
          <w:p w:rsidR="00AA4903" w:rsidRPr="00AA4903" w:rsidRDefault="00AA4903" w:rsidP="002D0270">
            <w:r w:rsidRPr="00AA4903">
              <w:t>example_aend_adr.xml</w:t>
            </w:r>
          </w:p>
        </w:tc>
        <w:tc>
          <w:tcPr>
            <w:tcW w:w="6409" w:type="dxa"/>
          </w:tcPr>
          <w:p w:rsidR="00AA4903" w:rsidRPr="00AA4903" w:rsidRDefault="00AA4903" w:rsidP="00AA4903">
            <w:proofErr w:type="spellStart"/>
            <w:r w:rsidRPr="00AA4903">
              <w:t>Beispielrequest</w:t>
            </w:r>
            <w:proofErr w:type="spellEnd"/>
            <w:r w:rsidRPr="00AA4903">
              <w:t xml:space="preserve"> für die Änderung </w:t>
            </w:r>
            <w:r>
              <w:t>ein</w:t>
            </w:r>
            <w:r w:rsidRPr="00AA4903">
              <w:t>er Adresse</w:t>
            </w:r>
          </w:p>
        </w:tc>
      </w:tr>
      <w:tr w:rsidR="00AA4903" w:rsidRPr="00AA4903" w:rsidTr="00AA4903">
        <w:tc>
          <w:tcPr>
            <w:tcW w:w="3369" w:type="dxa"/>
          </w:tcPr>
          <w:p w:rsidR="00AA4903" w:rsidRPr="00AA4903" w:rsidRDefault="00AA4903" w:rsidP="002D0270">
            <w:r w:rsidRPr="00AA4903">
              <w:t>example_aend_person.xml</w:t>
            </w:r>
          </w:p>
        </w:tc>
        <w:tc>
          <w:tcPr>
            <w:tcW w:w="6409" w:type="dxa"/>
          </w:tcPr>
          <w:p w:rsidR="00AA4903" w:rsidRPr="00AA4903" w:rsidRDefault="00AA4903" w:rsidP="002D0270">
            <w:proofErr w:type="spellStart"/>
            <w:r w:rsidRPr="00AA4903">
              <w:t>Beispielrequest</w:t>
            </w:r>
            <w:proofErr w:type="spellEnd"/>
            <w:r w:rsidRPr="00AA4903">
              <w:t xml:space="preserve"> für das Hinzufügen einer neuen Person</w:t>
            </w:r>
          </w:p>
        </w:tc>
      </w:tr>
      <w:tr w:rsidR="00AA4903" w:rsidRPr="00AA4903" w:rsidTr="00AA4903">
        <w:tc>
          <w:tcPr>
            <w:tcW w:w="3369" w:type="dxa"/>
          </w:tcPr>
          <w:p w:rsidR="00AA4903" w:rsidRPr="00AA4903" w:rsidRDefault="00AA4903" w:rsidP="002D0270">
            <w:r w:rsidRPr="00AA4903">
              <w:t>example_aend_persdata.xml</w:t>
            </w:r>
          </w:p>
        </w:tc>
        <w:tc>
          <w:tcPr>
            <w:tcW w:w="6409" w:type="dxa"/>
          </w:tcPr>
          <w:p w:rsidR="00AA4903" w:rsidRPr="00AA4903" w:rsidRDefault="00AA4903" w:rsidP="002D0270">
            <w:proofErr w:type="spellStart"/>
            <w:r w:rsidRPr="00AA4903">
              <w:t>Beispielrequest</w:t>
            </w:r>
            <w:proofErr w:type="spellEnd"/>
            <w:r w:rsidRPr="00AA4903">
              <w:t xml:space="preserve"> für die Änderung von Personennamen</w:t>
            </w:r>
          </w:p>
        </w:tc>
      </w:tr>
      <w:tr w:rsidR="00AA4903" w:rsidRPr="00AA4903" w:rsidTr="002D0270">
        <w:tc>
          <w:tcPr>
            <w:tcW w:w="3369" w:type="dxa"/>
          </w:tcPr>
          <w:p w:rsidR="00AA4903" w:rsidRPr="00AA4903" w:rsidRDefault="00AA4903" w:rsidP="00AA4903">
            <w:r w:rsidRPr="00AA4903">
              <w:t>example_aend_p</w:t>
            </w:r>
            <w:r>
              <w:t>ersadr</w:t>
            </w:r>
            <w:r w:rsidRPr="00AA4903">
              <w:t>.xml</w:t>
            </w:r>
          </w:p>
        </w:tc>
        <w:tc>
          <w:tcPr>
            <w:tcW w:w="6409" w:type="dxa"/>
          </w:tcPr>
          <w:p w:rsidR="00AA4903" w:rsidRPr="00AA4903" w:rsidRDefault="00AA4903" w:rsidP="00AA4903">
            <w:proofErr w:type="spellStart"/>
            <w:r w:rsidRPr="00AA4903">
              <w:t>Beispielrequest</w:t>
            </w:r>
            <w:proofErr w:type="spellEnd"/>
            <w:r w:rsidRPr="00AA4903">
              <w:t xml:space="preserve"> für die Änderung </w:t>
            </w:r>
            <w:r>
              <w:t>ein</w:t>
            </w:r>
            <w:r w:rsidRPr="00AA4903">
              <w:t>er Personen</w:t>
            </w:r>
            <w:r>
              <w:t>adresse</w:t>
            </w:r>
          </w:p>
        </w:tc>
      </w:tr>
      <w:tr w:rsidR="00AA4903" w:rsidRPr="00AA4903" w:rsidTr="00AA4903">
        <w:tc>
          <w:tcPr>
            <w:tcW w:w="3369" w:type="dxa"/>
          </w:tcPr>
          <w:p w:rsidR="00AA4903" w:rsidRPr="00AA4903" w:rsidRDefault="00AA4903" w:rsidP="002D0270">
            <w:r w:rsidRPr="00AA4903">
              <w:t>example_aend_pfunkt.xml</w:t>
            </w:r>
          </w:p>
        </w:tc>
        <w:tc>
          <w:tcPr>
            <w:tcW w:w="6409" w:type="dxa"/>
          </w:tcPr>
          <w:p w:rsidR="00AA4903" w:rsidRPr="00AA4903" w:rsidRDefault="00AA4903" w:rsidP="00AA4903">
            <w:proofErr w:type="spellStart"/>
            <w:r w:rsidRPr="00AA4903">
              <w:t>Beispielrequest</w:t>
            </w:r>
            <w:proofErr w:type="spellEnd"/>
            <w:r w:rsidRPr="00AA4903">
              <w:t xml:space="preserve"> für die Änderung </w:t>
            </w:r>
            <w:r>
              <w:t>ein</w:t>
            </w:r>
            <w:r w:rsidRPr="00AA4903">
              <w:t>er Personenfunktion</w:t>
            </w:r>
          </w:p>
        </w:tc>
      </w:tr>
      <w:tr w:rsidR="00AA4903" w:rsidRPr="00AA4903" w:rsidTr="00AA4903">
        <w:tc>
          <w:tcPr>
            <w:tcW w:w="3369" w:type="dxa"/>
          </w:tcPr>
          <w:p w:rsidR="00AA4903" w:rsidRPr="00AA4903" w:rsidRDefault="00AA4903" w:rsidP="00AA4903">
            <w:r w:rsidRPr="00AA4903">
              <w:t>example_aend_</w:t>
            </w:r>
            <w:r>
              <w:t>fktregel</w:t>
            </w:r>
            <w:r w:rsidRPr="00AA4903">
              <w:t>.xml</w:t>
            </w:r>
          </w:p>
        </w:tc>
        <w:tc>
          <w:tcPr>
            <w:tcW w:w="6409" w:type="dxa"/>
          </w:tcPr>
          <w:p w:rsidR="00AA4903" w:rsidRPr="00AA4903" w:rsidRDefault="00AA4903" w:rsidP="00AA4903">
            <w:proofErr w:type="spellStart"/>
            <w:r w:rsidRPr="00AA4903">
              <w:t>Beispielrequest</w:t>
            </w:r>
            <w:proofErr w:type="spellEnd"/>
            <w:r w:rsidRPr="00AA4903">
              <w:t xml:space="preserve"> für die Änderung </w:t>
            </w:r>
            <w:r>
              <w:t>ein</w:t>
            </w:r>
            <w:r w:rsidRPr="00AA4903">
              <w:t xml:space="preserve">er </w:t>
            </w:r>
            <w:r>
              <w:t>Funktionsregel</w:t>
            </w:r>
          </w:p>
        </w:tc>
      </w:tr>
      <w:tr w:rsidR="00AA4903" w:rsidRPr="00AA4903" w:rsidTr="00AA4903">
        <w:tc>
          <w:tcPr>
            <w:tcW w:w="3369" w:type="dxa"/>
          </w:tcPr>
          <w:p w:rsidR="00AA4903" w:rsidRPr="00AA4903" w:rsidRDefault="00AA4903" w:rsidP="00AA4903">
            <w:r w:rsidRPr="00AA4903">
              <w:t>example_aend_</w:t>
            </w:r>
            <w:r>
              <w:t>evb</w:t>
            </w:r>
            <w:r w:rsidRPr="00AA4903">
              <w:t>.xml</w:t>
            </w:r>
          </w:p>
        </w:tc>
        <w:tc>
          <w:tcPr>
            <w:tcW w:w="6409" w:type="dxa"/>
          </w:tcPr>
          <w:p w:rsidR="00AA4903" w:rsidRPr="00AA4903" w:rsidRDefault="00AA4903" w:rsidP="00AA4903">
            <w:proofErr w:type="spellStart"/>
            <w:r w:rsidRPr="00AA4903">
              <w:t>Beispielrequest</w:t>
            </w:r>
            <w:proofErr w:type="spellEnd"/>
            <w:r w:rsidRPr="00AA4903">
              <w:t xml:space="preserve"> für die Änderung </w:t>
            </w:r>
            <w:r>
              <w:t>ein</w:t>
            </w:r>
            <w:r w:rsidRPr="00AA4903">
              <w:t xml:space="preserve">er </w:t>
            </w:r>
            <w:r>
              <w:t>Vertretungsbefugnis</w:t>
            </w:r>
          </w:p>
        </w:tc>
      </w:tr>
    </w:tbl>
    <w:p w:rsidR="00E23FBD" w:rsidRDefault="00E23FBD" w:rsidP="00E23FBD"/>
    <w:p w:rsidR="00E23FBD" w:rsidRDefault="00E23FBD" w:rsidP="00E23FBD">
      <w:r>
        <w:t xml:space="preserve">Für die Suche nach Betroffenen im </w:t>
      </w:r>
      <w:proofErr w:type="spellStart"/>
      <w:r>
        <w:t>ERsB</w:t>
      </w:r>
      <w:proofErr w:type="spellEnd"/>
      <w:r>
        <w:t xml:space="preserve"> sind die Webservices für die Unternehmenssuche im UR zu verwenden. Diese UR Webservices sind in einem separaten Dokument „</w:t>
      </w:r>
      <w:r w:rsidR="000D3267" w:rsidRPr="000D3267">
        <w:t>UR Webservices zur Unternehmenssuche</w:t>
      </w:r>
      <w:r>
        <w:t>“ beschrieben</w:t>
      </w:r>
      <w:r w:rsidR="000D3267">
        <w:t>.</w:t>
      </w:r>
    </w:p>
    <w:p w:rsidR="002C44B0" w:rsidRDefault="002C44B0" w:rsidP="00E015FF">
      <w:pPr>
        <w:pStyle w:val="berschrift1"/>
        <w:numPr>
          <w:ilvl w:val="0"/>
          <w:numId w:val="2"/>
        </w:numPr>
      </w:pPr>
      <w:bookmarkStart w:id="2" w:name="_Toc254100213"/>
      <w:bookmarkStart w:id="3" w:name="_Toc282519730"/>
      <w:bookmarkStart w:id="4" w:name="_Toc322431456"/>
      <w:bookmarkStart w:id="5" w:name="_Toc332275426"/>
      <w:r>
        <w:lastRenderedPageBreak/>
        <w:t>Technische Kommunikationsdetails</w:t>
      </w:r>
      <w:bookmarkEnd w:id="2"/>
      <w:bookmarkEnd w:id="3"/>
      <w:bookmarkEnd w:id="4"/>
      <w:bookmarkEnd w:id="5"/>
    </w:p>
    <w:p w:rsidR="002C44B0" w:rsidRDefault="002C44B0" w:rsidP="00E015FF">
      <w:r>
        <w:t xml:space="preserve">Die Webservices des </w:t>
      </w:r>
      <w:proofErr w:type="spellStart"/>
      <w:r>
        <w:t>ERsB</w:t>
      </w:r>
      <w:proofErr w:type="spellEnd"/>
      <w:r>
        <w:t xml:space="preserve"> werden über das Portalverbund-Protokoll (PVP) aufgerufen. Detaillierte Informationen zum Portalverbund finden sich auf der Website </w:t>
      </w:r>
      <w:hyperlink r:id="rId10" w:history="1">
        <w:r w:rsidRPr="008052A2">
          <w:rPr>
            <w:rStyle w:val="Hyperlink"/>
          </w:rPr>
          <w:t>http://reference.e-government.gv.at</w:t>
        </w:r>
      </w:hyperlink>
      <w:r>
        <w:t xml:space="preserve"> unter dem Menüpunkt ‚Portalverbund’.</w:t>
      </w:r>
    </w:p>
    <w:p w:rsidR="002C44B0" w:rsidRDefault="002C44B0" w:rsidP="00E015FF">
      <w:pPr>
        <w:pStyle w:val="berschrift2"/>
        <w:numPr>
          <w:ilvl w:val="1"/>
          <w:numId w:val="2"/>
        </w:numPr>
      </w:pPr>
      <w:bookmarkStart w:id="6" w:name="_Ref261961991"/>
      <w:bookmarkStart w:id="7" w:name="_Toc282519731"/>
      <w:bookmarkStart w:id="8" w:name="_Toc322431457"/>
      <w:bookmarkStart w:id="9" w:name="_Toc332275427"/>
      <w:r>
        <w:t>Stammportal</w:t>
      </w:r>
      <w:bookmarkEnd w:id="6"/>
      <w:bookmarkEnd w:id="7"/>
      <w:bookmarkEnd w:id="8"/>
      <w:bookmarkEnd w:id="9"/>
    </w:p>
    <w:p w:rsidR="002C44B0" w:rsidRDefault="002C44B0" w:rsidP="00E015FF">
      <w:r>
        <w:t xml:space="preserve">Ein Benutzer in einem Stammportal des Portalverbunds, dem die entsprechenden Portalrollen zugeordnet sind, kann Webservices des </w:t>
      </w:r>
      <w:proofErr w:type="spellStart"/>
      <w:r>
        <w:t>ERsB</w:t>
      </w:r>
      <w:proofErr w:type="spellEnd"/>
      <w:r>
        <w:t xml:space="preserve"> aufrufen.</w:t>
      </w:r>
    </w:p>
    <w:p w:rsidR="002C44B0" w:rsidRDefault="00795F78" w:rsidP="00E015FF">
      <w:r>
        <w:t>Prinzipiell</w:t>
      </w:r>
      <w:r w:rsidR="002C44B0">
        <w:t xml:space="preserve"> sind für das </w:t>
      </w:r>
      <w:proofErr w:type="spellStart"/>
      <w:r w:rsidR="002C44B0">
        <w:t>ERsB</w:t>
      </w:r>
      <w:proofErr w:type="spellEnd"/>
      <w:r w:rsidR="002C44B0">
        <w:t xml:space="preserve"> folgende </w:t>
      </w:r>
      <w:r w:rsidR="00A65281">
        <w:t xml:space="preserve">Funktionen und </w:t>
      </w:r>
      <w:r w:rsidR="002C44B0">
        <w:t>Portalrollen vorgesehen:</w:t>
      </w:r>
    </w:p>
    <w:tbl>
      <w:tblPr>
        <w:tblW w:w="0" w:type="auto"/>
        <w:jc w:val="center"/>
        <w:tblInd w:w="-2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78"/>
        <w:gridCol w:w="2419"/>
        <w:gridCol w:w="2452"/>
      </w:tblGrid>
      <w:tr w:rsidR="002C44B0" w:rsidTr="00616AEB">
        <w:trPr>
          <w:jc w:val="center"/>
        </w:trPr>
        <w:tc>
          <w:tcPr>
            <w:tcW w:w="4378" w:type="dxa"/>
            <w:tcBorders>
              <w:top w:val="nil"/>
              <w:left w:val="nil"/>
            </w:tcBorders>
            <w:vAlign w:val="center"/>
          </w:tcPr>
          <w:p w:rsidR="002C44B0" w:rsidRDefault="002C44B0" w:rsidP="00E015FF">
            <w:pPr>
              <w:jc w:val="center"/>
            </w:pPr>
          </w:p>
        </w:tc>
        <w:tc>
          <w:tcPr>
            <w:tcW w:w="4871" w:type="dxa"/>
            <w:gridSpan w:val="2"/>
            <w:shd w:val="clear" w:color="auto" w:fill="C6D9F1"/>
          </w:tcPr>
          <w:p w:rsidR="002C44B0" w:rsidRPr="0092452B" w:rsidRDefault="002C44B0" w:rsidP="00E015FF">
            <w:pPr>
              <w:jc w:val="center"/>
              <w:rPr>
                <w:b/>
              </w:rPr>
            </w:pPr>
            <w:r w:rsidRPr="0092452B">
              <w:rPr>
                <w:b/>
              </w:rPr>
              <w:t>Portalrollen</w:t>
            </w:r>
          </w:p>
        </w:tc>
      </w:tr>
      <w:tr w:rsidR="002C44B0" w:rsidTr="00616AEB">
        <w:trPr>
          <w:jc w:val="center"/>
        </w:trPr>
        <w:tc>
          <w:tcPr>
            <w:tcW w:w="4378" w:type="dxa"/>
            <w:shd w:val="clear" w:color="auto" w:fill="C6D9F1"/>
            <w:vAlign w:val="center"/>
          </w:tcPr>
          <w:p w:rsidR="002C44B0" w:rsidRDefault="002C44B0" w:rsidP="001E5062">
            <w:pPr>
              <w:spacing w:after="0"/>
              <w:jc w:val="center"/>
              <w:rPr>
                <w:b/>
              </w:rPr>
            </w:pPr>
            <w:r w:rsidRPr="0092452B">
              <w:rPr>
                <w:b/>
              </w:rPr>
              <w:t xml:space="preserve">aufrufbare </w:t>
            </w:r>
            <w:r w:rsidR="001E5062">
              <w:rPr>
                <w:b/>
              </w:rPr>
              <w:t>Funktionen</w:t>
            </w:r>
          </w:p>
        </w:tc>
        <w:tc>
          <w:tcPr>
            <w:tcW w:w="2419" w:type="dxa"/>
            <w:shd w:val="clear" w:color="auto" w:fill="E6E6E6"/>
            <w:vAlign w:val="center"/>
          </w:tcPr>
          <w:p w:rsidR="002C44B0" w:rsidRDefault="002C44B0" w:rsidP="00E015FF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ERsB</w:t>
            </w:r>
            <w:proofErr w:type="spellEnd"/>
            <w:r>
              <w:rPr>
                <w:b/>
              </w:rPr>
              <w:t>-</w:t>
            </w:r>
            <w:r>
              <w:rPr>
                <w:b/>
              </w:rPr>
              <w:br/>
              <w:t>Antragsteller</w:t>
            </w:r>
            <w:bookmarkStart w:id="10" w:name="_Ref322531842"/>
            <w:r w:rsidR="00795F78">
              <w:rPr>
                <w:rStyle w:val="Funotenzeichen"/>
                <w:b/>
              </w:rPr>
              <w:footnoteReference w:id="1"/>
            </w:r>
            <w:bookmarkEnd w:id="10"/>
          </w:p>
        </w:tc>
        <w:tc>
          <w:tcPr>
            <w:tcW w:w="2452" w:type="dxa"/>
            <w:shd w:val="clear" w:color="auto" w:fill="E6E6E6"/>
          </w:tcPr>
          <w:p w:rsidR="002C44B0" w:rsidRDefault="002C44B0" w:rsidP="00E015FF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ERsB</w:t>
            </w:r>
            <w:proofErr w:type="spellEnd"/>
            <w:r>
              <w:rPr>
                <w:b/>
              </w:rPr>
              <w:t>-Vollzugsberechtigter</w:t>
            </w:r>
          </w:p>
        </w:tc>
      </w:tr>
      <w:tr w:rsidR="002C44B0" w:rsidTr="00616AEB">
        <w:trPr>
          <w:jc w:val="center"/>
        </w:trPr>
        <w:tc>
          <w:tcPr>
            <w:tcW w:w="4378" w:type="dxa"/>
            <w:vAlign w:val="center"/>
          </w:tcPr>
          <w:p w:rsidR="002C44B0" w:rsidRDefault="002C44B0" w:rsidP="00266464">
            <w:pPr>
              <w:ind w:left="3"/>
            </w:pPr>
            <w:r>
              <w:t xml:space="preserve">Neuanlage </w:t>
            </w:r>
          </w:p>
        </w:tc>
        <w:tc>
          <w:tcPr>
            <w:tcW w:w="2419" w:type="dxa"/>
            <w:vAlign w:val="center"/>
          </w:tcPr>
          <w:p w:rsidR="002C44B0" w:rsidRDefault="002C44B0" w:rsidP="00E015FF">
            <w:pPr>
              <w:jc w:val="center"/>
            </w:pPr>
            <w:r>
              <w:t>X</w:t>
            </w:r>
          </w:p>
        </w:tc>
        <w:tc>
          <w:tcPr>
            <w:tcW w:w="2452" w:type="dxa"/>
          </w:tcPr>
          <w:p w:rsidR="002C44B0" w:rsidRDefault="002C44B0" w:rsidP="00E015FF">
            <w:pPr>
              <w:jc w:val="center"/>
            </w:pPr>
            <w:r>
              <w:t>X</w:t>
            </w:r>
          </w:p>
        </w:tc>
      </w:tr>
      <w:tr w:rsidR="002C44B0" w:rsidTr="00616AEB">
        <w:trPr>
          <w:jc w:val="center"/>
        </w:trPr>
        <w:tc>
          <w:tcPr>
            <w:tcW w:w="4378" w:type="dxa"/>
            <w:vAlign w:val="center"/>
          </w:tcPr>
          <w:p w:rsidR="002C44B0" w:rsidRDefault="002C44B0" w:rsidP="00266464">
            <w:pPr>
              <w:ind w:left="3"/>
            </w:pPr>
            <w:r>
              <w:t>Neuanlage (</w:t>
            </w:r>
            <w:r w:rsidR="00266464">
              <w:t>mit automatischem Vollzug</w:t>
            </w:r>
            <w:r>
              <w:t>)</w:t>
            </w:r>
          </w:p>
        </w:tc>
        <w:tc>
          <w:tcPr>
            <w:tcW w:w="2419" w:type="dxa"/>
            <w:vAlign w:val="center"/>
          </w:tcPr>
          <w:p w:rsidR="002C44B0" w:rsidRDefault="002C44B0" w:rsidP="00571E6A">
            <w:pPr>
              <w:jc w:val="center"/>
            </w:pPr>
          </w:p>
        </w:tc>
        <w:tc>
          <w:tcPr>
            <w:tcW w:w="2452" w:type="dxa"/>
          </w:tcPr>
          <w:p w:rsidR="002C44B0" w:rsidRDefault="002C44B0" w:rsidP="00571E6A">
            <w:pPr>
              <w:jc w:val="center"/>
            </w:pPr>
            <w:r>
              <w:t>X</w:t>
            </w:r>
          </w:p>
        </w:tc>
      </w:tr>
      <w:tr w:rsidR="00A65281" w:rsidTr="00B930FB">
        <w:trPr>
          <w:jc w:val="center"/>
        </w:trPr>
        <w:tc>
          <w:tcPr>
            <w:tcW w:w="4378" w:type="dxa"/>
            <w:vAlign w:val="center"/>
          </w:tcPr>
          <w:p w:rsidR="00A65281" w:rsidRDefault="00A65281" w:rsidP="00B930FB">
            <w:pPr>
              <w:ind w:left="3"/>
            </w:pPr>
            <w:r>
              <w:t>Rückstellung</w:t>
            </w:r>
            <w:bookmarkStart w:id="11" w:name="_Ref322614625"/>
            <w:r>
              <w:rPr>
                <w:rStyle w:val="Funotenzeichen"/>
              </w:rPr>
              <w:footnoteReference w:id="2"/>
            </w:r>
            <w:bookmarkEnd w:id="11"/>
          </w:p>
        </w:tc>
        <w:tc>
          <w:tcPr>
            <w:tcW w:w="2419" w:type="dxa"/>
            <w:vAlign w:val="center"/>
          </w:tcPr>
          <w:p w:rsidR="00A65281" w:rsidRDefault="00A65281" w:rsidP="00B930FB">
            <w:pPr>
              <w:jc w:val="center"/>
            </w:pPr>
          </w:p>
        </w:tc>
        <w:tc>
          <w:tcPr>
            <w:tcW w:w="2452" w:type="dxa"/>
          </w:tcPr>
          <w:p w:rsidR="00A65281" w:rsidRDefault="00A65281" w:rsidP="00B930FB">
            <w:pPr>
              <w:jc w:val="center"/>
            </w:pPr>
            <w:r>
              <w:t>X</w:t>
            </w:r>
          </w:p>
        </w:tc>
      </w:tr>
      <w:tr w:rsidR="00A65281" w:rsidTr="00B930FB">
        <w:trPr>
          <w:jc w:val="center"/>
        </w:trPr>
        <w:tc>
          <w:tcPr>
            <w:tcW w:w="4378" w:type="dxa"/>
            <w:vAlign w:val="center"/>
          </w:tcPr>
          <w:p w:rsidR="00A65281" w:rsidRDefault="00A65281" w:rsidP="00B930FB">
            <w:pPr>
              <w:ind w:left="3"/>
            </w:pPr>
            <w:r>
              <w:t>Vollzug</w:t>
            </w:r>
            <w:r w:rsidR="00DA3339">
              <w:fldChar w:fldCharType="begin"/>
            </w:r>
            <w:r>
              <w:instrText xml:space="preserve"> NOTEREF _Ref322614625 \f \h </w:instrText>
            </w:r>
            <w:r w:rsidR="00DA3339">
              <w:fldChar w:fldCharType="separate"/>
            </w:r>
            <w:r w:rsidR="007A31F0" w:rsidRPr="007A31F0">
              <w:rPr>
                <w:rStyle w:val="Funotenzeichen"/>
              </w:rPr>
              <w:t>2</w:t>
            </w:r>
            <w:r w:rsidR="00DA3339">
              <w:fldChar w:fldCharType="end"/>
            </w:r>
          </w:p>
        </w:tc>
        <w:tc>
          <w:tcPr>
            <w:tcW w:w="2419" w:type="dxa"/>
            <w:vAlign w:val="center"/>
          </w:tcPr>
          <w:p w:rsidR="00A65281" w:rsidRDefault="00A65281" w:rsidP="00B930FB">
            <w:pPr>
              <w:jc w:val="center"/>
            </w:pPr>
          </w:p>
        </w:tc>
        <w:tc>
          <w:tcPr>
            <w:tcW w:w="2452" w:type="dxa"/>
          </w:tcPr>
          <w:p w:rsidR="00A65281" w:rsidRDefault="00A65281" w:rsidP="00B930FB">
            <w:pPr>
              <w:jc w:val="center"/>
            </w:pPr>
            <w:r>
              <w:t>X</w:t>
            </w:r>
          </w:p>
        </w:tc>
      </w:tr>
      <w:tr w:rsidR="002C44B0" w:rsidTr="00616AEB">
        <w:trPr>
          <w:jc w:val="center"/>
        </w:trPr>
        <w:tc>
          <w:tcPr>
            <w:tcW w:w="4378" w:type="dxa"/>
            <w:vAlign w:val="center"/>
          </w:tcPr>
          <w:p w:rsidR="002C44B0" w:rsidRDefault="002C44B0" w:rsidP="00266464">
            <w:pPr>
              <w:ind w:left="3"/>
            </w:pPr>
            <w:r>
              <w:t xml:space="preserve">Änderung </w:t>
            </w:r>
          </w:p>
        </w:tc>
        <w:tc>
          <w:tcPr>
            <w:tcW w:w="2419" w:type="dxa"/>
            <w:vAlign w:val="center"/>
          </w:tcPr>
          <w:p w:rsidR="002C44B0" w:rsidRDefault="002C44B0" w:rsidP="00E015FF">
            <w:pPr>
              <w:jc w:val="center"/>
            </w:pPr>
            <w:r>
              <w:t>X</w:t>
            </w:r>
          </w:p>
        </w:tc>
        <w:tc>
          <w:tcPr>
            <w:tcW w:w="2452" w:type="dxa"/>
          </w:tcPr>
          <w:p w:rsidR="002C44B0" w:rsidRDefault="002C44B0" w:rsidP="00E015FF">
            <w:pPr>
              <w:jc w:val="center"/>
            </w:pPr>
            <w:r>
              <w:t>X</w:t>
            </w:r>
          </w:p>
        </w:tc>
      </w:tr>
      <w:tr w:rsidR="002C44B0" w:rsidTr="00616AEB">
        <w:trPr>
          <w:jc w:val="center"/>
        </w:trPr>
        <w:tc>
          <w:tcPr>
            <w:tcW w:w="4378" w:type="dxa"/>
            <w:vAlign w:val="center"/>
          </w:tcPr>
          <w:p w:rsidR="002C44B0" w:rsidRDefault="002C44B0" w:rsidP="0041242C">
            <w:pPr>
              <w:ind w:left="3"/>
            </w:pPr>
            <w:r>
              <w:t>Änderung (</w:t>
            </w:r>
            <w:r w:rsidR="00266464">
              <w:t>mit automatischem Vollzug</w:t>
            </w:r>
            <w:r>
              <w:t>)</w:t>
            </w:r>
          </w:p>
        </w:tc>
        <w:tc>
          <w:tcPr>
            <w:tcW w:w="2419" w:type="dxa"/>
            <w:vAlign w:val="center"/>
          </w:tcPr>
          <w:p w:rsidR="002C44B0" w:rsidRDefault="002C44B0" w:rsidP="00E015FF">
            <w:pPr>
              <w:jc w:val="center"/>
            </w:pPr>
          </w:p>
        </w:tc>
        <w:tc>
          <w:tcPr>
            <w:tcW w:w="2452" w:type="dxa"/>
          </w:tcPr>
          <w:p w:rsidR="002C44B0" w:rsidRDefault="002C44B0" w:rsidP="00E015FF">
            <w:pPr>
              <w:jc w:val="center"/>
            </w:pPr>
            <w:r>
              <w:t>X</w:t>
            </w:r>
          </w:p>
        </w:tc>
      </w:tr>
    </w:tbl>
    <w:p w:rsidR="002C44B0" w:rsidRDefault="002C44B0" w:rsidP="00E015FF">
      <w:pPr>
        <w:pStyle w:val="Beschriftung"/>
      </w:pPr>
      <w:r w:rsidRPr="00571E6A">
        <w:t xml:space="preserve">Tabelle </w:t>
      </w:r>
      <w:fldSimple w:instr=" SEQ Tabelle \* ARABIC ">
        <w:r w:rsidR="007A31F0">
          <w:rPr>
            <w:noProof/>
          </w:rPr>
          <w:t>1</w:t>
        </w:r>
      </w:fldSimple>
      <w:r w:rsidRPr="00571E6A">
        <w:t>: Portalrollen und aufrufbare Webservices</w:t>
      </w:r>
    </w:p>
    <w:p w:rsidR="002C44B0" w:rsidRDefault="002C44B0" w:rsidP="00571E6A">
      <w:r>
        <w:t xml:space="preserve">Die verfügbaren Webservices und Portalrollen stehen in engem Zusammenhang mit dem Vollzugsworkflow, der in Kapitel </w:t>
      </w:r>
      <w:r w:rsidR="00DA3339">
        <w:fldChar w:fldCharType="begin"/>
      </w:r>
      <w:r>
        <w:instrText xml:space="preserve"> REF _Ref321998529 \r \h </w:instrText>
      </w:r>
      <w:r w:rsidR="00DA3339">
        <w:fldChar w:fldCharType="separate"/>
      </w:r>
      <w:r w:rsidR="007A31F0">
        <w:t>2.5</w:t>
      </w:r>
      <w:r w:rsidR="00DA3339">
        <w:fldChar w:fldCharType="end"/>
      </w:r>
      <w:r>
        <w:t xml:space="preserve"> näher beschrieben wird.</w:t>
      </w:r>
      <w:r w:rsidR="00795F78">
        <w:t xml:space="preserve"> </w:t>
      </w:r>
    </w:p>
    <w:p w:rsidR="002C44B0" w:rsidRDefault="002C44B0" w:rsidP="00E015FF">
      <w:pPr>
        <w:pStyle w:val="berschrift2"/>
        <w:numPr>
          <w:ilvl w:val="1"/>
          <w:numId w:val="2"/>
        </w:numPr>
      </w:pPr>
      <w:bookmarkStart w:id="12" w:name="_Toc282519732"/>
      <w:bookmarkStart w:id="13" w:name="_Toc322431458"/>
      <w:bookmarkStart w:id="14" w:name="_Toc332275428"/>
      <w:r>
        <w:t>Anwendungsportal</w:t>
      </w:r>
      <w:bookmarkEnd w:id="12"/>
      <w:bookmarkEnd w:id="13"/>
      <w:bookmarkEnd w:id="14"/>
    </w:p>
    <w:p w:rsidR="002C44B0" w:rsidRDefault="002C44B0" w:rsidP="00E015FF">
      <w:r>
        <w:t xml:space="preserve">Für das </w:t>
      </w:r>
      <w:proofErr w:type="spellStart"/>
      <w:r>
        <w:t>ERsB</w:t>
      </w:r>
      <w:proofErr w:type="spellEnd"/>
      <w:r>
        <w:t xml:space="preserve"> ist ein Warm Backup System eingerichtet, das die Webservices in einem Primärsystem und – für den Fall, dass dieses nicht erreichbar ist – in einem Sekundärsystem zur Verfügung stellt.</w:t>
      </w:r>
    </w:p>
    <w:p w:rsidR="002C44B0" w:rsidRDefault="002C44B0" w:rsidP="00E015FF"/>
    <w:p w:rsidR="002C44B0" w:rsidRDefault="002C44B0" w:rsidP="00E015FF">
      <w:r>
        <w:t xml:space="preserve">Die URL des Anwendungsportals, unter dem die Webservices im </w:t>
      </w:r>
      <w:r w:rsidRPr="004E5013">
        <w:rPr>
          <w:b/>
        </w:rPr>
        <w:t>Primärsystem</w:t>
      </w:r>
      <w:r>
        <w:t xml:space="preserve"> aufgerufen werden können, lautet:</w:t>
      </w:r>
    </w:p>
    <w:p w:rsidR="002C44B0" w:rsidRPr="00BA7035" w:rsidRDefault="00BA7035" w:rsidP="00E015FF">
      <w:pPr>
        <w:jc w:val="center"/>
      </w:pPr>
      <w:r w:rsidRPr="00BA7035">
        <w:t>https://awp.statistik.at/soap/statistik.at/urv.prod.extern/</w:t>
      </w:r>
    </w:p>
    <w:p w:rsidR="002C44B0" w:rsidRDefault="002C44B0" w:rsidP="00E015FF">
      <w:r>
        <w:t xml:space="preserve">Die URL des Anwendungsportals im </w:t>
      </w:r>
      <w:r w:rsidRPr="00C479DE">
        <w:rPr>
          <w:b/>
        </w:rPr>
        <w:t>Sekundärsystem</w:t>
      </w:r>
      <w:r>
        <w:t xml:space="preserve"> lautet:</w:t>
      </w:r>
    </w:p>
    <w:p w:rsidR="002C44B0" w:rsidRPr="00BA7035" w:rsidRDefault="002C44B0" w:rsidP="00E015FF">
      <w:pPr>
        <w:jc w:val="center"/>
      </w:pPr>
      <w:r w:rsidRPr="00BA7035">
        <w:t>https://awp2.statistik.at/</w:t>
      </w:r>
      <w:r w:rsidR="00BA7035" w:rsidRPr="00BA7035">
        <w:t>soap/statistik.at/urv.prod.extern/</w:t>
      </w:r>
    </w:p>
    <w:p w:rsidR="002C44B0" w:rsidRDefault="002C44B0" w:rsidP="00E015FF"/>
    <w:p w:rsidR="002C44B0" w:rsidRPr="00091C84" w:rsidRDefault="002C44B0" w:rsidP="002B6971">
      <w:bookmarkStart w:id="15" w:name="_Toc254100214"/>
      <w:bookmarkStart w:id="16" w:name="_Toc282519733"/>
      <w:r>
        <w:t>Weitere t</w:t>
      </w:r>
      <w:r w:rsidRPr="00091C84">
        <w:t>echn</w:t>
      </w:r>
      <w:r>
        <w:t>ische</w:t>
      </w:r>
      <w:r w:rsidRPr="00091C84">
        <w:t xml:space="preserve"> Details </w:t>
      </w:r>
      <w:r>
        <w:t xml:space="preserve">sind aus der WSDL- bzw. XSD-Datei bzw. auf der Portal-Infoseite </w:t>
      </w:r>
      <w:hyperlink r:id="rId11" w:history="1">
        <w:r w:rsidRPr="004D286C">
          <w:rPr>
            <w:rStyle w:val="Hyperlink"/>
          </w:rPr>
          <w:t>http://www.statistik.at/portal/awp/urv</w:t>
        </w:r>
      </w:hyperlink>
      <w:r>
        <w:t xml:space="preserve"> ersichtlich.</w:t>
      </w:r>
    </w:p>
    <w:p w:rsidR="002C44B0" w:rsidRDefault="002C44B0" w:rsidP="00E015FF">
      <w:pPr>
        <w:pStyle w:val="berschrift1"/>
        <w:numPr>
          <w:ilvl w:val="0"/>
          <w:numId w:val="2"/>
        </w:numPr>
      </w:pPr>
      <w:bookmarkStart w:id="17" w:name="_Toc322431459"/>
      <w:bookmarkStart w:id="18" w:name="_Toc332275429"/>
      <w:r>
        <w:lastRenderedPageBreak/>
        <w:t>Allgemeines</w:t>
      </w:r>
      <w:bookmarkEnd w:id="17"/>
      <w:bookmarkEnd w:id="18"/>
    </w:p>
    <w:p w:rsidR="002C44B0" w:rsidRDefault="002C44B0" w:rsidP="002D3C62">
      <w:r>
        <w:t>Im Folgenden wird der generelle Aufbau des Request-Objektes beschrieben, das zur Übermittlung der Daten eines neu anzulegenden oder zu ändernden Betroffenen verwendet wird, sowie der prinzipielle Workflow dargestellt.</w:t>
      </w:r>
    </w:p>
    <w:p w:rsidR="00A27233" w:rsidRDefault="00A27233" w:rsidP="00A27233">
      <w:pPr>
        <w:pStyle w:val="berschrift2"/>
      </w:pPr>
      <w:bookmarkStart w:id="19" w:name="_Toc332275430"/>
      <w:proofErr w:type="spellStart"/>
      <w:r>
        <w:t>ERsB</w:t>
      </w:r>
      <w:proofErr w:type="spellEnd"/>
      <w:r>
        <w:t xml:space="preserve"> </w:t>
      </w:r>
      <w:proofErr w:type="spellStart"/>
      <w:r>
        <w:t>Request</w:t>
      </w:r>
      <w:r w:rsidR="00561DF3">
        <w:t>objekt</w:t>
      </w:r>
      <w:bookmarkEnd w:id="19"/>
      <w:proofErr w:type="spellEnd"/>
    </w:p>
    <w:p w:rsidR="00410FAC" w:rsidRDefault="00410FAC" w:rsidP="00A27233">
      <w:r>
        <w:t>Neuanlagen oder Änderungen werden</w:t>
      </w:r>
      <w:r w:rsidR="00561DF3">
        <w:t xml:space="preserve"> mithilfe </w:t>
      </w:r>
      <w:r>
        <w:t xml:space="preserve">eines </w:t>
      </w:r>
      <w:proofErr w:type="spellStart"/>
      <w:r w:rsidR="00561DF3">
        <w:t>ERsB</w:t>
      </w:r>
      <w:proofErr w:type="spellEnd"/>
      <w:r w:rsidR="00561DF3">
        <w:t xml:space="preserve"> </w:t>
      </w:r>
      <w:proofErr w:type="spellStart"/>
      <w:r w:rsidR="00561DF3">
        <w:t>Requestobjektes</w:t>
      </w:r>
      <w:proofErr w:type="spellEnd"/>
      <w:r w:rsidR="00561DF3">
        <w:t xml:space="preserve"> </w:t>
      </w:r>
      <w:r>
        <w:t xml:space="preserve">an das </w:t>
      </w:r>
      <w:proofErr w:type="spellStart"/>
      <w:r>
        <w:t>ERsB</w:t>
      </w:r>
      <w:proofErr w:type="spellEnd"/>
      <w:r>
        <w:t xml:space="preserve"> </w:t>
      </w:r>
      <w:r w:rsidR="00561DF3">
        <w:t>übermittelt</w:t>
      </w:r>
      <w:r>
        <w:t xml:space="preserve">, wobei die Merkmale des neu anzulegenden bzw. zu ändernden Betroffenen mithilfe der </w:t>
      </w:r>
      <w:proofErr w:type="spellStart"/>
      <w:r>
        <w:t>PersonData</w:t>
      </w:r>
      <w:proofErr w:type="spellEnd"/>
      <w:r>
        <w:t xml:space="preserve"> Struktur (siehe Kapitel </w:t>
      </w:r>
      <w:r w:rsidR="00DA3339">
        <w:fldChar w:fldCharType="begin"/>
      </w:r>
      <w:r>
        <w:instrText xml:space="preserve"> REF _Ref332194759 \r \h </w:instrText>
      </w:r>
      <w:r w:rsidR="00DA3339">
        <w:fldChar w:fldCharType="separate"/>
      </w:r>
      <w:r w:rsidR="007A31F0">
        <w:t>2.3</w:t>
      </w:r>
      <w:r w:rsidR="00DA3339">
        <w:fldChar w:fldCharType="end"/>
      </w:r>
      <w:r>
        <w:t>) dargestellt werden</w:t>
      </w:r>
      <w:r w:rsidR="00561DF3">
        <w:t xml:space="preserve">. </w:t>
      </w:r>
    </w:p>
    <w:p w:rsidR="00A27233" w:rsidRDefault="00410FAC" w:rsidP="00A27233">
      <w:r>
        <w:t xml:space="preserve">Bei Änderungen </w:t>
      </w:r>
      <w:r w:rsidR="00561DF3">
        <w:t xml:space="preserve">werden neue, noch nicht im </w:t>
      </w:r>
      <w:proofErr w:type="spellStart"/>
      <w:r w:rsidR="00561DF3">
        <w:t>ERsB</w:t>
      </w:r>
      <w:proofErr w:type="spellEnd"/>
      <w:r w:rsidR="00561DF3">
        <w:t xml:space="preserve"> befindliche Daten mit dem Attribut </w:t>
      </w:r>
      <w:proofErr w:type="spellStart"/>
      <w:r w:rsidR="00561DF3" w:rsidRPr="00561DF3">
        <w:rPr>
          <w:shd w:val="clear" w:color="auto" w:fill="EAF1DD" w:themeFill="accent3" w:themeFillTint="33"/>
        </w:rPr>
        <w:t>aktion</w:t>
      </w:r>
      <w:proofErr w:type="spellEnd"/>
      <w:r w:rsidR="00561DF3" w:rsidRPr="00561DF3">
        <w:rPr>
          <w:shd w:val="clear" w:color="auto" w:fill="EAF1DD" w:themeFill="accent3" w:themeFillTint="33"/>
        </w:rPr>
        <w:t>=“NEU“</w:t>
      </w:r>
      <w:r w:rsidR="00561DF3">
        <w:t xml:space="preserve"> gekennzeichnet, Merkmale, die im </w:t>
      </w:r>
      <w:proofErr w:type="spellStart"/>
      <w:r w:rsidR="00561DF3">
        <w:t>ERsB</w:t>
      </w:r>
      <w:proofErr w:type="spellEnd"/>
      <w:r w:rsidR="00561DF3">
        <w:t xml:space="preserve"> zu beenden sind, werden mit dem Attribut </w:t>
      </w:r>
      <w:proofErr w:type="spellStart"/>
      <w:r w:rsidR="007E4724" w:rsidRPr="007E4724">
        <w:rPr>
          <w:u w:color="F2DBDB" w:themeColor="accent2" w:themeTint="33"/>
          <w:shd w:val="clear" w:color="auto" w:fill="F2DBDB" w:themeFill="accent2" w:themeFillTint="33"/>
        </w:rPr>
        <w:t>aktion</w:t>
      </w:r>
      <w:proofErr w:type="spellEnd"/>
      <w:r w:rsidR="007E4724" w:rsidRPr="007E4724">
        <w:rPr>
          <w:u w:color="F2DBDB" w:themeColor="accent2" w:themeTint="33"/>
          <w:shd w:val="clear" w:color="auto" w:fill="F2DBDB" w:themeFill="accent2" w:themeFillTint="33"/>
        </w:rPr>
        <w:t>=“ALT“</w:t>
      </w:r>
      <w:r w:rsidR="00561DF3">
        <w:t xml:space="preserve"> ausgewiesen.</w:t>
      </w:r>
    </w:p>
    <w:p w:rsidR="00561DF3" w:rsidRDefault="00561DF3" w:rsidP="00A27233">
      <w:r>
        <w:t xml:space="preserve">Details zum Aufbau der </w:t>
      </w:r>
      <w:proofErr w:type="spellStart"/>
      <w:r>
        <w:t>Requestobjekte</w:t>
      </w:r>
      <w:proofErr w:type="spellEnd"/>
      <w:r>
        <w:t xml:space="preserve"> finden sich in Kapitel </w:t>
      </w:r>
      <w:r w:rsidR="00DA3339">
        <w:fldChar w:fldCharType="begin"/>
      </w:r>
      <w:r>
        <w:instrText xml:space="preserve"> REF _Ref322429307 \r \h </w:instrText>
      </w:r>
      <w:r w:rsidR="00DA3339">
        <w:fldChar w:fldCharType="separate"/>
      </w:r>
      <w:r w:rsidR="007A31F0">
        <w:t>3.2</w:t>
      </w:r>
      <w:r w:rsidR="00DA3339">
        <w:fldChar w:fldCharType="end"/>
      </w:r>
      <w:r>
        <w:t xml:space="preserve"> (Request bei Neuanlagen) und </w:t>
      </w:r>
      <w:r w:rsidR="00DA3339">
        <w:fldChar w:fldCharType="begin"/>
      </w:r>
      <w:r>
        <w:instrText xml:space="preserve"> REF _Ref322591708 \r \h </w:instrText>
      </w:r>
      <w:r w:rsidR="00DA3339">
        <w:fldChar w:fldCharType="separate"/>
      </w:r>
      <w:r w:rsidR="007A31F0">
        <w:t>4.2</w:t>
      </w:r>
      <w:r w:rsidR="00DA3339">
        <w:fldChar w:fldCharType="end"/>
      </w:r>
      <w:r>
        <w:t xml:space="preserve"> (Request bei Änderungen).</w:t>
      </w:r>
    </w:p>
    <w:p w:rsidR="00561DF3" w:rsidRDefault="00561DF3" w:rsidP="00561DF3">
      <w:pPr>
        <w:pStyle w:val="berschrift2"/>
      </w:pPr>
      <w:bookmarkStart w:id="20" w:name="_Toc332275431"/>
      <w:proofErr w:type="spellStart"/>
      <w:r>
        <w:t>ERsB</w:t>
      </w:r>
      <w:proofErr w:type="spellEnd"/>
      <w:r>
        <w:t xml:space="preserve"> Responseobjekt</w:t>
      </w:r>
      <w:bookmarkEnd w:id="20"/>
    </w:p>
    <w:p w:rsidR="0003599B" w:rsidRDefault="00561DF3" w:rsidP="0003599B">
      <w:r>
        <w:t xml:space="preserve">Das </w:t>
      </w:r>
      <w:proofErr w:type="spellStart"/>
      <w:r>
        <w:t>ERsB</w:t>
      </w:r>
      <w:proofErr w:type="spellEnd"/>
      <w:r>
        <w:t xml:space="preserve"> Responseobjekt </w:t>
      </w:r>
      <w:r w:rsidR="0003599B">
        <w:t xml:space="preserve">besteht aus einem </w:t>
      </w:r>
      <w:proofErr w:type="spellStart"/>
      <w:r w:rsidR="0003599B">
        <w:t>Returncode</w:t>
      </w:r>
      <w:proofErr w:type="spellEnd"/>
      <w:r w:rsidR="0003599B">
        <w:t xml:space="preserve">, einem Statustext und – bei erfolgreicher Neuanlage bzw. Änderung – die </w:t>
      </w:r>
      <w:r w:rsidR="008070DD">
        <w:t>Daten des neu anzulegenden bzw. zu ändernden Betroffenen</w:t>
      </w:r>
      <w:r w:rsidR="0003599B">
        <w:t xml:space="preserve"> in jener Ausprägung</w:t>
      </w:r>
      <w:r w:rsidR="008070DD">
        <w:t xml:space="preserve">, die bei erfolgreichem Vollzug (siehe Kapitel </w:t>
      </w:r>
      <w:r w:rsidR="00DA3339">
        <w:fldChar w:fldCharType="begin"/>
      </w:r>
      <w:r w:rsidR="008070DD">
        <w:instrText xml:space="preserve"> REF _Ref321998529 \r \h </w:instrText>
      </w:r>
      <w:r w:rsidR="00DA3339">
        <w:fldChar w:fldCharType="separate"/>
      </w:r>
      <w:r w:rsidR="007A31F0">
        <w:t>2.5</w:t>
      </w:r>
      <w:r w:rsidR="00DA3339">
        <w:fldChar w:fldCharType="end"/>
      </w:r>
      <w:r w:rsidR="008070DD">
        <w:t xml:space="preserve">) im </w:t>
      </w:r>
      <w:proofErr w:type="spellStart"/>
      <w:r w:rsidR="008070DD">
        <w:t>ERsB</w:t>
      </w:r>
      <w:proofErr w:type="spellEnd"/>
      <w:r w:rsidR="008070DD">
        <w:t xml:space="preserve"> aktuell eingetragen wären.</w:t>
      </w:r>
      <w:r w:rsidR="00977A53">
        <w:t xml:space="preserve"> </w:t>
      </w:r>
      <w:r w:rsidR="0003599B">
        <w:t xml:space="preserve">Weitere Details zum Aufbau dieser Responseobjektvariante finden sich in Kapitel </w:t>
      </w:r>
      <w:r w:rsidR="00DA3339">
        <w:fldChar w:fldCharType="begin"/>
      </w:r>
      <w:r w:rsidR="0003599B">
        <w:instrText xml:space="preserve"> REF _Ref322429352 \r \h </w:instrText>
      </w:r>
      <w:r w:rsidR="00DA3339">
        <w:fldChar w:fldCharType="separate"/>
      </w:r>
      <w:r w:rsidR="007A31F0">
        <w:t>3.3</w:t>
      </w:r>
      <w:r w:rsidR="00DA3339">
        <w:fldChar w:fldCharType="end"/>
      </w:r>
      <w:r w:rsidR="0003599B">
        <w:t xml:space="preserve"> (Responses bei Neuanlagen) und </w:t>
      </w:r>
      <w:r w:rsidR="00DA3339">
        <w:fldChar w:fldCharType="begin"/>
      </w:r>
      <w:r w:rsidR="0003599B">
        <w:instrText xml:space="preserve"> REF _Ref322592800 \r \h </w:instrText>
      </w:r>
      <w:r w:rsidR="00DA3339">
        <w:fldChar w:fldCharType="separate"/>
      </w:r>
      <w:r w:rsidR="007A31F0">
        <w:t>4.3</w:t>
      </w:r>
      <w:r w:rsidR="00DA3339">
        <w:fldChar w:fldCharType="end"/>
      </w:r>
      <w:r w:rsidR="0003599B">
        <w:t xml:space="preserve"> (Response bei Änderungen).</w:t>
      </w:r>
    </w:p>
    <w:p w:rsidR="008070DD" w:rsidRDefault="008070DD" w:rsidP="0003599B">
      <w:r>
        <w:t xml:space="preserve">Bei einem abgewiesenen Neuanlageantrag (aufgrund bereits bestehender gleicher oder ähnlicher Unternehmen, siehe Kapitel </w:t>
      </w:r>
      <w:r w:rsidR="00DA3339">
        <w:fldChar w:fldCharType="begin"/>
      </w:r>
      <w:r>
        <w:instrText xml:space="preserve"> REF _Ref322592489 \r \h </w:instrText>
      </w:r>
      <w:r w:rsidR="00DA3339">
        <w:fldChar w:fldCharType="separate"/>
      </w:r>
      <w:r w:rsidR="007A31F0">
        <w:t>3.1</w:t>
      </w:r>
      <w:r w:rsidR="00DA3339">
        <w:fldChar w:fldCharType="end"/>
      </w:r>
      <w:r>
        <w:t>) wird eine Liste von Unternehmen mit den wichtigsten Merkmalen retourniert.</w:t>
      </w:r>
      <w:r w:rsidR="00977A53">
        <w:t xml:space="preserve"> Weitere Details zum Aufbau dieser Variante finden sich in Kapitel </w:t>
      </w:r>
      <w:r w:rsidR="00DA3339">
        <w:fldChar w:fldCharType="begin"/>
      </w:r>
      <w:r w:rsidR="00977A53">
        <w:instrText xml:space="preserve"> REF _Ref320712528 \r \h </w:instrText>
      </w:r>
      <w:r w:rsidR="00DA3339">
        <w:fldChar w:fldCharType="separate"/>
      </w:r>
      <w:r w:rsidR="007A31F0">
        <w:t>3.4</w:t>
      </w:r>
      <w:r w:rsidR="00DA3339">
        <w:fldChar w:fldCharType="end"/>
      </w:r>
      <w:r w:rsidR="00977A53">
        <w:t>.</w:t>
      </w:r>
    </w:p>
    <w:p w:rsidR="0003599B" w:rsidRDefault="008070DD" w:rsidP="0003599B">
      <w:r>
        <w:t xml:space="preserve">Bei sonstigen Fehlern enthält das Responseobjekt </w:t>
      </w:r>
      <w:r w:rsidR="0003599B">
        <w:t>nur den C</w:t>
      </w:r>
      <w:r>
        <w:t>ode und eine Fehlerbeschreibung.</w:t>
      </w:r>
    </w:p>
    <w:p w:rsidR="002C44B0" w:rsidRDefault="002C44B0" w:rsidP="000D5952">
      <w:pPr>
        <w:pStyle w:val="berschrift2"/>
      </w:pPr>
      <w:bookmarkStart w:id="21" w:name="_Toc322431460"/>
      <w:bookmarkStart w:id="22" w:name="_Ref332194759"/>
      <w:bookmarkStart w:id="23" w:name="_Toc332275432"/>
      <w:proofErr w:type="spellStart"/>
      <w:r>
        <w:t>PersonData</w:t>
      </w:r>
      <w:proofErr w:type="spellEnd"/>
      <w:r>
        <w:t xml:space="preserve"> Struktur</w:t>
      </w:r>
      <w:bookmarkEnd w:id="21"/>
      <w:bookmarkEnd w:id="22"/>
      <w:bookmarkEnd w:id="23"/>
    </w:p>
    <w:p w:rsidR="002C44B0" w:rsidRDefault="002C44B0" w:rsidP="00C91899">
      <w:r>
        <w:t xml:space="preserve">Der Aufbau der XML Struktur für </w:t>
      </w:r>
      <w:r w:rsidR="00543460">
        <w:t xml:space="preserve">die Abbildung eines Betroffenen </w:t>
      </w:r>
      <w:r>
        <w:t>folgt der BLSG</w:t>
      </w:r>
      <w:r>
        <w:rPr>
          <w:rStyle w:val="Funotenzeichen"/>
        </w:rPr>
        <w:footnoteReference w:id="3"/>
      </w:r>
      <w:r>
        <w:t xml:space="preserve">-Empfehlung </w:t>
      </w:r>
      <w:hyperlink r:id="rId12" w:history="1">
        <w:r w:rsidRPr="00A6778D">
          <w:rPr>
            <w:rStyle w:val="Hyperlink"/>
          </w:rPr>
          <w:t>XML-Strukturen für Personen- und Adressdaten</w:t>
        </w:r>
      </w:hyperlink>
      <w:r>
        <w:t xml:space="preserve">, kurz </w:t>
      </w:r>
      <w:proofErr w:type="spellStart"/>
      <w:r>
        <w:t>PersonData</w:t>
      </w:r>
      <w:proofErr w:type="spellEnd"/>
      <w:r>
        <w:t xml:space="preserve"> genannt.</w:t>
      </w:r>
    </w:p>
    <w:p w:rsidR="00910E4B" w:rsidRDefault="00910E4B" w:rsidP="00C91899">
      <w:r>
        <w:t xml:space="preserve">Ein </w:t>
      </w:r>
      <w:r w:rsidR="00543460">
        <w:t>Betroffener</w:t>
      </w:r>
      <w:r>
        <w:t xml:space="preserve"> besteht </w:t>
      </w:r>
      <w:r w:rsidR="00543460">
        <w:t xml:space="preserve">generell </w:t>
      </w:r>
      <w:r>
        <w:t>aus folgenden Elementen:</w:t>
      </w:r>
    </w:p>
    <w:p w:rsidR="00910E4B" w:rsidRDefault="00910E4B" w:rsidP="00910E4B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&lt;PersonenDaten&gt;</w:t>
      </w:r>
    </w:p>
    <w:p w:rsidR="00910E4B" w:rsidRDefault="00910E4B" w:rsidP="00910E4B">
      <w:pPr>
        <w:pStyle w:val="Listenabsatz"/>
        <w:shd w:val="clear" w:color="auto" w:fill="EEECE1" w:themeFill="background2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NichtNatuerlichePerson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910E4B" w:rsidRPr="00B930FB" w:rsidRDefault="00910E4B" w:rsidP="00910E4B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Identification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  <w:r w:rsidRPr="00D73FD7">
        <w:rPr>
          <w:rFonts w:ascii="Courier New" w:hAnsi="Courier New" w:cs="Courier New"/>
          <w:i/>
          <w:color w:val="808080"/>
          <w:sz w:val="20"/>
          <w:lang w:val="de-AT"/>
        </w:rPr>
        <w:t>[…]</w:t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&lt;/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910E4B" w:rsidRPr="00B930FB" w:rsidRDefault="00910E4B" w:rsidP="00910E4B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i/>
          <w:color w:val="808080"/>
          <w:sz w:val="20"/>
          <w:lang w:val="de-AT"/>
        </w:rPr>
        <w:t>[…]</w:t>
      </w:r>
    </w:p>
    <w:p w:rsidR="00910E4B" w:rsidRDefault="00910E4B" w:rsidP="00910E4B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color w:val="003300"/>
          <w:sz w:val="20"/>
          <w:lang w:val="de-AT"/>
        </w:rPr>
        <w:tab/>
      </w:r>
      <w:r w:rsidRPr="00D73FD7">
        <w:rPr>
          <w:color w:val="003300"/>
          <w:sz w:val="20"/>
          <w:lang w:val="de-AT"/>
        </w:rPr>
        <w:tab/>
      </w:r>
      <w:r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B364DF">
        <w:rPr>
          <w:rFonts w:ascii="Courier New" w:hAnsi="Courier New" w:cs="Courier New"/>
          <w:color w:val="009999"/>
          <w:sz w:val="20"/>
        </w:rPr>
        <w:t>VollerName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  <w:r w:rsidRPr="00D73FD7">
        <w:rPr>
          <w:rFonts w:ascii="Courier New" w:hAnsi="Courier New" w:cs="Courier New"/>
          <w:i/>
          <w:color w:val="808080"/>
          <w:sz w:val="20"/>
          <w:lang w:val="de-AT"/>
        </w:rPr>
        <w:t>[…]</w:t>
      </w:r>
      <w:r>
        <w:rPr>
          <w:rFonts w:ascii="Courier New" w:hAnsi="Courier New" w:cs="Courier New"/>
          <w:color w:val="009999"/>
          <w:sz w:val="20"/>
        </w:rPr>
        <w:t>&lt;</w:t>
      </w:r>
      <w:r w:rsidR="00B364DF">
        <w:rPr>
          <w:rFonts w:ascii="Courier New" w:hAnsi="Courier New" w:cs="Courier New"/>
          <w:color w:val="009999"/>
          <w:sz w:val="20"/>
        </w:rPr>
        <w:t>/</w:t>
      </w:r>
      <w:proofErr w:type="spellStart"/>
      <w:r w:rsidR="00B364DF">
        <w:rPr>
          <w:rFonts w:ascii="Courier New" w:hAnsi="Courier New" w:cs="Courier New"/>
          <w:color w:val="009999"/>
          <w:sz w:val="20"/>
        </w:rPr>
        <w:t>Voller</w:t>
      </w:r>
      <w:r>
        <w:rPr>
          <w:rFonts w:ascii="Courier New" w:hAnsi="Courier New" w:cs="Courier New"/>
          <w:color w:val="009999"/>
          <w:sz w:val="20"/>
        </w:rPr>
        <w:t>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910E4B" w:rsidRDefault="00910E4B" w:rsidP="00910E4B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&lt;Rechtsform&gt;</w:t>
      </w:r>
      <w:r w:rsidRPr="00D73FD7">
        <w:rPr>
          <w:rFonts w:ascii="Courier New" w:hAnsi="Courier New" w:cs="Courier New"/>
          <w:i/>
          <w:color w:val="808080"/>
          <w:sz w:val="20"/>
          <w:lang w:val="de-AT"/>
        </w:rPr>
        <w:t>[…]</w:t>
      </w:r>
      <w:r>
        <w:rPr>
          <w:rFonts w:ascii="Courier New" w:hAnsi="Courier New" w:cs="Courier New"/>
          <w:color w:val="009999"/>
          <w:sz w:val="20"/>
        </w:rPr>
        <w:t>&lt;</w:t>
      </w:r>
      <w:r w:rsidR="00B364DF">
        <w:rPr>
          <w:rFonts w:ascii="Courier New" w:hAnsi="Courier New" w:cs="Courier New"/>
          <w:color w:val="009999"/>
          <w:sz w:val="20"/>
        </w:rPr>
        <w:t>/</w:t>
      </w:r>
      <w:r>
        <w:rPr>
          <w:rFonts w:ascii="Courier New" w:hAnsi="Courier New" w:cs="Courier New"/>
          <w:color w:val="009999"/>
          <w:sz w:val="20"/>
        </w:rPr>
        <w:t>Rechtsform&gt;</w:t>
      </w:r>
    </w:p>
    <w:p w:rsidR="00910E4B" w:rsidRDefault="00910E4B" w:rsidP="00910E4B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NichtNatuerlichePerson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910E4B" w:rsidRDefault="00910E4B" w:rsidP="00543460">
      <w:pPr>
        <w:shd w:val="clear" w:color="auto" w:fill="EEECE1" w:themeFill="background2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 w:rsidRPr="00FB3785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Pr="00FB3785">
        <w:rPr>
          <w:rFonts w:ascii="Courier New" w:hAnsi="Courier New" w:cs="Courier New"/>
          <w:color w:val="009999"/>
          <w:sz w:val="20"/>
        </w:rPr>
        <w:t>TypisiertePostAdresse</w:t>
      </w:r>
      <w:proofErr w:type="spellEnd"/>
      <w:r w:rsidRPr="00FB3785">
        <w:rPr>
          <w:rFonts w:ascii="Courier New" w:hAnsi="Courier New" w:cs="Courier New"/>
          <w:color w:val="009999"/>
          <w:sz w:val="20"/>
        </w:rPr>
        <w:t>&gt;</w:t>
      </w:r>
    </w:p>
    <w:p w:rsidR="00910E4B" w:rsidRDefault="00910E4B" w:rsidP="00910E4B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&lt;Typ&gt;</w:t>
      </w:r>
      <w:r w:rsidRPr="00D73FD7">
        <w:rPr>
          <w:rFonts w:ascii="Courier New" w:hAnsi="Courier New" w:cs="Courier New"/>
          <w:i/>
          <w:color w:val="808080"/>
          <w:sz w:val="20"/>
          <w:lang w:val="de-AT"/>
        </w:rPr>
        <w:t>[…]</w:t>
      </w:r>
      <w:r>
        <w:rPr>
          <w:rFonts w:ascii="Courier New" w:hAnsi="Courier New" w:cs="Courier New"/>
          <w:color w:val="009999"/>
          <w:sz w:val="20"/>
        </w:rPr>
        <w:t>&lt;/Typ&gt;</w:t>
      </w:r>
    </w:p>
    <w:p w:rsidR="00910E4B" w:rsidRDefault="00910E4B" w:rsidP="00910E4B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  <w:r w:rsidRPr="00D73FD7">
        <w:rPr>
          <w:rFonts w:ascii="Courier New" w:hAnsi="Courier New" w:cs="Courier New"/>
          <w:i/>
          <w:color w:val="808080"/>
          <w:sz w:val="20"/>
          <w:lang w:val="de-AT"/>
        </w:rPr>
        <w:t>[…]</w:t>
      </w: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910E4B" w:rsidRPr="00FB3785" w:rsidRDefault="00910E4B" w:rsidP="00910E4B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 w:rsidRPr="00FB3785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Pr="00FB3785">
        <w:rPr>
          <w:rFonts w:ascii="Courier New" w:hAnsi="Courier New" w:cs="Courier New"/>
          <w:color w:val="009999"/>
          <w:sz w:val="20"/>
        </w:rPr>
        <w:t>TypisiertePostAdresse</w:t>
      </w:r>
      <w:proofErr w:type="spellEnd"/>
      <w:r w:rsidRPr="00FB3785">
        <w:rPr>
          <w:rFonts w:ascii="Courier New" w:hAnsi="Courier New" w:cs="Courier New"/>
          <w:color w:val="009999"/>
          <w:sz w:val="20"/>
        </w:rPr>
        <w:t>&gt;</w:t>
      </w:r>
    </w:p>
    <w:p w:rsidR="00543460" w:rsidRDefault="00910E4B" w:rsidP="00543460">
      <w:pPr>
        <w:pStyle w:val="Listenabsatz"/>
        <w:shd w:val="clear" w:color="auto" w:fill="EEECE1" w:themeFill="background2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&lt;Zusatzdaten&gt;</w:t>
      </w:r>
    </w:p>
    <w:p w:rsidR="00C952E2" w:rsidRDefault="00C952E2" w:rsidP="00E520ED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&lt;PersonenDaten&gt;</w:t>
      </w:r>
      <w:r w:rsidR="00910E4B" w:rsidRPr="00D73FD7">
        <w:rPr>
          <w:rFonts w:ascii="Courier New" w:hAnsi="Courier New" w:cs="Courier New"/>
          <w:i/>
          <w:color w:val="808080"/>
          <w:sz w:val="20"/>
          <w:lang w:val="de-AT"/>
        </w:rPr>
        <w:t>[…]</w:t>
      </w:r>
      <w:r>
        <w:rPr>
          <w:rFonts w:ascii="Courier New" w:hAnsi="Courier New" w:cs="Courier New"/>
          <w:color w:val="009999"/>
          <w:sz w:val="20"/>
        </w:rPr>
        <w:t>&lt;/PersonenDaten&gt;</w:t>
      </w:r>
    </w:p>
    <w:p w:rsidR="00910E4B" w:rsidRDefault="00543460" w:rsidP="00910E4B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i/>
          <w:color w:val="808080"/>
          <w:sz w:val="20"/>
          <w:lang w:val="de-AT"/>
        </w:rPr>
        <w:tab/>
      </w:r>
      <w:r w:rsidR="00910E4B">
        <w:rPr>
          <w:rFonts w:ascii="Courier New" w:hAnsi="Courier New" w:cs="Courier New"/>
          <w:color w:val="009999"/>
          <w:sz w:val="20"/>
        </w:rPr>
        <w:t>&lt;/Zusatzdaten&gt;</w:t>
      </w:r>
    </w:p>
    <w:p w:rsidR="00910E4B" w:rsidRDefault="00910E4B" w:rsidP="00910E4B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lastRenderedPageBreak/>
        <w:t>&lt;/PersonenDaten&gt;</w:t>
      </w:r>
    </w:p>
    <w:p w:rsidR="00910E4B" w:rsidRDefault="00910E4B" w:rsidP="00C91899">
      <w:r>
        <w:t>Der Komplex &lt;</w:t>
      </w:r>
      <w:proofErr w:type="spellStart"/>
      <w:r>
        <w:t>NichtNatuerlichePerson</w:t>
      </w:r>
      <w:proofErr w:type="spellEnd"/>
      <w:r>
        <w:t>&gt; enthält neben der bzw. den Identifikationsnummer(n) vor allem auch den Unternehmensnamen und die Rechtsform.</w:t>
      </w:r>
    </w:p>
    <w:p w:rsidR="00910E4B" w:rsidRDefault="00910E4B" w:rsidP="00C91899">
      <w:r>
        <w:t>Die Adresse des Unternehmenssitzes und (optional) eine Zustelladresse werden jeweils in einem Komplex &lt;</w:t>
      </w:r>
      <w:proofErr w:type="spellStart"/>
      <w:r>
        <w:t>TypisiertePostadresse</w:t>
      </w:r>
      <w:proofErr w:type="spellEnd"/>
      <w:r>
        <w:t>&gt; angeführt, der sich aus Typ</w:t>
      </w:r>
      <w:r w:rsidR="00543460">
        <w:t xml:space="preserve"> und den</w:t>
      </w:r>
      <w:r>
        <w:t xml:space="preserve"> eigentlichen </w:t>
      </w:r>
      <w:r w:rsidR="00543460">
        <w:t xml:space="preserve">Adressmerkmalen </w:t>
      </w:r>
      <w:r>
        <w:t>zusammensetzt.</w:t>
      </w:r>
      <w:r w:rsidR="00543460">
        <w:t xml:space="preserve"> Im </w:t>
      </w:r>
      <w:proofErr w:type="spellStart"/>
      <w:r w:rsidR="00543460">
        <w:t>ERsB</w:t>
      </w:r>
      <w:proofErr w:type="spellEnd"/>
      <w:r w:rsidR="00543460">
        <w:t xml:space="preserve"> werden die Adresstypen </w:t>
      </w:r>
      <w:r w:rsidR="00543460" w:rsidRPr="00543460">
        <w:rPr>
          <w:sz w:val="20"/>
        </w:rPr>
        <w:t>SITZ</w:t>
      </w:r>
      <w:r w:rsidR="00543460">
        <w:t xml:space="preserve"> und </w:t>
      </w:r>
      <w:r w:rsidR="00543460" w:rsidRPr="00543460">
        <w:rPr>
          <w:sz w:val="20"/>
        </w:rPr>
        <w:t xml:space="preserve">ZUSTELLADRESSE </w:t>
      </w:r>
      <w:r w:rsidR="00543460">
        <w:t>unterschieden.</w:t>
      </w:r>
    </w:p>
    <w:p w:rsidR="00910E4B" w:rsidRPr="00D7661B" w:rsidRDefault="00543460" w:rsidP="00C91899">
      <w:r>
        <w:t xml:space="preserve">Die </w:t>
      </w:r>
      <w:r w:rsidR="00C952E2">
        <w:t xml:space="preserve">einem </w:t>
      </w:r>
      <w:r>
        <w:t>Betroffenen zugeordnete</w:t>
      </w:r>
      <w:r w:rsidR="00C952E2">
        <w:t>n</w:t>
      </w:r>
      <w:r>
        <w:t xml:space="preserve"> Personen inkl. Adresse und deren Funktionen finden sich </w:t>
      </w:r>
      <w:r w:rsidR="00C952E2">
        <w:t xml:space="preserve">im Komplex &lt;Zusatzdaten&gt; wieder, wobei sowohl die </w:t>
      </w:r>
      <w:r w:rsidR="001F17CA">
        <w:t>natürliche</w:t>
      </w:r>
      <w:r w:rsidR="00C952E2">
        <w:t xml:space="preserve"> Personen (mit Name, Geburtsdatum und Adresse</w:t>
      </w:r>
      <w:r w:rsidR="001F17CA">
        <w:t>) als auch juristische Personen (mit Stammzahl, Unternehmensname und Unternehmenssitz) enthalten sein können.</w:t>
      </w:r>
    </w:p>
    <w:p w:rsidR="00A27233" w:rsidRDefault="002C44B0" w:rsidP="00C91899">
      <w:r>
        <w:t xml:space="preserve">Eine umfassende Dokumentation dieser Struktur findet sich auf dem </w:t>
      </w:r>
      <w:proofErr w:type="spellStart"/>
      <w:r>
        <w:t>eGovernment</w:t>
      </w:r>
      <w:proofErr w:type="spellEnd"/>
      <w:r>
        <w:t xml:space="preserve"> </w:t>
      </w:r>
      <w:proofErr w:type="spellStart"/>
      <w:r>
        <w:t>reference</w:t>
      </w:r>
      <w:proofErr w:type="spellEnd"/>
      <w:r>
        <w:t xml:space="preserve">-Server unter der Adresse </w:t>
      </w:r>
    </w:p>
    <w:p w:rsidR="002C44B0" w:rsidRDefault="00DA3339" w:rsidP="00C91899">
      <w:hyperlink r:id="rId13" w:history="1">
        <w:r w:rsidR="002C44B0" w:rsidRPr="00E84325">
          <w:rPr>
            <w:rStyle w:val="Hyperlink"/>
          </w:rPr>
          <w:t>http://reference.e-government.gv.at/Q-KA_XML-Strukturen_fuer_Perso.614.0.html</w:t>
        </w:r>
      </w:hyperlink>
      <w:r w:rsidR="002C44B0">
        <w:t xml:space="preserve">. </w:t>
      </w:r>
    </w:p>
    <w:p w:rsidR="002C44B0" w:rsidRDefault="002C44B0" w:rsidP="000D5952">
      <w:pPr>
        <w:pStyle w:val="berschrift2"/>
      </w:pPr>
      <w:bookmarkStart w:id="24" w:name="_Toc322431461"/>
      <w:bookmarkStart w:id="25" w:name="_Toc332275433"/>
      <w:r>
        <w:t>Mindestangaben &amp; -voraussetzungen</w:t>
      </w:r>
      <w:bookmarkEnd w:id="24"/>
      <w:bookmarkEnd w:id="25"/>
    </w:p>
    <w:p w:rsidR="002C44B0" w:rsidRDefault="002C44B0" w:rsidP="000D5952">
      <w:r>
        <w:t xml:space="preserve">Alle an das </w:t>
      </w:r>
      <w:proofErr w:type="spellStart"/>
      <w:r>
        <w:t>ERsB</w:t>
      </w:r>
      <w:proofErr w:type="spellEnd"/>
      <w:r>
        <w:t xml:space="preserve"> gerichtete </w:t>
      </w:r>
      <w:proofErr w:type="spellStart"/>
      <w:r>
        <w:t>Requests</w:t>
      </w:r>
      <w:proofErr w:type="spellEnd"/>
      <w:r>
        <w:t xml:space="preserve"> müssen zumindest folgende Angaben enthalten:</w:t>
      </w:r>
    </w:p>
    <w:p w:rsidR="002C44B0" w:rsidRDefault="00BC38F1" w:rsidP="0063045D">
      <w:pPr>
        <w:pStyle w:val="berschrift5"/>
      </w:pPr>
      <w:r>
        <w:t>b</w:t>
      </w:r>
      <w:r w:rsidR="002C44B0">
        <w:t>ei Neuanlagen</w:t>
      </w:r>
    </w:p>
    <w:p w:rsidR="00BC38F1" w:rsidRDefault="002C44B0" w:rsidP="000D5952">
      <w:pPr>
        <w:pStyle w:val="Aufzhlung"/>
      </w:pPr>
      <w:r>
        <w:t>Name</w:t>
      </w:r>
    </w:p>
    <w:p w:rsidR="00BC38F1" w:rsidRDefault="002C44B0" w:rsidP="000D5952">
      <w:pPr>
        <w:pStyle w:val="Aufzhlung"/>
      </w:pPr>
      <w:r>
        <w:t>Rechtsform</w:t>
      </w:r>
      <w:r w:rsidR="00BC38F1">
        <w:t xml:space="preserve"> (die für das </w:t>
      </w:r>
      <w:proofErr w:type="spellStart"/>
      <w:r w:rsidR="00BC38F1">
        <w:t>ERsB</w:t>
      </w:r>
      <w:proofErr w:type="spellEnd"/>
      <w:r w:rsidR="00BC38F1">
        <w:t xml:space="preserve"> verfügbaren Rechtsformen sind in </w:t>
      </w:r>
      <w:r w:rsidR="00DA3339">
        <w:fldChar w:fldCharType="begin"/>
      </w:r>
      <w:r w:rsidR="00BC38F1">
        <w:instrText xml:space="preserve"> REF _Ref320696707 \h </w:instrText>
      </w:r>
      <w:r w:rsidR="00DA3339">
        <w:fldChar w:fldCharType="separate"/>
      </w:r>
      <w:r w:rsidR="007A31F0">
        <w:t xml:space="preserve">Tabelle </w:t>
      </w:r>
      <w:r w:rsidR="007A31F0">
        <w:rPr>
          <w:noProof/>
        </w:rPr>
        <w:t>4</w:t>
      </w:r>
      <w:r w:rsidR="00DA3339">
        <w:fldChar w:fldCharType="end"/>
      </w:r>
      <w:r w:rsidR="00BC38F1">
        <w:t xml:space="preserve"> (auf Seite </w:t>
      </w:r>
      <w:r w:rsidR="00DA3339">
        <w:fldChar w:fldCharType="begin"/>
      </w:r>
      <w:r w:rsidR="00BC38F1">
        <w:instrText xml:space="preserve"> PAGEREF _Ref322594534 \h </w:instrText>
      </w:r>
      <w:r w:rsidR="00DA3339">
        <w:fldChar w:fldCharType="separate"/>
      </w:r>
      <w:r w:rsidR="007A31F0">
        <w:rPr>
          <w:noProof/>
        </w:rPr>
        <w:t>33</w:t>
      </w:r>
      <w:r w:rsidR="00DA3339">
        <w:fldChar w:fldCharType="end"/>
      </w:r>
      <w:r w:rsidR="00BC38F1">
        <w:t>) angeführt)</w:t>
      </w:r>
    </w:p>
    <w:p w:rsidR="00BC38F1" w:rsidRDefault="002C44B0" w:rsidP="000D5952">
      <w:pPr>
        <w:pStyle w:val="Aufzhlung"/>
      </w:pPr>
      <w:r>
        <w:t xml:space="preserve">Sitz und </w:t>
      </w:r>
    </w:p>
    <w:p w:rsidR="00BC38F1" w:rsidRDefault="002C44B0" w:rsidP="000D5952">
      <w:pPr>
        <w:pStyle w:val="Aufzhlung"/>
      </w:pPr>
      <w:r>
        <w:t xml:space="preserve">zumindest eine Person (inkl. Funktion) </w:t>
      </w:r>
    </w:p>
    <w:p w:rsidR="002C44B0" w:rsidRDefault="002C44B0" w:rsidP="00BC38F1">
      <w:pPr>
        <w:pStyle w:val="Aufzhlung"/>
        <w:numPr>
          <w:ilvl w:val="0"/>
          <w:numId w:val="0"/>
        </w:numPr>
        <w:ind w:left="207"/>
      </w:pPr>
      <w:r>
        <w:t xml:space="preserve">des neu anzulegenden Betroffenen </w:t>
      </w:r>
    </w:p>
    <w:p w:rsidR="002C44B0" w:rsidRDefault="00BC38F1" w:rsidP="0063045D">
      <w:pPr>
        <w:pStyle w:val="berschrift5"/>
      </w:pPr>
      <w:r>
        <w:t>b</w:t>
      </w:r>
      <w:r w:rsidR="002C44B0">
        <w:t>ei Änderungen</w:t>
      </w:r>
    </w:p>
    <w:p w:rsidR="00BC38F1" w:rsidRDefault="00F47424" w:rsidP="000D5952">
      <w:pPr>
        <w:pStyle w:val="Aufzhlung"/>
      </w:pPr>
      <w:r>
        <w:t xml:space="preserve">Kennziffer des Unternehmensregisters (KUR) </w:t>
      </w:r>
      <w:r w:rsidRPr="00BC38F1">
        <w:rPr>
          <w:b/>
        </w:rPr>
        <w:t>oder</w:t>
      </w:r>
      <w:r>
        <w:t xml:space="preserve"> </w:t>
      </w:r>
    </w:p>
    <w:p w:rsidR="002C44B0" w:rsidRDefault="002C44B0" w:rsidP="000D5952">
      <w:pPr>
        <w:pStyle w:val="Aufzhlung"/>
      </w:pPr>
      <w:proofErr w:type="spellStart"/>
      <w:r>
        <w:t>ERsB</w:t>
      </w:r>
      <w:proofErr w:type="spellEnd"/>
      <w:r>
        <w:t xml:space="preserve"> </w:t>
      </w:r>
      <w:r w:rsidR="00B4032B">
        <w:t>Ordnungsnummer</w:t>
      </w:r>
      <w:r>
        <w:t xml:space="preserve"> </w:t>
      </w:r>
      <w:r w:rsidR="00416E95">
        <w:t xml:space="preserve">(ERJ) </w:t>
      </w:r>
      <w:r>
        <w:t>des zu ändernden Betroffenen</w:t>
      </w:r>
    </w:p>
    <w:p w:rsidR="00BC38F1" w:rsidRDefault="00BC38F1" w:rsidP="000D5952">
      <w:pPr>
        <w:pStyle w:val="Aufzhlung"/>
      </w:pPr>
      <w:r>
        <w:t>Personennummer (</w:t>
      </w:r>
      <w:r w:rsidR="00416E95">
        <w:t>PNR</w:t>
      </w:r>
      <w:r w:rsidR="00D03A6B">
        <w:t>)</w:t>
      </w:r>
      <w:r w:rsidR="00416E95">
        <w:t xml:space="preserve"> </w:t>
      </w:r>
      <w:r>
        <w:t xml:space="preserve">bei Änderungen von </w:t>
      </w:r>
      <w:r w:rsidR="00D03A6B">
        <w:t>Personen- bzw. Funktionsangaben</w:t>
      </w:r>
    </w:p>
    <w:p w:rsidR="002C44B0" w:rsidRPr="000D5952" w:rsidRDefault="002C44B0" w:rsidP="00BD33AC">
      <w:r>
        <w:t>Die Überprüfung dieser Angaben und Voraussetzungen erfolgt bei jeder Neuanlage oder Änderung von Betroffenen, wobei jegliche Verletzung zu einem Abbruch mit einer entsprechenden Fehlermeldung führt.</w:t>
      </w:r>
    </w:p>
    <w:p w:rsidR="002C44B0" w:rsidRDefault="002C44B0" w:rsidP="006F24A8">
      <w:pPr>
        <w:pStyle w:val="berschrift2"/>
      </w:pPr>
      <w:bookmarkStart w:id="26" w:name="_Ref321998529"/>
      <w:bookmarkStart w:id="27" w:name="_Toc322431462"/>
      <w:bookmarkStart w:id="28" w:name="_Toc332275434"/>
      <w:r>
        <w:t>Vollzugsworkflow</w:t>
      </w:r>
      <w:bookmarkEnd w:id="26"/>
      <w:bookmarkEnd w:id="27"/>
      <w:bookmarkEnd w:id="28"/>
      <w:r>
        <w:t xml:space="preserve"> </w:t>
      </w:r>
    </w:p>
    <w:p w:rsidR="002C44B0" w:rsidRDefault="002C44B0" w:rsidP="00803D58">
      <w:r>
        <w:t xml:space="preserve">Anlage und Änderung (inkl. Beenden) eines Betroffenen im </w:t>
      </w:r>
      <w:proofErr w:type="spellStart"/>
      <w:r>
        <w:t>ERsB</w:t>
      </w:r>
      <w:proofErr w:type="spellEnd"/>
      <w:r>
        <w:t xml:space="preserve"> bzw. dessen Merkmalsgruppen folgen einem Vollzugsworkflow mit folgenden Statusausprägungen:</w:t>
      </w:r>
    </w:p>
    <w:p w:rsidR="002C44B0" w:rsidRDefault="002C44B0" w:rsidP="00B4032B">
      <w:pPr>
        <w:pStyle w:val="Aufzhlung"/>
        <w:tabs>
          <w:tab w:val="left" w:pos="567"/>
          <w:tab w:val="left" w:leader="dot" w:pos="1418"/>
        </w:tabs>
      </w:pPr>
      <w:r w:rsidRPr="003325D1">
        <w:t>A</w:t>
      </w:r>
      <w:r>
        <w:tab/>
        <w:t>Antrag</w:t>
      </w:r>
    </w:p>
    <w:p w:rsidR="002C44B0" w:rsidRDefault="002C44B0" w:rsidP="00B4032B">
      <w:pPr>
        <w:pStyle w:val="Aufzhlung"/>
        <w:tabs>
          <w:tab w:val="left" w:pos="567"/>
          <w:tab w:val="left" w:leader="dot" w:pos="1418"/>
        </w:tabs>
      </w:pPr>
      <w:r>
        <w:t>Z</w:t>
      </w:r>
      <w:r>
        <w:tab/>
        <w:t>Zurückstellung</w:t>
      </w:r>
      <w:bookmarkStart w:id="29" w:name="_Ref322532019"/>
      <w:r w:rsidR="002C5EAD">
        <w:rPr>
          <w:rStyle w:val="Funotenzeichen"/>
        </w:rPr>
        <w:footnoteReference w:id="4"/>
      </w:r>
      <w:bookmarkEnd w:id="29"/>
    </w:p>
    <w:p w:rsidR="002C44B0" w:rsidRDefault="002C44B0" w:rsidP="00B4032B">
      <w:pPr>
        <w:pStyle w:val="Aufzhlung"/>
        <w:tabs>
          <w:tab w:val="left" w:pos="567"/>
          <w:tab w:val="left" w:leader="dot" w:pos="1418"/>
        </w:tabs>
      </w:pPr>
      <w:r w:rsidRPr="003325D1">
        <w:t>V</w:t>
      </w:r>
      <w:r>
        <w:tab/>
        <w:t>V</w:t>
      </w:r>
      <w:r w:rsidRPr="003325D1">
        <w:t>o</w:t>
      </w:r>
      <w:r>
        <w:t>llzug</w:t>
      </w:r>
    </w:p>
    <w:p w:rsidR="002C44B0" w:rsidRDefault="002C44B0" w:rsidP="00803D58"/>
    <w:p w:rsidR="002C44B0" w:rsidRDefault="002C44B0" w:rsidP="00BD3F1F">
      <w:pPr>
        <w:pStyle w:val="berschrift5"/>
      </w:pPr>
      <w:r>
        <w:lastRenderedPageBreak/>
        <w:t>Workflow</w:t>
      </w:r>
    </w:p>
    <w:p w:rsidR="002C44B0" w:rsidRDefault="00DA3339" w:rsidP="00BD3F1F">
      <w:r>
        <w:fldChar w:fldCharType="begin"/>
      </w:r>
      <w:r w:rsidR="002C44B0">
        <w:instrText xml:space="preserve"> REF _Ref320864655 \h </w:instrText>
      </w:r>
      <w:r>
        <w:fldChar w:fldCharType="separate"/>
      </w:r>
      <w:r w:rsidR="007A31F0">
        <w:t xml:space="preserve">Abbildung </w:t>
      </w:r>
      <w:r w:rsidR="007A31F0">
        <w:rPr>
          <w:noProof/>
        </w:rPr>
        <w:t>1</w:t>
      </w:r>
      <w:r>
        <w:fldChar w:fldCharType="end"/>
      </w:r>
      <w:r w:rsidR="002C44B0">
        <w:t xml:space="preserve"> zeigt ein Zustandsdiagramm, aus dem der Workflow und seine möglichen Zustandsübergänge hervorgehen.</w:t>
      </w:r>
    </w:p>
    <w:p w:rsidR="002C44B0" w:rsidRPr="00BD3F1F" w:rsidRDefault="002C44B0" w:rsidP="00BD3F1F">
      <w:pPr>
        <w:pStyle w:val="berschrift6"/>
      </w:pPr>
      <w:r>
        <w:t>Antrag</w:t>
      </w:r>
    </w:p>
    <w:p w:rsidR="002C44B0" w:rsidRDefault="002C44B0" w:rsidP="00803D58">
      <w:r>
        <w:t xml:space="preserve">Eine Neuanlage bzw. Änderung wird im Normalfall zunächst beantragt. Sofern im Zuge der Validierung der übermittelten Daten keine Fehler auftreten, werden die Daten im </w:t>
      </w:r>
      <w:proofErr w:type="spellStart"/>
      <w:r>
        <w:t>ERsB</w:t>
      </w:r>
      <w:proofErr w:type="spellEnd"/>
      <w:r>
        <w:t xml:space="preserve"> mit dem Vollzugsstatus </w:t>
      </w:r>
      <w:r w:rsidRPr="00BD3F1F">
        <w:rPr>
          <w:b/>
        </w:rPr>
        <w:t>A</w:t>
      </w:r>
      <w:r w:rsidRPr="00BD3F1F">
        <w:t>ntrag</w:t>
      </w:r>
      <w:r>
        <w:t xml:space="preserve"> gespeichert.</w:t>
      </w:r>
    </w:p>
    <w:p w:rsidR="002C44B0" w:rsidRDefault="002C44B0" w:rsidP="00803D58">
      <w:r>
        <w:t xml:space="preserve">Die Webservices für den Antrag auf Neuanlage eines Betroffenen im </w:t>
      </w:r>
      <w:proofErr w:type="spellStart"/>
      <w:r>
        <w:t>ERsB</w:t>
      </w:r>
      <w:proofErr w:type="spellEnd"/>
      <w:r>
        <w:t xml:space="preserve"> werden in Kapitel </w:t>
      </w:r>
      <w:r w:rsidR="00DA3339">
        <w:fldChar w:fldCharType="begin"/>
      </w:r>
      <w:r>
        <w:instrText xml:space="preserve"> REF _Ref322355929 \r \h </w:instrText>
      </w:r>
      <w:r w:rsidR="00DA3339">
        <w:fldChar w:fldCharType="separate"/>
      </w:r>
      <w:r w:rsidR="007A31F0">
        <w:t>3</w:t>
      </w:r>
      <w:r w:rsidR="00DA3339">
        <w:fldChar w:fldCharType="end"/>
      </w:r>
      <w:r>
        <w:t xml:space="preserve"> beschrieben.</w:t>
      </w:r>
    </w:p>
    <w:p w:rsidR="00B4032B" w:rsidRDefault="002C44B0" w:rsidP="00803D58">
      <w:r>
        <w:t xml:space="preserve">Die Webservices für den Antrag auf Änderung eines bestehenden Unternehmens im </w:t>
      </w:r>
      <w:proofErr w:type="spellStart"/>
      <w:r>
        <w:t>ERsB</w:t>
      </w:r>
      <w:proofErr w:type="spellEnd"/>
      <w:r>
        <w:t xml:space="preserve"> werden in Kapitel </w:t>
      </w:r>
      <w:r w:rsidR="00DA3339">
        <w:fldChar w:fldCharType="begin"/>
      </w:r>
      <w:r>
        <w:instrText xml:space="preserve"> REF _Ref322355929 \r \h </w:instrText>
      </w:r>
      <w:r w:rsidR="00DA3339">
        <w:fldChar w:fldCharType="separate"/>
      </w:r>
      <w:r w:rsidR="007A31F0">
        <w:t>3</w:t>
      </w:r>
      <w:r w:rsidR="00DA3339">
        <w:fldChar w:fldCharType="end"/>
      </w:r>
      <w:r>
        <w:t xml:space="preserve"> beschrieben.</w:t>
      </w:r>
    </w:p>
    <w:p w:rsidR="002C44B0" w:rsidRDefault="002C44B0" w:rsidP="00BD3F1F">
      <w:pPr>
        <w:pStyle w:val="berschrift6"/>
      </w:pPr>
      <w:r>
        <w:t>Vollzug</w:t>
      </w:r>
    </w:p>
    <w:p w:rsidR="002C44B0" w:rsidRDefault="002C44B0" w:rsidP="00803D58">
      <w:r>
        <w:t xml:space="preserve">Die Anträge werden </w:t>
      </w:r>
      <w:r w:rsidR="00B4032B">
        <w:t>vom Vollzugsberechtigten</w:t>
      </w:r>
      <w:r>
        <w:t xml:space="preserve"> geprüft und nach </w:t>
      </w:r>
      <w:r w:rsidR="00B4032B">
        <w:t>erfolgreicher Prüfung von diesem</w:t>
      </w:r>
      <w:r>
        <w:t xml:space="preserve"> vollzogen. Neuanlagen oder Änderungen, die </w:t>
      </w:r>
      <w:r w:rsidR="00B4032B">
        <w:t>vom Vollzugsberechtigten</w:t>
      </w:r>
      <w:r>
        <w:t xml:space="preserve"> selbst beantragt wurden, werden automatisch vollzogen</w:t>
      </w:r>
      <w:r w:rsidR="00DA3339">
        <w:fldChar w:fldCharType="begin"/>
      </w:r>
      <w:r w:rsidR="00B4032B">
        <w:instrText xml:space="preserve"> NOTEREF _Ref322531842 \f \h </w:instrText>
      </w:r>
      <w:r w:rsidR="00DA3339">
        <w:fldChar w:fldCharType="separate"/>
      </w:r>
      <w:r w:rsidR="007A31F0" w:rsidRPr="007A31F0">
        <w:rPr>
          <w:rStyle w:val="Funotenzeichen"/>
        </w:rPr>
        <w:t>1</w:t>
      </w:r>
      <w:r w:rsidR="00DA3339">
        <w:fldChar w:fldCharType="end"/>
      </w:r>
      <w:r>
        <w:t>.</w:t>
      </w:r>
    </w:p>
    <w:p w:rsidR="002C44B0" w:rsidRDefault="002C44B0" w:rsidP="00803D58">
      <w:r>
        <w:t xml:space="preserve">Die im Antrag enthaltenen Daten erhalten den Status </w:t>
      </w:r>
      <w:r>
        <w:rPr>
          <w:b/>
        </w:rPr>
        <w:t>V</w:t>
      </w:r>
      <w:r>
        <w:t>ollzug.</w:t>
      </w:r>
    </w:p>
    <w:p w:rsidR="002C44B0" w:rsidRDefault="002C44B0" w:rsidP="007B48E6">
      <w:pPr>
        <w:pStyle w:val="berschrift6"/>
      </w:pPr>
      <w:r>
        <w:t>Zurückstellung</w:t>
      </w:r>
      <w:r w:rsidR="00DA3339">
        <w:fldChar w:fldCharType="begin"/>
      </w:r>
      <w:r w:rsidR="002C5EAD">
        <w:instrText xml:space="preserve"> NOTEREF _Ref322532019 \f \h </w:instrText>
      </w:r>
      <w:r w:rsidR="00DA3339">
        <w:fldChar w:fldCharType="separate"/>
      </w:r>
      <w:r w:rsidR="007A31F0" w:rsidRPr="007A31F0">
        <w:rPr>
          <w:rStyle w:val="Funotenzeichen"/>
        </w:rPr>
        <w:t>4</w:t>
      </w:r>
      <w:r w:rsidR="00DA3339">
        <w:fldChar w:fldCharType="end"/>
      </w:r>
    </w:p>
    <w:p w:rsidR="002C44B0" w:rsidRPr="007B48E6" w:rsidRDefault="002C44B0" w:rsidP="007B48E6">
      <w:r>
        <w:t xml:space="preserve">Bei Fehlern oder Mängeln in einem Antrag kann </w:t>
      </w:r>
      <w:r w:rsidR="001B5557">
        <w:t>der Vollzugsberechtigte</w:t>
      </w:r>
      <w:r>
        <w:t xml:space="preserve"> diesen zurückstellen. Die Daten des Antrags erhalten den Status </w:t>
      </w:r>
      <w:r>
        <w:rPr>
          <w:b/>
        </w:rPr>
        <w:t>Z</w:t>
      </w:r>
      <w:r>
        <w:t>urückstellung.</w:t>
      </w:r>
    </w:p>
    <w:p w:rsidR="002C44B0" w:rsidRDefault="002C44B0" w:rsidP="00D74489">
      <w:pPr>
        <w:pStyle w:val="berschrift6"/>
      </w:pPr>
      <w:r>
        <w:t>Storno</w:t>
      </w:r>
      <w:r w:rsidR="00DA3339">
        <w:fldChar w:fldCharType="begin"/>
      </w:r>
      <w:r w:rsidR="002C5EAD">
        <w:instrText xml:space="preserve"> NOTEREF _Ref322532019 \f \h </w:instrText>
      </w:r>
      <w:r w:rsidR="00DA3339">
        <w:fldChar w:fldCharType="separate"/>
      </w:r>
      <w:r w:rsidR="007A31F0" w:rsidRPr="007A31F0">
        <w:rPr>
          <w:rStyle w:val="Funotenzeichen"/>
        </w:rPr>
        <w:t>4</w:t>
      </w:r>
      <w:r w:rsidR="00DA3339">
        <w:fldChar w:fldCharType="end"/>
      </w:r>
    </w:p>
    <w:p w:rsidR="002C44B0" w:rsidRDefault="002C44B0" w:rsidP="00803D58">
      <w:r>
        <w:t>Um auf einen Antrag nach dessen Zurückstellung durch d</w:t>
      </w:r>
      <w:r w:rsidR="001B5557">
        <w:t>en</w:t>
      </w:r>
      <w:r>
        <w:t xml:space="preserve"> Vollzugsbe</w:t>
      </w:r>
      <w:r w:rsidR="001B5557">
        <w:t>rechtigten</w:t>
      </w:r>
      <w:r>
        <w:t xml:space="preserve"> gänzlich zu verzichten, d.h. es erfolgt kein neuerlicher Antrag mit korrigierten Daten, kann der zurückgestellte Antrag storniert und somit dessen Daten aus dem </w:t>
      </w:r>
      <w:proofErr w:type="spellStart"/>
      <w:r>
        <w:t>ERsB</w:t>
      </w:r>
      <w:proofErr w:type="spellEnd"/>
      <w:r>
        <w:t xml:space="preserve"> gelöscht werden.</w:t>
      </w:r>
    </w:p>
    <w:p w:rsidR="002C44B0" w:rsidRDefault="002C44B0" w:rsidP="00803D58"/>
    <w:p w:rsidR="002C44B0" w:rsidRDefault="002C5EAD" w:rsidP="00935BB7">
      <w:pPr>
        <w:jc w:val="center"/>
      </w:pPr>
      <w:r>
        <w:object w:dxaOrig="7197" w:dyaOrig="3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.75pt;height:229.5pt" o:ole="">
            <v:imagedata r:id="rId14" o:title=""/>
          </v:shape>
          <o:OLEObject Type="Embed" ProgID="PowerPoint.Slide.12" ShapeID="_x0000_i1025" DrawAspect="Content" ObjectID="_1408274013" r:id="rId15"/>
        </w:object>
      </w:r>
    </w:p>
    <w:p w:rsidR="002C44B0" w:rsidRDefault="002C44B0" w:rsidP="0001223F">
      <w:pPr>
        <w:pStyle w:val="Beschriftung"/>
      </w:pPr>
      <w:bookmarkStart w:id="30" w:name="_Ref320864655"/>
      <w:r>
        <w:t xml:space="preserve">Abbildung </w:t>
      </w:r>
      <w:fldSimple w:instr=" SEQ Abbildung \* ARABIC ">
        <w:r w:rsidR="007A31F0">
          <w:rPr>
            <w:noProof/>
          </w:rPr>
          <w:t>1</w:t>
        </w:r>
      </w:fldSimple>
      <w:bookmarkEnd w:id="30"/>
      <w:r>
        <w:t>: Vollzug-Statusausprägungen</w:t>
      </w:r>
    </w:p>
    <w:p w:rsidR="002C44B0" w:rsidRDefault="002C44B0" w:rsidP="00803D58"/>
    <w:p w:rsidR="002C44B0" w:rsidRDefault="002C44B0" w:rsidP="006F24A8">
      <w:pPr>
        <w:pStyle w:val="berschrift2"/>
      </w:pPr>
      <w:bookmarkStart w:id="31" w:name="_Toc322431463"/>
      <w:bookmarkStart w:id="32" w:name="_Toc332275435"/>
      <w:r>
        <w:lastRenderedPageBreak/>
        <w:t>Merkmalsgruppen</w:t>
      </w:r>
      <w:bookmarkEnd w:id="31"/>
      <w:bookmarkEnd w:id="32"/>
    </w:p>
    <w:p w:rsidR="002C44B0" w:rsidRDefault="002C44B0" w:rsidP="00803D58">
      <w:r>
        <w:t xml:space="preserve">Ein Betroffener im </w:t>
      </w:r>
      <w:proofErr w:type="spellStart"/>
      <w:r>
        <w:t>ERsB</w:t>
      </w:r>
      <w:proofErr w:type="spellEnd"/>
      <w:r>
        <w:t xml:space="preserve"> besteht aus folgenden Merkmalsgruppen:</w:t>
      </w:r>
    </w:p>
    <w:p w:rsidR="002C44B0" w:rsidRDefault="002C44B0" w:rsidP="00935BB7">
      <w:pPr>
        <w:pStyle w:val="Aufzhlung"/>
      </w:pPr>
      <w:r>
        <w:t>Unternehmensname</w:t>
      </w:r>
    </w:p>
    <w:p w:rsidR="002C44B0" w:rsidRDefault="002C44B0" w:rsidP="00935BB7">
      <w:pPr>
        <w:pStyle w:val="Aufzhlung"/>
      </w:pPr>
      <w:r>
        <w:t>Rechtsform</w:t>
      </w:r>
    </w:p>
    <w:p w:rsidR="001736B6" w:rsidRDefault="001736B6" w:rsidP="00935BB7">
      <w:pPr>
        <w:pStyle w:val="Aufzhlung"/>
      </w:pPr>
      <w:r>
        <w:t>Bestandszeitraum</w:t>
      </w:r>
    </w:p>
    <w:p w:rsidR="001736B6" w:rsidRPr="00815A33" w:rsidRDefault="001736B6" w:rsidP="00935BB7">
      <w:pPr>
        <w:pStyle w:val="Aufzhlung"/>
      </w:pPr>
      <w:r w:rsidRPr="00815A33">
        <w:t>Bestandsnachweis</w:t>
      </w:r>
    </w:p>
    <w:p w:rsidR="002C44B0" w:rsidRDefault="002C44B0" w:rsidP="00935BB7">
      <w:pPr>
        <w:pStyle w:val="Aufzhlung"/>
      </w:pPr>
      <w:r>
        <w:t>Unternehmensadresse</w:t>
      </w:r>
    </w:p>
    <w:p w:rsidR="002C44B0" w:rsidRDefault="002C44B0" w:rsidP="00935BB7">
      <w:pPr>
        <w:pStyle w:val="Aufzhlung"/>
        <w:numPr>
          <w:ilvl w:val="1"/>
          <w:numId w:val="7"/>
        </w:numPr>
      </w:pPr>
      <w:r>
        <w:t>Unternehmenssitz</w:t>
      </w:r>
    </w:p>
    <w:p w:rsidR="002C44B0" w:rsidRDefault="002C44B0" w:rsidP="00935BB7">
      <w:pPr>
        <w:pStyle w:val="Aufzhlung"/>
        <w:numPr>
          <w:ilvl w:val="1"/>
          <w:numId w:val="7"/>
        </w:numPr>
      </w:pPr>
      <w:r>
        <w:t>Zustelladresse</w:t>
      </w:r>
    </w:p>
    <w:p w:rsidR="001736B6" w:rsidRDefault="001736B6" w:rsidP="00935BB7">
      <w:pPr>
        <w:pStyle w:val="Aufzhlung"/>
      </w:pPr>
      <w:r>
        <w:t>Rechtstatsachen bzgl. Unternehmen</w:t>
      </w:r>
    </w:p>
    <w:p w:rsidR="00D94AD7" w:rsidRDefault="00D94AD7" w:rsidP="00935BB7">
      <w:pPr>
        <w:pStyle w:val="Aufzhlung"/>
      </w:pPr>
      <w:r>
        <w:t>Vertretungsbefugnis</w:t>
      </w:r>
    </w:p>
    <w:p w:rsidR="002C44B0" w:rsidRDefault="002C44B0" w:rsidP="00935BB7">
      <w:pPr>
        <w:pStyle w:val="Aufzhlung"/>
      </w:pPr>
      <w:r>
        <w:t>Person (Name, Geburtsdatum)</w:t>
      </w:r>
    </w:p>
    <w:p w:rsidR="00D94AD7" w:rsidRDefault="002C44B0" w:rsidP="00D94AD7">
      <w:pPr>
        <w:pStyle w:val="Aufzhlung"/>
      </w:pPr>
      <w:r>
        <w:t>Personenadresse</w:t>
      </w:r>
    </w:p>
    <w:p w:rsidR="00D94AD7" w:rsidRDefault="00D94AD7" w:rsidP="00935BB7">
      <w:pPr>
        <w:pStyle w:val="Aufzhlung"/>
      </w:pPr>
      <w:r>
        <w:t>Rechtstatsachen bzgl. Person</w:t>
      </w:r>
    </w:p>
    <w:p w:rsidR="002C44B0" w:rsidRDefault="002C44B0" w:rsidP="00935BB7">
      <w:pPr>
        <w:pStyle w:val="Aufzhlung"/>
      </w:pPr>
      <w:r>
        <w:t>Funktion</w:t>
      </w:r>
    </w:p>
    <w:p w:rsidR="002C44B0" w:rsidRDefault="002C44B0" w:rsidP="00935BB7">
      <w:pPr>
        <w:pStyle w:val="Aufzhlung"/>
      </w:pPr>
      <w:r>
        <w:t>Funktionsregel</w:t>
      </w:r>
    </w:p>
    <w:p w:rsidR="00D94AD7" w:rsidRDefault="00D94AD7" w:rsidP="00935BB7">
      <w:pPr>
        <w:pStyle w:val="Aufzhlung"/>
      </w:pPr>
      <w:r>
        <w:t>Rechtstatsachen bzgl. Funktion</w:t>
      </w:r>
    </w:p>
    <w:p w:rsidR="002C44B0" w:rsidRDefault="002C44B0" w:rsidP="00C72CBE">
      <w:r>
        <w:t xml:space="preserve">Eine Merkmalsgruppe kann ein oder mehrere Daten enthalten, die jedoch in so engem Zusammenhang stehen, dass sie nur gemeinsam angelegt, geändert oder beendet werden können. </w:t>
      </w:r>
    </w:p>
    <w:p w:rsidR="002C44B0" w:rsidRPr="00803D58" w:rsidRDefault="002C44B0" w:rsidP="000B5725">
      <w:r>
        <w:t>Aus diesem Grund können die Daten einer Merkmalsgruppe auch nur gemeinsam vollzogen werden und weisen daher immer den gleichen Vollzugsstatus auf.</w:t>
      </w:r>
    </w:p>
    <w:p w:rsidR="002C44B0" w:rsidRDefault="002C44B0" w:rsidP="00C72CBE">
      <w:r>
        <w:t xml:space="preserve">Im </w:t>
      </w:r>
      <w:proofErr w:type="spellStart"/>
      <w:r>
        <w:t>ERsB</w:t>
      </w:r>
      <w:proofErr w:type="spellEnd"/>
      <w:r>
        <w:t xml:space="preserve"> wird für jede Merkmalsgruppe gespeichert, wann und durch wen deren Beginn und deren Beendigung beantragt und vollzogen wurden.</w:t>
      </w:r>
    </w:p>
    <w:p w:rsidR="001465F8" w:rsidRDefault="001465F8" w:rsidP="001465F8">
      <w:pPr>
        <w:pStyle w:val="berschrift2"/>
      </w:pPr>
      <w:bookmarkStart w:id="33" w:name="_Toc332275436"/>
      <w:r>
        <w:t>Datenfelddefinitionen</w:t>
      </w:r>
      <w:bookmarkEnd w:id="33"/>
    </w:p>
    <w:p w:rsidR="000D5311" w:rsidRPr="000D5311" w:rsidRDefault="00E244DF" w:rsidP="000D5311">
      <w:r>
        <w:t xml:space="preserve">Im Folgenden sind alle in Request und / oder Response verwendeten Tags inkl. deren Datentypen bzw. Wertelisten (siehe auch Kapitel </w:t>
      </w:r>
      <w:fldSimple w:instr=" REF _Ref332275462 \r \h  \* MERGEFORMAT ">
        <w:r w:rsidR="00B215F9" w:rsidRPr="00B215F9">
          <w:t>6</w:t>
        </w:r>
      </w:fldSimple>
      <w:r>
        <w:t>) angeführt. Die exakte XML-Definition ist den Schema-Dateien zu entnehmen.</w:t>
      </w:r>
    </w:p>
    <w:tbl>
      <w:tblPr>
        <w:tblStyle w:val="Tabellengitternetz"/>
        <w:tblW w:w="10491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793"/>
        <w:gridCol w:w="2736"/>
        <w:gridCol w:w="2127"/>
        <w:gridCol w:w="2835"/>
      </w:tblGrid>
      <w:tr w:rsidR="00393714" w:rsidRPr="00380296" w:rsidTr="00380296">
        <w:trPr>
          <w:tblHeader/>
        </w:trPr>
        <w:tc>
          <w:tcPr>
            <w:tcW w:w="2793" w:type="dxa"/>
            <w:shd w:val="clear" w:color="auto" w:fill="EEECE1" w:themeFill="background2"/>
          </w:tcPr>
          <w:p w:rsidR="00393714" w:rsidRPr="00380296" w:rsidRDefault="00393714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b/>
              </w:rPr>
            </w:pPr>
          </w:p>
        </w:tc>
        <w:tc>
          <w:tcPr>
            <w:tcW w:w="2736" w:type="dxa"/>
            <w:shd w:val="clear" w:color="auto" w:fill="EEECE1" w:themeFill="background2"/>
          </w:tcPr>
          <w:p w:rsidR="00393714" w:rsidRPr="00380296" w:rsidRDefault="00393714" w:rsidP="00412CB7">
            <w:pPr>
              <w:jc w:val="left"/>
              <w:rPr>
                <w:b/>
              </w:rPr>
            </w:pPr>
            <w:r w:rsidRPr="00380296">
              <w:rPr>
                <w:b/>
              </w:rPr>
              <w:t>Datentyp</w:t>
            </w:r>
          </w:p>
        </w:tc>
        <w:tc>
          <w:tcPr>
            <w:tcW w:w="2127" w:type="dxa"/>
            <w:shd w:val="clear" w:color="auto" w:fill="EEECE1" w:themeFill="background2"/>
          </w:tcPr>
          <w:p w:rsidR="00393714" w:rsidRPr="00380296" w:rsidRDefault="00393714" w:rsidP="00393714">
            <w:pPr>
              <w:jc w:val="left"/>
              <w:rPr>
                <w:b/>
              </w:rPr>
            </w:pPr>
            <w:r w:rsidRPr="00380296">
              <w:rPr>
                <w:b/>
              </w:rPr>
              <w:t>Beschreibung</w:t>
            </w:r>
          </w:p>
        </w:tc>
        <w:tc>
          <w:tcPr>
            <w:tcW w:w="2835" w:type="dxa"/>
            <w:shd w:val="clear" w:color="auto" w:fill="EEECE1" w:themeFill="background2"/>
          </w:tcPr>
          <w:p w:rsidR="00393714" w:rsidRPr="00380296" w:rsidRDefault="00393714" w:rsidP="00B215F9">
            <w:pPr>
              <w:jc w:val="left"/>
              <w:rPr>
                <w:b/>
              </w:rPr>
            </w:pPr>
            <w:r w:rsidRPr="00380296">
              <w:rPr>
                <w:b/>
              </w:rPr>
              <w:t>Werte</w:t>
            </w:r>
            <w:r w:rsidR="00E244DF">
              <w:rPr>
                <w:b/>
              </w:rPr>
              <w:t>listen</w:t>
            </w:r>
          </w:p>
        </w:tc>
      </w:tr>
      <w:tr w:rsidR="00393714" w:rsidRPr="00132202" w:rsidTr="00380296">
        <w:tc>
          <w:tcPr>
            <w:tcW w:w="2793" w:type="dxa"/>
          </w:tcPr>
          <w:p w:rsidR="00393714" w:rsidRPr="00132202" w:rsidRDefault="00393714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b/>
              </w:rPr>
            </w:pPr>
            <w:r w:rsidRPr="00132202">
              <w:rPr>
                <w:b/>
              </w:rPr>
              <w:t>Unternehmen</w:t>
            </w:r>
          </w:p>
        </w:tc>
        <w:tc>
          <w:tcPr>
            <w:tcW w:w="2736" w:type="dxa"/>
          </w:tcPr>
          <w:p w:rsidR="00393714" w:rsidRPr="00132202" w:rsidRDefault="00393714" w:rsidP="00412CB7">
            <w:pPr>
              <w:jc w:val="left"/>
              <w:rPr>
                <w:b/>
              </w:rPr>
            </w:pPr>
          </w:p>
        </w:tc>
        <w:tc>
          <w:tcPr>
            <w:tcW w:w="2127" w:type="dxa"/>
          </w:tcPr>
          <w:p w:rsidR="00393714" w:rsidRPr="00132202" w:rsidRDefault="00393714" w:rsidP="00393714">
            <w:pPr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393714" w:rsidRPr="00132202" w:rsidRDefault="00393714" w:rsidP="00412CB7">
            <w:pPr>
              <w:jc w:val="left"/>
              <w:rPr>
                <w:b/>
              </w:rPr>
            </w:pPr>
          </w:p>
        </w:tc>
      </w:tr>
      <w:tr w:rsidR="00393714" w:rsidRPr="00F2501D" w:rsidTr="00380296">
        <w:tc>
          <w:tcPr>
            <w:tcW w:w="2793" w:type="dxa"/>
          </w:tcPr>
          <w:p w:rsidR="00393714" w:rsidRPr="00F2501D" w:rsidRDefault="00393714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A6A6A6" w:themeColor="background1" w:themeShade="A6"/>
              </w:rPr>
            </w:pPr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&lt;</w:t>
            </w:r>
            <w:proofErr w:type="spellStart"/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Identification</w:t>
            </w:r>
            <w:proofErr w:type="spellEnd"/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&gt;</w:t>
            </w:r>
          </w:p>
        </w:tc>
        <w:tc>
          <w:tcPr>
            <w:tcW w:w="2736" w:type="dxa"/>
          </w:tcPr>
          <w:p w:rsidR="00393714" w:rsidRPr="00F2501D" w:rsidRDefault="00393714" w:rsidP="00412CB7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127" w:type="dxa"/>
          </w:tcPr>
          <w:p w:rsidR="00393714" w:rsidRPr="00F2501D" w:rsidRDefault="00393714" w:rsidP="00393714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835" w:type="dxa"/>
          </w:tcPr>
          <w:p w:rsidR="00393714" w:rsidRPr="00F2501D" w:rsidRDefault="00393714" w:rsidP="00412CB7">
            <w:pPr>
              <w:jc w:val="left"/>
              <w:rPr>
                <w:color w:val="A6A6A6" w:themeColor="background1" w:themeShade="A6"/>
              </w:rPr>
            </w:pPr>
          </w:p>
        </w:tc>
      </w:tr>
      <w:tr w:rsidR="00393714" w:rsidRPr="0004395F" w:rsidTr="00380296">
        <w:tc>
          <w:tcPr>
            <w:tcW w:w="2793" w:type="dxa"/>
          </w:tcPr>
          <w:p w:rsidR="00393714" w:rsidRPr="00F2501D" w:rsidRDefault="00393714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ab/>
              <w:t>&lt;Value&gt;</w:t>
            </w:r>
          </w:p>
        </w:tc>
        <w:tc>
          <w:tcPr>
            <w:tcW w:w="2736" w:type="dxa"/>
          </w:tcPr>
          <w:p w:rsidR="00393714" w:rsidRPr="0004395F" w:rsidRDefault="00393714" w:rsidP="00412CB7">
            <w:pPr>
              <w:jc w:val="left"/>
            </w:pPr>
            <w:r>
              <w:t>CHAR[60]</w:t>
            </w:r>
          </w:p>
        </w:tc>
        <w:tc>
          <w:tcPr>
            <w:tcW w:w="2127" w:type="dxa"/>
          </w:tcPr>
          <w:p w:rsidR="00393714" w:rsidRDefault="00393714" w:rsidP="00393714">
            <w:pPr>
              <w:jc w:val="left"/>
            </w:pPr>
            <w:r>
              <w:t>Schlüsselwert</w:t>
            </w:r>
          </w:p>
        </w:tc>
        <w:tc>
          <w:tcPr>
            <w:tcW w:w="2835" w:type="dxa"/>
          </w:tcPr>
          <w:p w:rsidR="00393714" w:rsidRDefault="00393714" w:rsidP="00412CB7">
            <w:pPr>
              <w:jc w:val="left"/>
            </w:pPr>
          </w:p>
        </w:tc>
      </w:tr>
      <w:tr w:rsidR="00393714" w:rsidRPr="0004395F" w:rsidTr="00380296">
        <w:tc>
          <w:tcPr>
            <w:tcW w:w="2793" w:type="dxa"/>
          </w:tcPr>
          <w:p w:rsidR="00393714" w:rsidRPr="00F2501D" w:rsidRDefault="00393714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ab/>
              <w:t>&lt;Type&gt;</w:t>
            </w:r>
          </w:p>
        </w:tc>
        <w:tc>
          <w:tcPr>
            <w:tcW w:w="2736" w:type="dxa"/>
          </w:tcPr>
          <w:p w:rsidR="00393714" w:rsidRDefault="00393714" w:rsidP="00412CB7">
            <w:pPr>
              <w:jc w:val="left"/>
            </w:pPr>
            <w:r>
              <w:t>CHAR[3]</w:t>
            </w:r>
          </w:p>
        </w:tc>
        <w:tc>
          <w:tcPr>
            <w:tcW w:w="2127" w:type="dxa"/>
          </w:tcPr>
          <w:p w:rsidR="00393714" w:rsidRPr="0004395F" w:rsidRDefault="00393714" w:rsidP="00393714">
            <w:pPr>
              <w:jc w:val="left"/>
            </w:pPr>
            <w:r>
              <w:t>Schlüsseltyp - Code</w:t>
            </w:r>
          </w:p>
        </w:tc>
        <w:tc>
          <w:tcPr>
            <w:tcW w:w="2835" w:type="dxa"/>
          </w:tcPr>
          <w:p w:rsidR="00393714" w:rsidRDefault="00393714" w:rsidP="00412CB7">
            <w:pPr>
              <w:jc w:val="left"/>
            </w:pPr>
            <w:r>
              <w:t>TUMET_EXTKEY.ARTEXTKEY</w:t>
            </w:r>
          </w:p>
        </w:tc>
      </w:tr>
      <w:tr w:rsidR="00393714" w:rsidRPr="00F2501D" w:rsidTr="00380296">
        <w:tc>
          <w:tcPr>
            <w:tcW w:w="2793" w:type="dxa"/>
          </w:tcPr>
          <w:p w:rsidR="00393714" w:rsidRPr="00F2501D" w:rsidRDefault="00393714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ab/>
              <w:t>&lt;</w:t>
            </w:r>
            <w:proofErr w:type="spellStart"/>
            <w:r w:rsidRPr="00F2501D">
              <w:rPr>
                <w:rFonts w:ascii="Courier New" w:hAnsi="Courier New" w:cs="Courier New"/>
                <w:color w:val="009999"/>
              </w:rPr>
              <w:t>Type</w:t>
            </w:r>
            <w:r>
              <w:rPr>
                <w:rFonts w:ascii="Courier New" w:hAnsi="Courier New" w:cs="Courier New"/>
                <w:color w:val="009999"/>
              </w:rPr>
              <w:t>Text</w:t>
            </w:r>
            <w:proofErr w:type="spellEnd"/>
            <w:r w:rsidRPr="00F2501D">
              <w:rPr>
                <w:rFonts w:ascii="Courier New" w:hAnsi="Courier New" w:cs="Courier New"/>
                <w:color w:val="009999"/>
              </w:rPr>
              <w:t>&gt;</w:t>
            </w:r>
          </w:p>
        </w:tc>
        <w:tc>
          <w:tcPr>
            <w:tcW w:w="2736" w:type="dxa"/>
          </w:tcPr>
          <w:p w:rsidR="00393714" w:rsidRDefault="00393714" w:rsidP="00393714">
            <w:pPr>
              <w:jc w:val="left"/>
            </w:pPr>
            <w:r>
              <w:t>CHAR[100]</w:t>
            </w:r>
          </w:p>
        </w:tc>
        <w:tc>
          <w:tcPr>
            <w:tcW w:w="2127" w:type="dxa"/>
          </w:tcPr>
          <w:p w:rsidR="00393714" w:rsidRPr="0004395F" w:rsidRDefault="00393714" w:rsidP="00393714">
            <w:pPr>
              <w:jc w:val="left"/>
            </w:pPr>
            <w:r>
              <w:t>Schlüsseltyp – Name</w:t>
            </w:r>
          </w:p>
        </w:tc>
        <w:tc>
          <w:tcPr>
            <w:tcW w:w="2835" w:type="dxa"/>
          </w:tcPr>
          <w:p w:rsidR="00393714" w:rsidRPr="00F2501D" w:rsidRDefault="00393714" w:rsidP="00412CB7">
            <w:pPr>
              <w:jc w:val="left"/>
              <w:rPr>
                <w:color w:val="A6A6A6" w:themeColor="background1" w:themeShade="A6"/>
              </w:rPr>
            </w:pPr>
          </w:p>
        </w:tc>
      </w:tr>
      <w:tr w:rsidR="00393714" w:rsidRPr="00F2501D" w:rsidTr="00380296">
        <w:tc>
          <w:tcPr>
            <w:tcW w:w="2793" w:type="dxa"/>
          </w:tcPr>
          <w:p w:rsidR="00393714" w:rsidRPr="00F2501D" w:rsidRDefault="00393714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A6A6A6" w:themeColor="background1" w:themeShade="A6"/>
              </w:rPr>
            </w:pPr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&lt;/</w:t>
            </w:r>
            <w:proofErr w:type="spellStart"/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Identification</w:t>
            </w:r>
            <w:proofErr w:type="spellEnd"/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&gt;</w:t>
            </w:r>
          </w:p>
        </w:tc>
        <w:tc>
          <w:tcPr>
            <w:tcW w:w="2736" w:type="dxa"/>
          </w:tcPr>
          <w:p w:rsidR="00393714" w:rsidRPr="00F2501D" w:rsidRDefault="00393714" w:rsidP="00412CB7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127" w:type="dxa"/>
          </w:tcPr>
          <w:p w:rsidR="00393714" w:rsidRPr="00F2501D" w:rsidRDefault="00393714" w:rsidP="00393714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835" w:type="dxa"/>
          </w:tcPr>
          <w:p w:rsidR="00393714" w:rsidRPr="00F2501D" w:rsidRDefault="00393714" w:rsidP="00412CB7">
            <w:pPr>
              <w:jc w:val="left"/>
              <w:rPr>
                <w:color w:val="A6A6A6" w:themeColor="background1" w:themeShade="A6"/>
              </w:rPr>
            </w:pPr>
          </w:p>
        </w:tc>
      </w:tr>
      <w:tr w:rsidR="00393714" w:rsidRPr="00F2501D" w:rsidTr="00380296">
        <w:tc>
          <w:tcPr>
            <w:tcW w:w="2793" w:type="dxa"/>
          </w:tcPr>
          <w:p w:rsidR="00393714" w:rsidRPr="00F2501D" w:rsidRDefault="00393714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A6A6A6" w:themeColor="background1" w:themeShade="A6"/>
              </w:rPr>
            </w:pPr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&lt;</w:t>
            </w:r>
            <w:proofErr w:type="spellStart"/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UntName</w:t>
            </w:r>
            <w:proofErr w:type="spellEnd"/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&gt;</w:t>
            </w:r>
          </w:p>
        </w:tc>
        <w:tc>
          <w:tcPr>
            <w:tcW w:w="2736" w:type="dxa"/>
          </w:tcPr>
          <w:p w:rsidR="00393714" w:rsidRPr="00F2501D" w:rsidRDefault="00393714" w:rsidP="00412CB7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127" w:type="dxa"/>
          </w:tcPr>
          <w:p w:rsidR="00393714" w:rsidRPr="00F2501D" w:rsidRDefault="00393714" w:rsidP="00393714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835" w:type="dxa"/>
          </w:tcPr>
          <w:p w:rsidR="00393714" w:rsidRPr="00F2501D" w:rsidRDefault="00393714" w:rsidP="00412CB7">
            <w:pPr>
              <w:jc w:val="left"/>
              <w:rPr>
                <w:color w:val="A6A6A6" w:themeColor="background1" w:themeShade="A6"/>
              </w:rPr>
            </w:pPr>
          </w:p>
        </w:tc>
      </w:tr>
      <w:tr w:rsidR="00393714" w:rsidRPr="0004395F" w:rsidTr="00380296">
        <w:tc>
          <w:tcPr>
            <w:tcW w:w="2793" w:type="dxa"/>
          </w:tcPr>
          <w:p w:rsidR="00393714" w:rsidRPr="00F2501D" w:rsidRDefault="00393714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ab/>
              <w:t>&lt;</w:t>
            </w:r>
            <w:proofErr w:type="spellStart"/>
            <w:r w:rsidRPr="00F2501D">
              <w:rPr>
                <w:rFonts w:ascii="Courier New" w:hAnsi="Courier New" w:cs="Courier New"/>
                <w:color w:val="009999"/>
              </w:rPr>
              <w:t>VollerName</w:t>
            </w:r>
            <w:proofErr w:type="spellEnd"/>
            <w:r w:rsidRPr="00F2501D">
              <w:rPr>
                <w:rFonts w:ascii="Courier New" w:hAnsi="Courier New" w:cs="Courier New"/>
                <w:color w:val="009999"/>
              </w:rPr>
              <w:t>&gt;</w:t>
            </w:r>
          </w:p>
        </w:tc>
        <w:tc>
          <w:tcPr>
            <w:tcW w:w="2736" w:type="dxa"/>
          </w:tcPr>
          <w:p w:rsidR="00393714" w:rsidRDefault="00393714" w:rsidP="00BF4A07">
            <w:pPr>
              <w:jc w:val="left"/>
            </w:pPr>
            <w:r>
              <w:t>CHAR</w:t>
            </w:r>
            <w:r w:rsidR="00BF4A07">
              <w:t>[255]</w:t>
            </w:r>
          </w:p>
        </w:tc>
        <w:tc>
          <w:tcPr>
            <w:tcW w:w="2127" w:type="dxa"/>
          </w:tcPr>
          <w:p w:rsidR="00393714" w:rsidRDefault="00393714" w:rsidP="00393714">
            <w:r>
              <w:t>Unternehmensname</w:t>
            </w:r>
          </w:p>
        </w:tc>
        <w:tc>
          <w:tcPr>
            <w:tcW w:w="2835" w:type="dxa"/>
          </w:tcPr>
          <w:p w:rsidR="00393714" w:rsidRDefault="00393714" w:rsidP="00412CB7">
            <w:pPr>
              <w:jc w:val="left"/>
            </w:pPr>
          </w:p>
        </w:tc>
      </w:tr>
      <w:tr w:rsidR="00393714" w:rsidRPr="00F2501D" w:rsidTr="00380296">
        <w:tc>
          <w:tcPr>
            <w:tcW w:w="2793" w:type="dxa"/>
          </w:tcPr>
          <w:p w:rsidR="00393714" w:rsidRPr="00F2501D" w:rsidRDefault="00393714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A6A6A6" w:themeColor="background1" w:themeShade="A6"/>
              </w:rPr>
            </w:pPr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&lt;/</w:t>
            </w:r>
            <w:proofErr w:type="spellStart"/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UntName</w:t>
            </w:r>
            <w:proofErr w:type="spellEnd"/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&gt;</w:t>
            </w:r>
          </w:p>
        </w:tc>
        <w:tc>
          <w:tcPr>
            <w:tcW w:w="2736" w:type="dxa"/>
          </w:tcPr>
          <w:p w:rsidR="00393714" w:rsidRPr="00F2501D" w:rsidRDefault="00393714" w:rsidP="00412CB7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127" w:type="dxa"/>
          </w:tcPr>
          <w:p w:rsidR="00393714" w:rsidRPr="00F2501D" w:rsidRDefault="00393714" w:rsidP="00393714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835" w:type="dxa"/>
          </w:tcPr>
          <w:p w:rsidR="00393714" w:rsidRPr="00F2501D" w:rsidRDefault="00393714" w:rsidP="00412CB7">
            <w:pPr>
              <w:jc w:val="left"/>
              <w:rPr>
                <w:color w:val="A6A6A6" w:themeColor="background1" w:themeShade="A6"/>
              </w:rPr>
            </w:pPr>
          </w:p>
        </w:tc>
      </w:tr>
      <w:tr w:rsidR="00393714" w:rsidRPr="00412CB7" w:rsidTr="00380296">
        <w:tc>
          <w:tcPr>
            <w:tcW w:w="2793" w:type="dxa"/>
          </w:tcPr>
          <w:p w:rsidR="00393714" w:rsidRPr="00412CB7" w:rsidRDefault="00393714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A6A6A6" w:themeColor="background1" w:themeShade="A6"/>
              </w:rPr>
            </w:pPr>
            <w:r w:rsidRPr="00412CB7">
              <w:rPr>
                <w:rFonts w:ascii="Courier New" w:hAnsi="Courier New" w:cs="Courier New"/>
                <w:color w:val="A6A6A6" w:themeColor="background1" w:themeShade="A6"/>
              </w:rPr>
              <w:t>&lt;Rechtsform&gt;</w:t>
            </w:r>
          </w:p>
        </w:tc>
        <w:tc>
          <w:tcPr>
            <w:tcW w:w="2736" w:type="dxa"/>
          </w:tcPr>
          <w:p w:rsidR="00393714" w:rsidRPr="00412CB7" w:rsidRDefault="00393714" w:rsidP="00412CB7">
            <w:pPr>
              <w:tabs>
                <w:tab w:val="left" w:pos="284"/>
                <w:tab w:val="left" w:pos="567"/>
                <w:tab w:val="left" w:pos="851"/>
                <w:tab w:val="left" w:pos="1109"/>
              </w:tabs>
              <w:rPr>
                <w:rFonts w:ascii="Courier New" w:hAnsi="Courier New" w:cs="Courier New"/>
                <w:color w:val="A6A6A6" w:themeColor="background1" w:themeShade="A6"/>
              </w:rPr>
            </w:pPr>
          </w:p>
        </w:tc>
        <w:tc>
          <w:tcPr>
            <w:tcW w:w="2127" w:type="dxa"/>
          </w:tcPr>
          <w:p w:rsidR="00393714" w:rsidRPr="00412CB7" w:rsidRDefault="00393714" w:rsidP="00393714">
            <w:pPr>
              <w:tabs>
                <w:tab w:val="left" w:pos="284"/>
                <w:tab w:val="left" w:pos="567"/>
                <w:tab w:val="left" w:pos="851"/>
                <w:tab w:val="left" w:pos="1109"/>
              </w:tabs>
              <w:jc w:val="left"/>
              <w:rPr>
                <w:rFonts w:ascii="Courier New" w:hAnsi="Courier New" w:cs="Courier New"/>
                <w:color w:val="A6A6A6" w:themeColor="background1" w:themeShade="A6"/>
              </w:rPr>
            </w:pPr>
          </w:p>
        </w:tc>
        <w:tc>
          <w:tcPr>
            <w:tcW w:w="2835" w:type="dxa"/>
          </w:tcPr>
          <w:p w:rsidR="00393714" w:rsidRPr="00412CB7" w:rsidRDefault="00393714" w:rsidP="00412CB7">
            <w:pPr>
              <w:tabs>
                <w:tab w:val="left" w:pos="284"/>
                <w:tab w:val="left" w:pos="567"/>
                <w:tab w:val="left" w:pos="851"/>
                <w:tab w:val="left" w:pos="1109"/>
              </w:tabs>
              <w:rPr>
                <w:rFonts w:ascii="Courier New" w:hAnsi="Courier New" w:cs="Courier New"/>
                <w:color w:val="A6A6A6" w:themeColor="background1" w:themeShade="A6"/>
              </w:rPr>
            </w:pPr>
          </w:p>
        </w:tc>
      </w:tr>
      <w:tr w:rsidR="00393714" w:rsidRPr="0004395F" w:rsidTr="00380296">
        <w:tc>
          <w:tcPr>
            <w:tcW w:w="2793" w:type="dxa"/>
          </w:tcPr>
          <w:p w:rsidR="00393714" w:rsidRPr="00F2501D" w:rsidRDefault="00393714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ab/>
              <w:t>&lt;</w:t>
            </w:r>
            <w:proofErr w:type="spellStart"/>
            <w:r w:rsidRPr="00F2501D">
              <w:rPr>
                <w:rFonts w:ascii="Courier New" w:hAnsi="Courier New" w:cs="Courier New"/>
                <w:color w:val="009999"/>
              </w:rPr>
              <w:t>ReForm</w:t>
            </w:r>
            <w:proofErr w:type="spellEnd"/>
            <w:r w:rsidRPr="00F2501D">
              <w:rPr>
                <w:rFonts w:ascii="Courier New" w:hAnsi="Courier New" w:cs="Courier New"/>
                <w:color w:val="009999"/>
              </w:rPr>
              <w:t>&gt;</w:t>
            </w:r>
          </w:p>
        </w:tc>
        <w:tc>
          <w:tcPr>
            <w:tcW w:w="2736" w:type="dxa"/>
          </w:tcPr>
          <w:p w:rsidR="00393714" w:rsidRDefault="00393714" w:rsidP="00412CB7">
            <w:pPr>
              <w:jc w:val="left"/>
            </w:pPr>
            <w:r>
              <w:t>SMALLINT</w:t>
            </w:r>
          </w:p>
        </w:tc>
        <w:tc>
          <w:tcPr>
            <w:tcW w:w="2127" w:type="dxa"/>
          </w:tcPr>
          <w:p w:rsidR="00393714" w:rsidRDefault="00393714" w:rsidP="00393714">
            <w:pPr>
              <w:jc w:val="left"/>
            </w:pPr>
            <w:r>
              <w:t>Rechtsform - Code</w:t>
            </w:r>
          </w:p>
        </w:tc>
        <w:tc>
          <w:tcPr>
            <w:tcW w:w="2835" w:type="dxa"/>
          </w:tcPr>
          <w:p w:rsidR="00393714" w:rsidRDefault="00393714" w:rsidP="00412CB7">
            <w:pPr>
              <w:jc w:val="left"/>
            </w:pPr>
            <w:r>
              <w:t>TUMET_RFORM_INT.ORDID</w:t>
            </w:r>
          </w:p>
        </w:tc>
      </w:tr>
      <w:tr w:rsidR="00393714" w:rsidRPr="00F2501D" w:rsidTr="00380296">
        <w:tc>
          <w:tcPr>
            <w:tcW w:w="2793" w:type="dxa"/>
          </w:tcPr>
          <w:p w:rsidR="00393714" w:rsidRPr="00F2501D" w:rsidRDefault="00393714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ab/>
              <w:t>&lt;</w:t>
            </w:r>
            <w:proofErr w:type="spellStart"/>
            <w:r w:rsidRPr="00F2501D">
              <w:rPr>
                <w:rFonts w:ascii="Courier New" w:hAnsi="Courier New" w:cs="Courier New"/>
                <w:color w:val="009999"/>
              </w:rPr>
              <w:t>ReForm</w:t>
            </w:r>
            <w:r>
              <w:rPr>
                <w:rFonts w:ascii="Courier New" w:hAnsi="Courier New" w:cs="Courier New"/>
                <w:color w:val="009999"/>
              </w:rPr>
              <w:t>Text</w:t>
            </w:r>
            <w:proofErr w:type="spellEnd"/>
            <w:r w:rsidRPr="00F2501D">
              <w:rPr>
                <w:rFonts w:ascii="Courier New" w:hAnsi="Courier New" w:cs="Courier New"/>
                <w:color w:val="009999"/>
              </w:rPr>
              <w:t>&gt;</w:t>
            </w:r>
          </w:p>
        </w:tc>
        <w:tc>
          <w:tcPr>
            <w:tcW w:w="2736" w:type="dxa"/>
          </w:tcPr>
          <w:p w:rsidR="00393714" w:rsidRDefault="00393714" w:rsidP="00BF4A07">
            <w:pPr>
              <w:jc w:val="left"/>
            </w:pPr>
            <w:r>
              <w:t>CHAR</w:t>
            </w:r>
            <w:r w:rsidR="00BF4A07">
              <w:t>[10</w:t>
            </w:r>
            <w:r>
              <w:t>0</w:t>
            </w:r>
            <w:r w:rsidR="00BF4A07">
              <w:t>]</w:t>
            </w:r>
          </w:p>
        </w:tc>
        <w:tc>
          <w:tcPr>
            <w:tcW w:w="2127" w:type="dxa"/>
          </w:tcPr>
          <w:p w:rsidR="00393714" w:rsidRDefault="00393714" w:rsidP="00393714">
            <w:pPr>
              <w:jc w:val="left"/>
            </w:pPr>
            <w:r>
              <w:t>Rechtsform – Name</w:t>
            </w:r>
          </w:p>
        </w:tc>
        <w:tc>
          <w:tcPr>
            <w:tcW w:w="2835" w:type="dxa"/>
          </w:tcPr>
          <w:p w:rsidR="00393714" w:rsidRPr="00F2501D" w:rsidRDefault="00393714" w:rsidP="00412CB7">
            <w:pPr>
              <w:jc w:val="left"/>
              <w:rPr>
                <w:color w:val="A6A6A6" w:themeColor="background1" w:themeShade="A6"/>
              </w:rPr>
            </w:pPr>
          </w:p>
        </w:tc>
      </w:tr>
      <w:tr w:rsidR="00393714" w:rsidRPr="00F2501D" w:rsidTr="00380296">
        <w:tc>
          <w:tcPr>
            <w:tcW w:w="2793" w:type="dxa"/>
          </w:tcPr>
          <w:p w:rsidR="00393714" w:rsidRPr="00F2501D" w:rsidRDefault="00393714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lastRenderedPageBreak/>
              <w:tab/>
              <w:t>&lt;</w:t>
            </w:r>
            <w:proofErr w:type="spellStart"/>
            <w:r w:rsidRPr="00F2501D">
              <w:rPr>
                <w:rFonts w:ascii="Courier New" w:hAnsi="Courier New" w:cs="Courier New"/>
                <w:color w:val="009999"/>
              </w:rPr>
              <w:t>ReForm</w:t>
            </w:r>
            <w:r>
              <w:rPr>
                <w:rFonts w:ascii="Courier New" w:hAnsi="Courier New" w:cs="Courier New"/>
                <w:color w:val="009999"/>
              </w:rPr>
              <w:t>Extern</w:t>
            </w:r>
            <w:proofErr w:type="spellEnd"/>
            <w:r w:rsidRPr="00F2501D">
              <w:rPr>
                <w:rFonts w:ascii="Courier New" w:hAnsi="Courier New" w:cs="Courier New"/>
                <w:color w:val="009999"/>
              </w:rPr>
              <w:t>&gt;</w:t>
            </w:r>
          </w:p>
        </w:tc>
        <w:tc>
          <w:tcPr>
            <w:tcW w:w="2736" w:type="dxa"/>
          </w:tcPr>
          <w:p w:rsidR="00393714" w:rsidRDefault="00393714" w:rsidP="00BF4A07">
            <w:pPr>
              <w:jc w:val="left"/>
            </w:pPr>
            <w:r>
              <w:t>CHAR</w:t>
            </w:r>
            <w:r w:rsidR="00BF4A07">
              <w:t>[10</w:t>
            </w:r>
            <w:r>
              <w:t>0</w:t>
            </w:r>
            <w:r w:rsidR="00BF4A07">
              <w:t>]</w:t>
            </w:r>
          </w:p>
        </w:tc>
        <w:tc>
          <w:tcPr>
            <w:tcW w:w="4962" w:type="dxa"/>
            <w:gridSpan w:val="2"/>
          </w:tcPr>
          <w:p w:rsidR="00393714" w:rsidRPr="00F2501D" w:rsidRDefault="00393714" w:rsidP="00412CB7">
            <w:pPr>
              <w:jc w:val="left"/>
              <w:rPr>
                <w:color w:val="A6A6A6" w:themeColor="background1" w:themeShade="A6"/>
              </w:rPr>
            </w:pPr>
            <w:r>
              <w:t>Rechtsform – Name im externen Quellregister</w:t>
            </w:r>
          </w:p>
        </w:tc>
      </w:tr>
      <w:tr w:rsidR="00393714" w:rsidRPr="00F2501D" w:rsidTr="00380296">
        <w:tc>
          <w:tcPr>
            <w:tcW w:w="2793" w:type="dxa"/>
          </w:tcPr>
          <w:p w:rsidR="00393714" w:rsidRPr="00F2501D" w:rsidRDefault="00393714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A6A6A6" w:themeColor="background1" w:themeShade="A6"/>
              </w:rPr>
            </w:pPr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&lt;/Rechtsform&gt;</w:t>
            </w:r>
          </w:p>
        </w:tc>
        <w:tc>
          <w:tcPr>
            <w:tcW w:w="2736" w:type="dxa"/>
          </w:tcPr>
          <w:p w:rsidR="00393714" w:rsidRPr="00F2501D" w:rsidRDefault="00393714" w:rsidP="00412CB7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127" w:type="dxa"/>
          </w:tcPr>
          <w:p w:rsidR="00393714" w:rsidRPr="00F2501D" w:rsidRDefault="00393714" w:rsidP="00393714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835" w:type="dxa"/>
          </w:tcPr>
          <w:p w:rsidR="00393714" w:rsidRPr="00F2501D" w:rsidRDefault="00393714" w:rsidP="00412CB7">
            <w:pPr>
              <w:jc w:val="left"/>
              <w:rPr>
                <w:color w:val="A6A6A6" w:themeColor="background1" w:themeShade="A6"/>
              </w:rPr>
            </w:pPr>
          </w:p>
        </w:tc>
      </w:tr>
      <w:tr w:rsidR="00393714" w:rsidRPr="00F2501D" w:rsidTr="00380296">
        <w:tc>
          <w:tcPr>
            <w:tcW w:w="2793" w:type="dxa"/>
          </w:tcPr>
          <w:p w:rsidR="00393714" w:rsidRPr="00F2501D" w:rsidRDefault="00393714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A6A6A6" w:themeColor="background1" w:themeShade="A6"/>
              </w:rPr>
            </w:pPr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&lt;</w:t>
            </w:r>
            <w:r>
              <w:rPr>
                <w:rFonts w:ascii="Courier New" w:hAnsi="Courier New" w:cs="Courier New"/>
                <w:color w:val="A6A6A6" w:themeColor="background1" w:themeShade="A6"/>
              </w:rPr>
              <w:t>Bestandszeitraum</w:t>
            </w:r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&gt;</w:t>
            </w:r>
          </w:p>
        </w:tc>
        <w:tc>
          <w:tcPr>
            <w:tcW w:w="2736" w:type="dxa"/>
          </w:tcPr>
          <w:p w:rsidR="00393714" w:rsidRPr="00F2501D" w:rsidRDefault="00393714" w:rsidP="00815A33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127" w:type="dxa"/>
          </w:tcPr>
          <w:p w:rsidR="00393714" w:rsidRPr="00F2501D" w:rsidRDefault="00393714" w:rsidP="00393714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835" w:type="dxa"/>
          </w:tcPr>
          <w:p w:rsidR="00393714" w:rsidRPr="00F2501D" w:rsidRDefault="00393714" w:rsidP="00815A33">
            <w:pPr>
              <w:jc w:val="left"/>
              <w:rPr>
                <w:color w:val="A6A6A6" w:themeColor="background1" w:themeShade="A6"/>
              </w:rPr>
            </w:pPr>
          </w:p>
        </w:tc>
      </w:tr>
      <w:tr w:rsidR="00393714" w:rsidRPr="0004395F" w:rsidTr="00380296">
        <w:tc>
          <w:tcPr>
            <w:tcW w:w="2793" w:type="dxa"/>
          </w:tcPr>
          <w:p w:rsidR="00393714" w:rsidRPr="00F2501D" w:rsidRDefault="00393714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>
              <w:rPr>
                <w:rFonts w:ascii="Courier New" w:hAnsi="Courier New" w:cs="Courier New"/>
                <w:color w:val="009999"/>
              </w:rPr>
              <w:tab/>
            </w:r>
            <w:r w:rsidRPr="00F2501D">
              <w:rPr>
                <w:rFonts w:ascii="Courier New" w:hAnsi="Courier New" w:cs="Courier New"/>
                <w:color w:val="009999"/>
              </w:rPr>
              <w:t>&lt;</w:t>
            </w:r>
            <w:proofErr w:type="spellStart"/>
            <w:r>
              <w:rPr>
                <w:rFonts w:ascii="Courier New" w:hAnsi="Courier New" w:cs="Courier New"/>
                <w:color w:val="009999"/>
              </w:rPr>
              <w:t>BestandVon</w:t>
            </w:r>
            <w:proofErr w:type="spellEnd"/>
            <w:r w:rsidRPr="00F2501D">
              <w:rPr>
                <w:rFonts w:ascii="Courier New" w:hAnsi="Courier New" w:cs="Courier New"/>
                <w:color w:val="009999"/>
              </w:rPr>
              <w:t>&gt;</w:t>
            </w:r>
          </w:p>
        </w:tc>
        <w:tc>
          <w:tcPr>
            <w:tcW w:w="2736" w:type="dxa"/>
          </w:tcPr>
          <w:p w:rsidR="00393714" w:rsidRDefault="00393714" w:rsidP="00734868">
            <w:pPr>
              <w:jc w:val="left"/>
            </w:pPr>
            <w:r>
              <w:t>DATE</w:t>
            </w:r>
          </w:p>
        </w:tc>
        <w:tc>
          <w:tcPr>
            <w:tcW w:w="4962" w:type="dxa"/>
            <w:gridSpan w:val="2"/>
          </w:tcPr>
          <w:p w:rsidR="00393714" w:rsidRDefault="00393714" w:rsidP="00734868">
            <w:pPr>
              <w:jc w:val="left"/>
            </w:pPr>
            <w:r>
              <w:t>Bestandszeitraum – Beginn</w:t>
            </w:r>
          </w:p>
        </w:tc>
      </w:tr>
      <w:tr w:rsidR="00393714" w:rsidRPr="0004395F" w:rsidTr="00380296">
        <w:tc>
          <w:tcPr>
            <w:tcW w:w="2793" w:type="dxa"/>
          </w:tcPr>
          <w:p w:rsidR="00393714" w:rsidRPr="00F2501D" w:rsidRDefault="00393714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>
              <w:rPr>
                <w:rFonts w:ascii="Courier New" w:hAnsi="Courier New" w:cs="Courier New"/>
                <w:color w:val="009999"/>
              </w:rPr>
              <w:tab/>
            </w:r>
            <w:r w:rsidRPr="00F2501D">
              <w:rPr>
                <w:rFonts w:ascii="Courier New" w:hAnsi="Courier New" w:cs="Courier New"/>
                <w:color w:val="009999"/>
              </w:rPr>
              <w:t>&lt;</w:t>
            </w:r>
            <w:proofErr w:type="spellStart"/>
            <w:r>
              <w:rPr>
                <w:rFonts w:ascii="Courier New" w:hAnsi="Courier New" w:cs="Courier New"/>
                <w:color w:val="009999"/>
              </w:rPr>
              <w:t>BestandBis</w:t>
            </w:r>
            <w:proofErr w:type="spellEnd"/>
            <w:r w:rsidRPr="00F2501D">
              <w:rPr>
                <w:rFonts w:ascii="Courier New" w:hAnsi="Courier New" w:cs="Courier New"/>
                <w:color w:val="009999"/>
              </w:rPr>
              <w:t>&gt;</w:t>
            </w:r>
          </w:p>
        </w:tc>
        <w:tc>
          <w:tcPr>
            <w:tcW w:w="2736" w:type="dxa"/>
          </w:tcPr>
          <w:p w:rsidR="00393714" w:rsidRDefault="00393714" w:rsidP="00815A33">
            <w:pPr>
              <w:jc w:val="left"/>
            </w:pPr>
            <w:r>
              <w:t>DATE</w:t>
            </w:r>
          </w:p>
        </w:tc>
        <w:tc>
          <w:tcPr>
            <w:tcW w:w="4962" w:type="dxa"/>
            <w:gridSpan w:val="2"/>
          </w:tcPr>
          <w:p w:rsidR="00393714" w:rsidRDefault="00393714" w:rsidP="00815A33">
            <w:pPr>
              <w:jc w:val="left"/>
            </w:pPr>
            <w:r>
              <w:t>Bestandszeitraum – Ende</w:t>
            </w:r>
          </w:p>
        </w:tc>
      </w:tr>
      <w:tr w:rsidR="00393714" w:rsidRPr="00F2501D" w:rsidTr="00380296">
        <w:tc>
          <w:tcPr>
            <w:tcW w:w="2793" w:type="dxa"/>
          </w:tcPr>
          <w:p w:rsidR="00393714" w:rsidRPr="00F2501D" w:rsidRDefault="00393714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A6A6A6" w:themeColor="background1" w:themeShade="A6"/>
              </w:rPr>
            </w:pPr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&lt;</w:t>
            </w:r>
            <w:r>
              <w:rPr>
                <w:rFonts w:ascii="Courier New" w:hAnsi="Courier New" w:cs="Courier New"/>
                <w:color w:val="A6A6A6" w:themeColor="background1" w:themeShade="A6"/>
              </w:rPr>
              <w:t>/Bestandszeitraum</w:t>
            </w:r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&gt;</w:t>
            </w:r>
          </w:p>
        </w:tc>
        <w:tc>
          <w:tcPr>
            <w:tcW w:w="2736" w:type="dxa"/>
          </w:tcPr>
          <w:p w:rsidR="00393714" w:rsidRPr="00F2501D" w:rsidRDefault="00393714" w:rsidP="00815A33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127" w:type="dxa"/>
          </w:tcPr>
          <w:p w:rsidR="00393714" w:rsidRPr="00F2501D" w:rsidRDefault="00393714" w:rsidP="00393714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835" w:type="dxa"/>
          </w:tcPr>
          <w:p w:rsidR="00393714" w:rsidRPr="00F2501D" w:rsidRDefault="00393714" w:rsidP="00815A33">
            <w:pPr>
              <w:jc w:val="left"/>
              <w:rPr>
                <w:color w:val="A6A6A6" w:themeColor="background1" w:themeShade="A6"/>
              </w:rPr>
            </w:pPr>
          </w:p>
        </w:tc>
      </w:tr>
      <w:tr w:rsidR="009D7F51" w:rsidRPr="0004395F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>&lt;</w:t>
            </w:r>
            <w:r>
              <w:rPr>
                <w:rFonts w:ascii="Courier New" w:hAnsi="Courier New" w:cs="Courier New"/>
                <w:color w:val="009999"/>
              </w:rPr>
              <w:t>Bestandsnachweis</w:t>
            </w:r>
            <w:r w:rsidRPr="00F2501D">
              <w:rPr>
                <w:rFonts w:ascii="Courier New" w:hAnsi="Courier New" w:cs="Courier New"/>
                <w:color w:val="009999"/>
              </w:rPr>
              <w:t>&gt;</w:t>
            </w:r>
          </w:p>
        </w:tc>
        <w:tc>
          <w:tcPr>
            <w:tcW w:w="2736" w:type="dxa"/>
          </w:tcPr>
          <w:p w:rsidR="009D7F51" w:rsidRDefault="009D7F51" w:rsidP="00815A33">
            <w:pPr>
              <w:jc w:val="left"/>
            </w:pPr>
            <w:r>
              <w:t>CHAR[3500]</w:t>
            </w:r>
          </w:p>
        </w:tc>
        <w:tc>
          <w:tcPr>
            <w:tcW w:w="4962" w:type="dxa"/>
            <w:gridSpan w:val="2"/>
          </w:tcPr>
          <w:p w:rsidR="009D7F51" w:rsidRDefault="009D7F51" w:rsidP="009D7F51">
            <w:pPr>
              <w:jc w:val="left"/>
            </w:pPr>
            <w:r>
              <w:t>Angaben hinsichtlich der Existenz des Unternehmens</w:t>
            </w:r>
          </w:p>
        </w:tc>
      </w:tr>
      <w:tr w:rsidR="009D7F51" w:rsidRPr="0004395F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>&lt;</w:t>
            </w:r>
            <w:r>
              <w:rPr>
                <w:rFonts w:ascii="Courier New" w:hAnsi="Courier New" w:cs="Courier New"/>
                <w:color w:val="009999"/>
              </w:rPr>
              <w:t>Vertretung</w:t>
            </w:r>
            <w:r w:rsidRPr="00F2501D">
              <w:rPr>
                <w:rFonts w:ascii="Courier New" w:hAnsi="Courier New" w:cs="Courier New"/>
                <w:color w:val="009999"/>
              </w:rPr>
              <w:t>&gt;</w:t>
            </w:r>
          </w:p>
        </w:tc>
        <w:tc>
          <w:tcPr>
            <w:tcW w:w="2736" w:type="dxa"/>
          </w:tcPr>
          <w:p w:rsidR="009D7F51" w:rsidRDefault="009D7F51" w:rsidP="00815A33">
            <w:pPr>
              <w:jc w:val="left"/>
            </w:pPr>
            <w:r>
              <w:t>CHAR[3500]</w:t>
            </w:r>
          </w:p>
        </w:tc>
        <w:tc>
          <w:tcPr>
            <w:tcW w:w="4962" w:type="dxa"/>
            <w:gridSpan w:val="2"/>
          </w:tcPr>
          <w:p w:rsidR="009D7F51" w:rsidRDefault="009D7F51" w:rsidP="00815A33">
            <w:pPr>
              <w:jc w:val="left"/>
            </w:pPr>
            <w:r>
              <w:t>Vertretungsregelung</w:t>
            </w:r>
          </w:p>
        </w:tc>
      </w:tr>
      <w:tr w:rsidR="00393714" w:rsidRPr="00132202" w:rsidTr="00380296">
        <w:tc>
          <w:tcPr>
            <w:tcW w:w="2793" w:type="dxa"/>
          </w:tcPr>
          <w:p w:rsidR="00393714" w:rsidRDefault="00393714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b/>
              </w:rPr>
            </w:pPr>
          </w:p>
          <w:p w:rsidR="00393714" w:rsidRPr="00132202" w:rsidRDefault="00393714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b/>
              </w:rPr>
            </w:pPr>
            <w:r w:rsidRPr="00132202">
              <w:rPr>
                <w:b/>
              </w:rPr>
              <w:t>Adresse</w:t>
            </w:r>
          </w:p>
        </w:tc>
        <w:tc>
          <w:tcPr>
            <w:tcW w:w="2736" w:type="dxa"/>
          </w:tcPr>
          <w:p w:rsidR="00393714" w:rsidRPr="00132202" w:rsidRDefault="00393714" w:rsidP="00412CB7">
            <w:pPr>
              <w:jc w:val="left"/>
              <w:rPr>
                <w:b/>
              </w:rPr>
            </w:pPr>
          </w:p>
        </w:tc>
        <w:tc>
          <w:tcPr>
            <w:tcW w:w="2127" w:type="dxa"/>
          </w:tcPr>
          <w:p w:rsidR="00393714" w:rsidRPr="00132202" w:rsidRDefault="00393714" w:rsidP="00393714">
            <w:pPr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393714" w:rsidRPr="00132202" w:rsidRDefault="00393714" w:rsidP="00412CB7">
            <w:pPr>
              <w:jc w:val="left"/>
              <w:rPr>
                <w:b/>
              </w:rPr>
            </w:pPr>
          </w:p>
        </w:tc>
      </w:tr>
      <w:tr w:rsidR="009D7F51" w:rsidRPr="00F2501D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A6A6A6" w:themeColor="background1" w:themeShade="A6"/>
              </w:rPr>
            </w:pPr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&lt;Postadresse&gt;</w:t>
            </w:r>
          </w:p>
        </w:tc>
        <w:tc>
          <w:tcPr>
            <w:tcW w:w="2736" w:type="dxa"/>
          </w:tcPr>
          <w:p w:rsidR="009D7F51" w:rsidRPr="00F2501D" w:rsidRDefault="009D7F51" w:rsidP="00412CB7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127" w:type="dxa"/>
          </w:tcPr>
          <w:p w:rsidR="009D7F51" w:rsidRPr="00F2501D" w:rsidRDefault="009D7F51" w:rsidP="009D7F51">
            <w:pPr>
              <w:rPr>
                <w:color w:val="A6A6A6" w:themeColor="background1" w:themeShade="A6"/>
              </w:rPr>
            </w:pPr>
          </w:p>
        </w:tc>
        <w:tc>
          <w:tcPr>
            <w:tcW w:w="2835" w:type="dxa"/>
          </w:tcPr>
          <w:p w:rsidR="009D7F51" w:rsidRPr="00F2501D" w:rsidRDefault="009D7F51" w:rsidP="00412CB7">
            <w:pPr>
              <w:jc w:val="left"/>
              <w:rPr>
                <w:color w:val="A6A6A6" w:themeColor="background1" w:themeShade="A6"/>
              </w:rPr>
            </w:pPr>
          </w:p>
        </w:tc>
      </w:tr>
      <w:tr w:rsidR="009D7F51" w:rsidRPr="0004395F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ab/>
              <w:t>&lt;Staatscode&gt;</w:t>
            </w:r>
          </w:p>
        </w:tc>
        <w:tc>
          <w:tcPr>
            <w:tcW w:w="2736" w:type="dxa"/>
          </w:tcPr>
          <w:p w:rsidR="009D7F51" w:rsidRDefault="009D7F51" w:rsidP="00412CB7">
            <w:pPr>
              <w:jc w:val="left"/>
            </w:pPr>
            <w:r>
              <w:t>CHAR[2]</w:t>
            </w:r>
          </w:p>
        </w:tc>
        <w:tc>
          <w:tcPr>
            <w:tcW w:w="2127" w:type="dxa"/>
          </w:tcPr>
          <w:p w:rsidR="009D7F51" w:rsidRDefault="009D7F51" w:rsidP="009D7F51">
            <w:r>
              <w:t>Staatscode</w:t>
            </w:r>
          </w:p>
        </w:tc>
        <w:tc>
          <w:tcPr>
            <w:tcW w:w="2835" w:type="dxa"/>
          </w:tcPr>
          <w:p w:rsidR="009D7F51" w:rsidRDefault="009D7F51" w:rsidP="00412CB7">
            <w:pPr>
              <w:jc w:val="left"/>
            </w:pPr>
            <w:r w:rsidRPr="00412CB7">
              <w:t>Landescode gem. ISO 3166 ALPHA-</w:t>
            </w:r>
            <w:r w:rsidR="00C85C52">
              <w:t>3</w:t>
            </w:r>
          </w:p>
        </w:tc>
      </w:tr>
      <w:tr w:rsidR="009D7F51" w:rsidRPr="0004395F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ab/>
              <w:t>&lt;Postleitzahl&gt;</w:t>
            </w:r>
          </w:p>
        </w:tc>
        <w:tc>
          <w:tcPr>
            <w:tcW w:w="2736" w:type="dxa"/>
          </w:tcPr>
          <w:p w:rsidR="009D7F51" w:rsidRDefault="009D7F51" w:rsidP="00412CB7">
            <w:pPr>
              <w:jc w:val="left"/>
            </w:pPr>
            <w:r>
              <w:t>CHAR[15]</w:t>
            </w:r>
          </w:p>
        </w:tc>
        <w:tc>
          <w:tcPr>
            <w:tcW w:w="2127" w:type="dxa"/>
          </w:tcPr>
          <w:p w:rsidR="009D7F51" w:rsidRDefault="009D7F51" w:rsidP="009D7F51">
            <w:r>
              <w:t>Postleitzahl</w:t>
            </w:r>
          </w:p>
        </w:tc>
        <w:tc>
          <w:tcPr>
            <w:tcW w:w="2835" w:type="dxa"/>
          </w:tcPr>
          <w:p w:rsidR="009D7F51" w:rsidRDefault="009D7F51" w:rsidP="00412CB7">
            <w:pPr>
              <w:jc w:val="left"/>
            </w:pPr>
          </w:p>
        </w:tc>
      </w:tr>
      <w:tr w:rsidR="009D7F51" w:rsidRPr="0004395F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ab/>
              <w:t>&lt;Gemeinde&gt;</w:t>
            </w:r>
          </w:p>
        </w:tc>
        <w:tc>
          <w:tcPr>
            <w:tcW w:w="2736" w:type="dxa"/>
          </w:tcPr>
          <w:p w:rsidR="009D7F51" w:rsidRDefault="009D7F51" w:rsidP="00412CB7">
            <w:pPr>
              <w:jc w:val="left"/>
            </w:pPr>
            <w:r>
              <w:t>CHAR[200]</w:t>
            </w:r>
          </w:p>
        </w:tc>
        <w:tc>
          <w:tcPr>
            <w:tcW w:w="2127" w:type="dxa"/>
          </w:tcPr>
          <w:p w:rsidR="009D7F51" w:rsidRDefault="009D7F51" w:rsidP="009D7F51">
            <w:r>
              <w:t>Gemeindename</w:t>
            </w:r>
          </w:p>
        </w:tc>
        <w:tc>
          <w:tcPr>
            <w:tcW w:w="2835" w:type="dxa"/>
          </w:tcPr>
          <w:p w:rsidR="009D7F51" w:rsidRDefault="009D7F51" w:rsidP="00412CB7">
            <w:pPr>
              <w:jc w:val="left"/>
            </w:pPr>
          </w:p>
        </w:tc>
      </w:tr>
      <w:tr w:rsidR="009D7F51" w:rsidRPr="0004395F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ab/>
              <w:t>&lt;Gemeindekennziffer&gt;</w:t>
            </w:r>
          </w:p>
        </w:tc>
        <w:tc>
          <w:tcPr>
            <w:tcW w:w="2736" w:type="dxa"/>
          </w:tcPr>
          <w:p w:rsidR="009D7F51" w:rsidRDefault="009D7F51" w:rsidP="00412CB7">
            <w:pPr>
              <w:jc w:val="left"/>
            </w:pPr>
            <w:r>
              <w:t>CHAR[5]</w:t>
            </w:r>
          </w:p>
        </w:tc>
        <w:tc>
          <w:tcPr>
            <w:tcW w:w="2127" w:type="dxa"/>
          </w:tcPr>
          <w:p w:rsidR="009D7F51" w:rsidRDefault="009D7F51" w:rsidP="009D7F51">
            <w:r>
              <w:t>Gemeindekennziffer</w:t>
            </w:r>
          </w:p>
        </w:tc>
        <w:tc>
          <w:tcPr>
            <w:tcW w:w="2835" w:type="dxa"/>
          </w:tcPr>
          <w:p w:rsidR="009D7F51" w:rsidRDefault="009D7F51" w:rsidP="00412CB7">
            <w:pPr>
              <w:jc w:val="left"/>
            </w:pPr>
          </w:p>
        </w:tc>
      </w:tr>
      <w:tr w:rsidR="009D7F51" w:rsidRPr="0004395F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ab/>
              <w:t>&lt;Ortschaft&gt;</w:t>
            </w:r>
          </w:p>
        </w:tc>
        <w:tc>
          <w:tcPr>
            <w:tcW w:w="2736" w:type="dxa"/>
          </w:tcPr>
          <w:p w:rsidR="009D7F51" w:rsidRDefault="009D7F51" w:rsidP="00412CB7">
            <w:pPr>
              <w:jc w:val="left"/>
            </w:pPr>
            <w:r>
              <w:t>CHAR[50]</w:t>
            </w:r>
          </w:p>
        </w:tc>
        <w:tc>
          <w:tcPr>
            <w:tcW w:w="2127" w:type="dxa"/>
          </w:tcPr>
          <w:p w:rsidR="009D7F51" w:rsidRDefault="009D7F51" w:rsidP="009D7F51">
            <w:r>
              <w:t>Ortsname</w:t>
            </w:r>
          </w:p>
        </w:tc>
        <w:tc>
          <w:tcPr>
            <w:tcW w:w="2835" w:type="dxa"/>
          </w:tcPr>
          <w:p w:rsidR="009D7F51" w:rsidRDefault="009D7F51" w:rsidP="00412CB7">
            <w:pPr>
              <w:jc w:val="left"/>
            </w:pPr>
          </w:p>
        </w:tc>
      </w:tr>
      <w:tr w:rsidR="009D7F51" w:rsidRPr="00F2501D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A6A6A6" w:themeColor="background1" w:themeShade="A6"/>
              </w:rPr>
            </w:pPr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ab/>
              <w:t>&lt;Zustelladresse&gt;</w:t>
            </w:r>
          </w:p>
        </w:tc>
        <w:tc>
          <w:tcPr>
            <w:tcW w:w="2736" w:type="dxa"/>
          </w:tcPr>
          <w:p w:rsidR="009D7F51" w:rsidRPr="00F2501D" w:rsidRDefault="009D7F51" w:rsidP="00412CB7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127" w:type="dxa"/>
          </w:tcPr>
          <w:p w:rsidR="009D7F51" w:rsidRPr="00F2501D" w:rsidRDefault="009D7F51" w:rsidP="009D7F51">
            <w:pPr>
              <w:rPr>
                <w:color w:val="A6A6A6" w:themeColor="background1" w:themeShade="A6"/>
              </w:rPr>
            </w:pPr>
          </w:p>
        </w:tc>
        <w:tc>
          <w:tcPr>
            <w:tcW w:w="2835" w:type="dxa"/>
          </w:tcPr>
          <w:p w:rsidR="009D7F51" w:rsidRPr="00F2501D" w:rsidRDefault="009D7F51" w:rsidP="00412CB7">
            <w:pPr>
              <w:jc w:val="left"/>
              <w:rPr>
                <w:color w:val="A6A6A6" w:themeColor="background1" w:themeShade="A6"/>
              </w:rPr>
            </w:pPr>
          </w:p>
        </w:tc>
      </w:tr>
      <w:tr w:rsidR="009D7F51" w:rsidRPr="0004395F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ab/>
            </w:r>
            <w:r w:rsidRPr="00F2501D">
              <w:rPr>
                <w:rFonts w:ascii="Courier New" w:hAnsi="Courier New" w:cs="Courier New"/>
                <w:color w:val="009999"/>
              </w:rPr>
              <w:tab/>
              <w:t>&lt;</w:t>
            </w:r>
            <w:proofErr w:type="spellStart"/>
            <w:r w:rsidRPr="00F2501D">
              <w:rPr>
                <w:rFonts w:ascii="Courier New" w:hAnsi="Courier New" w:cs="Courier New"/>
                <w:color w:val="009999"/>
              </w:rPr>
              <w:t>Strassenname</w:t>
            </w:r>
            <w:proofErr w:type="spellEnd"/>
            <w:r w:rsidRPr="00F2501D">
              <w:rPr>
                <w:rFonts w:ascii="Courier New" w:hAnsi="Courier New" w:cs="Courier New"/>
                <w:color w:val="009999"/>
              </w:rPr>
              <w:t>&gt;</w:t>
            </w:r>
          </w:p>
        </w:tc>
        <w:tc>
          <w:tcPr>
            <w:tcW w:w="2736" w:type="dxa"/>
          </w:tcPr>
          <w:p w:rsidR="009D7F51" w:rsidRDefault="009D7F51" w:rsidP="00412CB7">
            <w:pPr>
              <w:jc w:val="left"/>
            </w:pPr>
            <w:r>
              <w:t>CHAR[50]</w:t>
            </w:r>
          </w:p>
        </w:tc>
        <w:tc>
          <w:tcPr>
            <w:tcW w:w="2127" w:type="dxa"/>
          </w:tcPr>
          <w:p w:rsidR="009D7F51" w:rsidRDefault="009D7F51" w:rsidP="009D7F51">
            <w:r>
              <w:t>Straßenname</w:t>
            </w:r>
          </w:p>
        </w:tc>
        <w:tc>
          <w:tcPr>
            <w:tcW w:w="2835" w:type="dxa"/>
          </w:tcPr>
          <w:p w:rsidR="009D7F51" w:rsidRDefault="009D7F51" w:rsidP="00412CB7">
            <w:pPr>
              <w:jc w:val="left"/>
            </w:pPr>
          </w:p>
        </w:tc>
      </w:tr>
      <w:tr w:rsidR="009D7F51" w:rsidRPr="0004395F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ab/>
            </w:r>
            <w:r>
              <w:rPr>
                <w:rFonts w:ascii="Courier New" w:hAnsi="Courier New" w:cs="Courier New"/>
                <w:color w:val="009999"/>
              </w:rPr>
              <w:tab/>
            </w:r>
            <w:r w:rsidRPr="00F2501D">
              <w:rPr>
                <w:rFonts w:ascii="Courier New" w:hAnsi="Courier New" w:cs="Courier New"/>
                <w:color w:val="009999"/>
              </w:rPr>
              <w:t>&lt;Orientierungsnummer&gt;</w:t>
            </w:r>
          </w:p>
        </w:tc>
        <w:tc>
          <w:tcPr>
            <w:tcW w:w="2736" w:type="dxa"/>
          </w:tcPr>
          <w:p w:rsidR="009D7F51" w:rsidRDefault="009D7F51" w:rsidP="00412CB7">
            <w:pPr>
              <w:jc w:val="left"/>
            </w:pPr>
            <w:r>
              <w:t>CHAR[100]</w:t>
            </w:r>
          </w:p>
        </w:tc>
        <w:tc>
          <w:tcPr>
            <w:tcW w:w="2127" w:type="dxa"/>
          </w:tcPr>
          <w:p w:rsidR="009D7F51" w:rsidRDefault="009D7F51" w:rsidP="009D7F51">
            <w:r>
              <w:t>Hausnummer</w:t>
            </w:r>
          </w:p>
        </w:tc>
        <w:tc>
          <w:tcPr>
            <w:tcW w:w="2835" w:type="dxa"/>
          </w:tcPr>
          <w:p w:rsidR="009D7F51" w:rsidRDefault="009D7F51" w:rsidP="00412CB7">
            <w:pPr>
              <w:jc w:val="left"/>
            </w:pPr>
          </w:p>
        </w:tc>
      </w:tr>
      <w:tr w:rsidR="000A4153" w:rsidRPr="00F2501D" w:rsidTr="000A4153">
        <w:tc>
          <w:tcPr>
            <w:tcW w:w="2793" w:type="dxa"/>
          </w:tcPr>
          <w:p w:rsidR="000A4153" w:rsidRPr="00F2501D" w:rsidRDefault="000A4153" w:rsidP="000A4153">
            <w:pPr>
              <w:tabs>
                <w:tab w:val="left" w:pos="284"/>
                <w:tab w:val="left" w:pos="426"/>
                <w:tab w:val="left" w:pos="567"/>
              </w:tabs>
              <w:ind w:left="568" w:hanging="568"/>
              <w:rPr>
                <w:rFonts w:ascii="Courier New" w:hAnsi="Courier New" w:cs="Courier New"/>
                <w:color w:val="A6A6A6" w:themeColor="background1" w:themeShade="A6"/>
              </w:rPr>
            </w:pPr>
            <w:r>
              <w:rPr>
                <w:rFonts w:ascii="Courier New" w:hAnsi="Courier New" w:cs="Courier New"/>
                <w:color w:val="A6A6A6" w:themeColor="background1" w:themeShade="A6"/>
              </w:rPr>
              <w:tab/>
            </w:r>
            <w:r>
              <w:rPr>
                <w:rFonts w:ascii="Courier New" w:hAnsi="Courier New" w:cs="Courier New"/>
                <w:color w:val="A6A6A6" w:themeColor="background1" w:themeShade="A6"/>
              </w:rPr>
              <w:tab/>
              <w:t>&lt;AdressRegister Eintrag</w:t>
            </w:r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&gt;</w:t>
            </w:r>
          </w:p>
        </w:tc>
        <w:tc>
          <w:tcPr>
            <w:tcW w:w="2736" w:type="dxa"/>
          </w:tcPr>
          <w:p w:rsidR="000A4153" w:rsidRPr="00F2501D" w:rsidRDefault="000A4153" w:rsidP="000A4153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127" w:type="dxa"/>
          </w:tcPr>
          <w:p w:rsidR="000A4153" w:rsidRPr="00F2501D" w:rsidRDefault="000A4153" w:rsidP="000A4153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835" w:type="dxa"/>
          </w:tcPr>
          <w:p w:rsidR="000A4153" w:rsidRPr="00F2501D" w:rsidRDefault="000A4153" w:rsidP="000A4153">
            <w:pPr>
              <w:jc w:val="left"/>
              <w:rPr>
                <w:color w:val="A6A6A6" w:themeColor="background1" w:themeShade="A6"/>
              </w:rPr>
            </w:pPr>
          </w:p>
        </w:tc>
      </w:tr>
      <w:tr w:rsidR="00FF5D76" w:rsidRPr="0004395F" w:rsidTr="009A1897">
        <w:tc>
          <w:tcPr>
            <w:tcW w:w="2793" w:type="dxa"/>
          </w:tcPr>
          <w:p w:rsidR="00FF5D76" w:rsidRPr="00F2501D" w:rsidRDefault="00FF5D76" w:rsidP="00FF5D76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>
              <w:rPr>
                <w:rFonts w:ascii="Courier New" w:hAnsi="Courier New" w:cs="Courier New"/>
                <w:color w:val="009999"/>
              </w:rPr>
              <w:tab/>
            </w:r>
            <w:r>
              <w:rPr>
                <w:rFonts w:ascii="Courier New" w:hAnsi="Courier New" w:cs="Courier New"/>
                <w:color w:val="009999"/>
              </w:rPr>
              <w:tab/>
            </w:r>
            <w:r w:rsidRPr="00F2501D">
              <w:rPr>
                <w:rFonts w:ascii="Courier New" w:hAnsi="Courier New" w:cs="Courier New"/>
                <w:color w:val="009999"/>
              </w:rPr>
              <w:tab/>
            </w:r>
            <w:r w:rsidRPr="00F2501D">
              <w:rPr>
                <w:rFonts w:ascii="Courier New" w:hAnsi="Courier New" w:cs="Courier New"/>
                <w:color w:val="009999"/>
              </w:rPr>
              <w:tab/>
              <w:t>&lt;</w:t>
            </w:r>
            <w:r>
              <w:rPr>
                <w:rFonts w:ascii="Courier New" w:hAnsi="Courier New" w:cs="Courier New"/>
                <w:color w:val="009999"/>
              </w:rPr>
              <w:t>Adresscode</w:t>
            </w:r>
            <w:r w:rsidRPr="00F2501D">
              <w:rPr>
                <w:rFonts w:ascii="Courier New" w:hAnsi="Courier New" w:cs="Courier New"/>
                <w:color w:val="009999"/>
              </w:rPr>
              <w:t>&gt;</w:t>
            </w:r>
          </w:p>
        </w:tc>
        <w:tc>
          <w:tcPr>
            <w:tcW w:w="2736" w:type="dxa"/>
          </w:tcPr>
          <w:p w:rsidR="00FF5D76" w:rsidRDefault="00FF5D76" w:rsidP="00FF5D76">
            <w:pPr>
              <w:jc w:val="left"/>
            </w:pPr>
            <w:r>
              <w:t>CHAR[7]</w:t>
            </w:r>
          </w:p>
        </w:tc>
        <w:tc>
          <w:tcPr>
            <w:tcW w:w="2127" w:type="dxa"/>
          </w:tcPr>
          <w:p w:rsidR="00FF5D76" w:rsidRDefault="00FF5D76" w:rsidP="009A1897">
            <w:r>
              <w:t>Adresscode</w:t>
            </w:r>
          </w:p>
        </w:tc>
        <w:tc>
          <w:tcPr>
            <w:tcW w:w="2835" w:type="dxa"/>
          </w:tcPr>
          <w:p w:rsidR="00FF5D76" w:rsidRDefault="00FF5D76" w:rsidP="009A1897">
            <w:pPr>
              <w:jc w:val="left"/>
            </w:pPr>
          </w:p>
        </w:tc>
      </w:tr>
      <w:tr w:rsidR="00FF5D76" w:rsidRPr="0004395F" w:rsidTr="009A1897">
        <w:tc>
          <w:tcPr>
            <w:tcW w:w="2793" w:type="dxa"/>
          </w:tcPr>
          <w:p w:rsidR="00FF5D76" w:rsidRPr="00F2501D" w:rsidRDefault="00FF5D76" w:rsidP="00FF5D76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>
              <w:rPr>
                <w:rFonts w:ascii="Courier New" w:hAnsi="Courier New" w:cs="Courier New"/>
                <w:color w:val="009999"/>
              </w:rPr>
              <w:tab/>
            </w:r>
            <w:r>
              <w:rPr>
                <w:rFonts w:ascii="Courier New" w:hAnsi="Courier New" w:cs="Courier New"/>
                <w:color w:val="009999"/>
              </w:rPr>
              <w:tab/>
            </w:r>
            <w:r w:rsidRPr="00F2501D">
              <w:rPr>
                <w:rFonts w:ascii="Courier New" w:hAnsi="Courier New" w:cs="Courier New"/>
                <w:color w:val="009999"/>
              </w:rPr>
              <w:tab/>
            </w:r>
            <w:r w:rsidRPr="00F2501D">
              <w:rPr>
                <w:rFonts w:ascii="Courier New" w:hAnsi="Courier New" w:cs="Courier New"/>
                <w:color w:val="009999"/>
              </w:rPr>
              <w:tab/>
              <w:t>&lt;</w:t>
            </w:r>
            <w:proofErr w:type="spellStart"/>
            <w:r>
              <w:rPr>
                <w:rFonts w:ascii="Courier New" w:hAnsi="Courier New" w:cs="Courier New"/>
                <w:color w:val="009999"/>
              </w:rPr>
              <w:t>Subcode</w:t>
            </w:r>
            <w:proofErr w:type="spellEnd"/>
            <w:r w:rsidRPr="00F2501D">
              <w:rPr>
                <w:rFonts w:ascii="Courier New" w:hAnsi="Courier New" w:cs="Courier New"/>
                <w:color w:val="009999"/>
              </w:rPr>
              <w:t>&gt;</w:t>
            </w:r>
          </w:p>
        </w:tc>
        <w:tc>
          <w:tcPr>
            <w:tcW w:w="2736" w:type="dxa"/>
          </w:tcPr>
          <w:p w:rsidR="00FF5D76" w:rsidRDefault="00FF5D76" w:rsidP="00FF5D76">
            <w:pPr>
              <w:jc w:val="left"/>
            </w:pPr>
            <w:r>
              <w:t>CHAR[3]</w:t>
            </w:r>
          </w:p>
        </w:tc>
        <w:tc>
          <w:tcPr>
            <w:tcW w:w="2127" w:type="dxa"/>
          </w:tcPr>
          <w:p w:rsidR="00FF5D76" w:rsidRDefault="00FF5D76" w:rsidP="009A1897">
            <w:proofErr w:type="spellStart"/>
            <w:r>
              <w:t>Subcode</w:t>
            </w:r>
            <w:proofErr w:type="spellEnd"/>
          </w:p>
        </w:tc>
        <w:tc>
          <w:tcPr>
            <w:tcW w:w="2835" w:type="dxa"/>
          </w:tcPr>
          <w:p w:rsidR="00FF5D76" w:rsidRDefault="00FF5D76" w:rsidP="009A1897">
            <w:pPr>
              <w:jc w:val="left"/>
            </w:pPr>
          </w:p>
        </w:tc>
      </w:tr>
      <w:tr w:rsidR="00FF5D76" w:rsidRPr="0004395F" w:rsidTr="009A1897">
        <w:tc>
          <w:tcPr>
            <w:tcW w:w="2793" w:type="dxa"/>
          </w:tcPr>
          <w:p w:rsidR="00FF5D76" w:rsidRPr="00F2501D" w:rsidRDefault="00FF5D76" w:rsidP="00FF5D76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>
              <w:rPr>
                <w:rFonts w:ascii="Courier New" w:hAnsi="Courier New" w:cs="Courier New"/>
                <w:color w:val="009999"/>
              </w:rPr>
              <w:tab/>
            </w:r>
            <w:r>
              <w:rPr>
                <w:rFonts w:ascii="Courier New" w:hAnsi="Courier New" w:cs="Courier New"/>
                <w:color w:val="009999"/>
              </w:rPr>
              <w:tab/>
            </w:r>
            <w:r w:rsidRPr="00F2501D">
              <w:rPr>
                <w:rFonts w:ascii="Courier New" w:hAnsi="Courier New" w:cs="Courier New"/>
                <w:color w:val="009999"/>
              </w:rPr>
              <w:tab/>
            </w:r>
            <w:r w:rsidRPr="00F2501D">
              <w:rPr>
                <w:rFonts w:ascii="Courier New" w:hAnsi="Courier New" w:cs="Courier New"/>
                <w:color w:val="009999"/>
              </w:rPr>
              <w:tab/>
              <w:t>&lt;</w:t>
            </w:r>
            <w:r>
              <w:rPr>
                <w:rFonts w:ascii="Courier New" w:hAnsi="Courier New" w:cs="Courier New"/>
                <w:color w:val="009999"/>
              </w:rPr>
              <w:t>Objektnummer</w:t>
            </w:r>
            <w:r w:rsidRPr="00F2501D">
              <w:rPr>
                <w:rFonts w:ascii="Courier New" w:hAnsi="Courier New" w:cs="Courier New"/>
                <w:color w:val="009999"/>
              </w:rPr>
              <w:t>&gt;</w:t>
            </w:r>
          </w:p>
        </w:tc>
        <w:tc>
          <w:tcPr>
            <w:tcW w:w="2736" w:type="dxa"/>
          </w:tcPr>
          <w:p w:rsidR="00FF5D76" w:rsidRDefault="00FF5D76" w:rsidP="009A1897">
            <w:pPr>
              <w:jc w:val="left"/>
            </w:pPr>
            <w:r>
              <w:t>CHAR[7]</w:t>
            </w:r>
          </w:p>
        </w:tc>
        <w:tc>
          <w:tcPr>
            <w:tcW w:w="2127" w:type="dxa"/>
          </w:tcPr>
          <w:p w:rsidR="00FF5D76" w:rsidRDefault="00FF5D76" w:rsidP="009A1897">
            <w:r>
              <w:t>Objektnummer</w:t>
            </w:r>
          </w:p>
        </w:tc>
        <w:tc>
          <w:tcPr>
            <w:tcW w:w="2835" w:type="dxa"/>
          </w:tcPr>
          <w:p w:rsidR="00FF5D76" w:rsidRDefault="00FF5D76" w:rsidP="009A1897">
            <w:pPr>
              <w:jc w:val="left"/>
            </w:pPr>
          </w:p>
        </w:tc>
      </w:tr>
      <w:tr w:rsidR="000A4153" w:rsidRPr="00F2501D" w:rsidTr="000A4153">
        <w:tc>
          <w:tcPr>
            <w:tcW w:w="2793" w:type="dxa"/>
          </w:tcPr>
          <w:p w:rsidR="000A4153" w:rsidRPr="00F2501D" w:rsidRDefault="000A4153" w:rsidP="00FF5D76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ind w:left="568" w:hanging="568"/>
              <w:rPr>
                <w:rFonts w:ascii="Courier New" w:hAnsi="Courier New" w:cs="Courier New"/>
                <w:color w:val="A6A6A6" w:themeColor="background1" w:themeShade="A6"/>
              </w:rPr>
            </w:pPr>
            <w:r>
              <w:rPr>
                <w:rFonts w:ascii="Courier New" w:hAnsi="Courier New" w:cs="Courier New"/>
                <w:color w:val="A6A6A6" w:themeColor="background1" w:themeShade="A6"/>
              </w:rPr>
              <w:tab/>
            </w:r>
            <w:r>
              <w:rPr>
                <w:rFonts w:ascii="Courier New" w:hAnsi="Courier New" w:cs="Courier New"/>
                <w:color w:val="A6A6A6" w:themeColor="background1" w:themeShade="A6"/>
              </w:rPr>
              <w:tab/>
            </w:r>
            <w:r>
              <w:rPr>
                <w:rFonts w:ascii="Courier New" w:hAnsi="Courier New" w:cs="Courier New"/>
                <w:color w:val="A6A6A6" w:themeColor="background1" w:themeShade="A6"/>
              </w:rPr>
              <w:tab/>
              <w:t>&lt;/AdressRegister Eintrag</w:t>
            </w:r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&gt;</w:t>
            </w:r>
          </w:p>
        </w:tc>
        <w:tc>
          <w:tcPr>
            <w:tcW w:w="2736" w:type="dxa"/>
          </w:tcPr>
          <w:p w:rsidR="000A4153" w:rsidRPr="00F2501D" w:rsidRDefault="000A4153" w:rsidP="000A4153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127" w:type="dxa"/>
          </w:tcPr>
          <w:p w:rsidR="000A4153" w:rsidRPr="00F2501D" w:rsidRDefault="000A4153" w:rsidP="000A4153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835" w:type="dxa"/>
          </w:tcPr>
          <w:p w:rsidR="000A4153" w:rsidRPr="00F2501D" w:rsidRDefault="000A4153" w:rsidP="000A4153">
            <w:pPr>
              <w:jc w:val="left"/>
              <w:rPr>
                <w:color w:val="A6A6A6" w:themeColor="background1" w:themeShade="A6"/>
              </w:rPr>
            </w:pPr>
          </w:p>
        </w:tc>
      </w:tr>
      <w:tr w:rsidR="009D7F51" w:rsidRPr="00F2501D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A6A6A6" w:themeColor="background1" w:themeShade="A6"/>
              </w:rPr>
            </w:pPr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ab/>
              <w:t>&lt;/Zustelladresse&gt;</w:t>
            </w:r>
          </w:p>
        </w:tc>
        <w:tc>
          <w:tcPr>
            <w:tcW w:w="2736" w:type="dxa"/>
          </w:tcPr>
          <w:p w:rsidR="009D7F51" w:rsidRPr="00F2501D" w:rsidRDefault="009D7F51" w:rsidP="00412CB7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127" w:type="dxa"/>
          </w:tcPr>
          <w:p w:rsidR="009D7F51" w:rsidRPr="00F2501D" w:rsidRDefault="009D7F51" w:rsidP="00393714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835" w:type="dxa"/>
          </w:tcPr>
          <w:p w:rsidR="009D7F51" w:rsidRPr="00F2501D" w:rsidRDefault="009D7F51" w:rsidP="00412CB7">
            <w:pPr>
              <w:jc w:val="left"/>
              <w:rPr>
                <w:color w:val="A6A6A6" w:themeColor="background1" w:themeShade="A6"/>
              </w:rPr>
            </w:pPr>
          </w:p>
        </w:tc>
      </w:tr>
      <w:tr w:rsidR="009D7F51" w:rsidRPr="00F2501D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A6A6A6" w:themeColor="background1" w:themeShade="A6"/>
              </w:rPr>
            </w:pPr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&lt;/Postadresse&gt;</w:t>
            </w:r>
          </w:p>
        </w:tc>
        <w:tc>
          <w:tcPr>
            <w:tcW w:w="2736" w:type="dxa"/>
          </w:tcPr>
          <w:p w:rsidR="009D7F51" w:rsidRPr="00F2501D" w:rsidRDefault="009D7F51" w:rsidP="00412CB7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127" w:type="dxa"/>
          </w:tcPr>
          <w:p w:rsidR="009D7F51" w:rsidRPr="00F2501D" w:rsidRDefault="009D7F51" w:rsidP="00393714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835" w:type="dxa"/>
          </w:tcPr>
          <w:p w:rsidR="009D7F51" w:rsidRPr="00F2501D" w:rsidRDefault="009D7F51" w:rsidP="00412CB7">
            <w:pPr>
              <w:jc w:val="left"/>
              <w:rPr>
                <w:color w:val="A6A6A6" w:themeColor="background1" w:themeShade="A6"/>
              </w:rPr>
            </w:pPr>
          </w:p>
        </w:tc>
      </w:tr>
      <w:tr w:rsidR="00C85C52" w:rsidRPr="0004395F" w:rsidTr="00C85C52">
        <w:tc>
          <w:tcPr>
            <w:tcW w:w="2793" w:type="dxa"/>
          </w:tcPr>
          <w:p w:rsidR="00C85C52" w:rsidRPr="00F2501D" w:rsidRDefault="00C85C52" w:rsidP="00C85C52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>&lt;Typ&gt;</w:t>
            </w:r>
          </w:p>
        </w:tc>
        <w:tc>
          <w:tcPr>
            <w:tcW w:w="2736" w:type="dxa"/>
          </w:tcPr>
          <w:p w:rsidR="00C85C52" w:rsidRDefault="00BF4A07" w:rsidP="00C85C52">
            <w:pPr>
              <w:jc w:val="left"/>
            </w:pPr>
            <w:r>
              <w:t>CHAR</w:t>
            </w:r>
            <w:r w:rsidR="00C85C52">
              <w:t>[15]</w:t>
            </w:r>
          </w:p>
        </w:tc>
        <w:tc>
          <w:tcPr>
            <w:tcW w:w="2127" w:type="dxa"/>
          </w:tcPr>
          <w:p w:rsidR="00C85C52" w:rsidRDefault="00C85C52" w:rsidP="00C85C52">
            <w:r>
              <w:t>Art der Adresse</w:t>
            </w:r>
          </w:p>
        </w:tc>
        <w:tc>
          <w:tcPr>
            <w:tcW w:w="2835" w:type="dxa"/>
          </w:tcPr>
          <w:p w:rsidR="00C85C52" w:rsidRDefault="00C85C52" w:rsidP="00C85C52">
            <w:pPr>
              <w:jc w:val="left"/>
            </w:pPr>
            <w:r>
              <w:t xml:space="preserve">„SITZ“ || </w:t>
            </w:r>
            <w:r>
              <w:br/>
              <w:t xml:space="preserve">„ZUSTELLADRESSE" </w:t>
            </w:r>
          </w:p>
        </w:tc>
      </w:tr>
      <w:tr w:rsidR="009D7F51" w:rsidRPr="00132202" w:rsidTr="00380296">
        <w:tc>
          <w:tcPr>
            <w:tcW w:w="2793" w:type="dxa"/>
          </w:tcPr>
          <w:p w:rsidR="009D7F51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b/>
              </w:rPr>
            </w:pPr>
          </w:p>
          <w:p w:rsidR="009D7F51" w:rsidRPr="00132202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b/>
              </w:rPr>
            </w:pPr>
            <w:r>
              <w:rPr>
                <w:b/>
              </w:rPr>
              <w:t>Rechtstatsache</w:t>
            </w:r>
            <w:r w:rsidR="004B5505">
              <w:rPr>
                <w:b/>
              </w:rPr>
              <w:t>n</w:t>
            </w:r>
          </w:p>
        </w:tc>
        <w:tc>
          <w:tcPr>
            <w:tcW w:w="2736" w:type="dxa"/>
          </w:tcPr>
          <w:p w:rsidR="009D7F51" w:rsidRPr="00132202" w:rsidRDefault="009D7F51" w:rsidP="00815A33">
            <w:pPr>
              <w:jc w:val="left"/>
              <w:rPr>
                <w:b/>
              </w:rPr>
            </w:pPr>
          </w:p>
        </w:tc>
        <w:tc>
          <w:tcPr>
            <w:tcW w:w="2127" w:type="dxa"/>
          </w:tcPr>
          <w:p w:rsidR="009D7F51" w:rsidRPr="00132202" w:rsidRDefault="009D7F51" w:rsidP="00393714">
            <w:pPr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9D7F51" w:rsidRPr="00132202" w:rsidRDefault="009D7F51" w:rsidP="00815A33">
            <w:pPr>
              <w:jc w:val="left"/>
              <w:rPr>
                <w:b/>
              </w:rPr>
            </w:pPr>
          </w:p>
        </w:tc>
      </w:tr>
      <w:tr w:rsidR="009D7F51" w:rsidRPr="00F2501D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A6A6A6" w:themeColor="background1" w:themeShade="A6"/>
              </w:rPr>
            </w:pPr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&lt;</w:t>
            </w:r>
            <w:r w:rsidR="004B5505">
              <w:rPr>
                <w:rFonts w:ascii="Courier New" w:hAnsi="Courier New" w:cs="Courier New"/>
                <w:color w:val="A6A6A6" w:themeColor="background1" w:themeShade="A6"/>
              </w:rPr>
              <w:t>Rechtstatsachen&gt;</w:t>
            </w:r>
          </w:p>
        </w:tc>
        <w:tc>
          <w:tcPr>
            <w:tcW w:w="2736" w:type="dxa"/>
          </w:tcPr>
          <w:p w:rsidR="009D7F51" w:rsidRPr="00F2501D" w:rsidRDefault="009D7F51" w:rsidP="00815A33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127" w:type="dxa"/>
          </w:tcPr>
          <w:p w:rsidR="009D7F51" w:rsidRPr="00F2501D" w:rsidRDefault="009D7F51" w:rsidP="00393714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835" w:type="dxa"/>
          </w:tcPr>
          <w:p w:rsidR="009D7F51" w:rsidRPr="00F2501D" w:rsidRDefault="009D7F51" w:rsidP="00815A33">
            <w:pPr>
              <w:jc w:val="left"/>
              <w:rPr>
                <w:color w:val="A6A6A6" w:themeColor="background1" w:themeShade="A6"/>
              </w:rPr>
            </w:pPr>
          </w:p>
        </w:tc>
      </w:tr>
      <w:tr w:rsidR="009D7F51" w:rsidRPr="0004395F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ab/>
              <w:t>&lt;</w:t>
            </w:r>
            <w:proofErr w:type="spellStart"/>
            <w:r>
              <w:rPr>
                <w:rFonts w:ascii="Courier New" w:hAnsi="Courier New" w:cs="Courier New"/>
                <w:color w:val="009999"/>
              </w:rPr>
              <w:t>RT_Nummer</w:t>
            </w:r>
            <w:proofErr w:type="spellEnd"/>
            <w:r w:rsidRPr="00F2501D">
              <w:rPr>
                <w:rFonts w:ascii="Courier New" w:hAnsi="Courier New" w:cs="Courier New"/>
                <w:color w:val="009999"/>
              </w:rPr>
              <w:t>&gt;</w:t>
            </w:r>
          </w:p>
        </w:tc>
        <w:tc>
          <w:tcPr>
            <w:tcW w:w="2736" w:type="dxa"/>
          </w:tcPr>
          <w:p w:rsidR="009D7F51" w:rsidRPr="0004395F" w:rsidRDefault="009D7F51" w:rsidP="00815A33">
            <w:pPr>
              <w:jc w:val="left"/>
            </w:pPr>
            <w:r>
              <w:t>CHAR[3]</w:t>
            </w:r>
          </w:p>
        </w:tc>
        <w:tc>
          <w:tcPr>
            <w:tcW w:w="4962" w:type="dxa"/>
            <w:gridSpan w:val="2"/>
          </w:tcPr>
          <w:p w:rsidR="009D7F51" w:rsidRDefault="009D7F51" w:rsidP="00815A33">
            <w:pPr>
              <w:jc w:val="left"/>
            </w:pPr>
            <w:r>
              <w:t xml:space="preserve">Rechtstatsachennummer (v. </w:t>
            </w:r>
            <w:proofErr w:type="spellStart"/>
            <w:r>
              <w:t>ERsB</w:t>
            </w:r>
            <w:proofErr w:type="spellEnd"/>
            <w:r>
              <w:t xml:space="preserve"> generiert)</w:t>
            </w:r>
          </w:p>
        </w:tc>
      </w:tr>
      <w:tr w:rsidR="009D7F51" w:rsidRPr="0004395F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ab/>
              <w:t>&lt;</w:t>
            </w:r>
            <w:proofErr w:type="spellStart"/>
            <w:r>
              <w:rPr>
                <w:rFonts w:ascii="Courier New" w:hAnsi="Courier New" w:cs="Courier New"/>
                <w:color w:val="009999"/>
              </w:rPr>
              <w:t>RT_Code</w:t>
            </w:r>
            <w:proofErr w:type="spellEnd"/>
            <w:r w:rsidRPr="00F2501D">
              <w:rPr>
                <w:rFonts w:ascii="Courier New" w:hAnsi="Courier New" w:cs="Courier New"/>
                <w:color w:val="009999"/>
              </w:rPr>
              <w:t>&gt;</w:t>
            </w:r>
          </w:p>
        </w:tc>
        <w:tc>
          <w:tcPr>
            <w:tcW w:w="2736" w:type="dxa"/>
          </w:tcPr>
          <w:p w:rsidR="009D7F51" w:rsidRPr="0004395F" w:rsidRDefault="009D7F51" w:rsidP="00815A33">
            <w:pPr>
              <w:jc w:val="left"/>
            </w:pPr>
            <w:r>
              <w:t>CHAR[4]</w:t>
            </w:r>
          </w:p>
        </w:tc>
        <w:tc>
          <w:tcPr>
            <w:tcW w:w="2127" w:type="dxa"/>
          </w:tcPr>
          <w:p w:rsidR="009D7F51" w:rsidRDefault="009D7F51" w:rsidP="009D7F51">
            <w:pPr>
              <w:jc w:val="left"/>
            </w:pPr>
            <w:r>
              <w:t>Rechtstatsachencode</w:t>
            </w:r>
          </w:p>
        </w:tc>
        <w:tc>
          <w:tcPr>
            <w:tcW w:w="2835" w:type="dxa"/>
          </w:tcPr>
          <w:p w:rsidR="009D7F51" w:rsidRDefault="009D7F51" w:rsidP="00815A33">
            <w:pPr>
              <w:jc w:val="left"/>
            </w:pPr>
          </w:p>
        </w:tc>
      </w:tr>
      <w:tr w:rsidR="009D7F51" w:rsidRPr="0004395F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ab/>
              <w:t>&lt;</w:t>
            </w:r>
            <w:proofErr w:type="spellStart"/>
            <w:r>
              <w:rPr>
                <w:rFonts w:ascii="Courier New" w:hAnsi="Courier New" w:cs="Courier New"/>
                <w:color w:val="009999"/>
              </w:rPr>
              <w:t>RT_Text</w:t>
            </w:r>
            <w:proofErr w:type="spellEnd"/>
            <w:r w:rsidRPr="00F2501D">
              <w:rPr>
                <w:rFonts w:ascii="Courier New" w:hAnsi="Courier New" w:cs="Courier New"/>
                <w:color w:val="009999"/>
              </w:rPr>
              <w:t>&gt;</w:t>
            </w:r>
          </w:p>
        </w:tc>
        <w:tc>
          <w:tcPr>
            <w:tcW w:w="2736" w:type="dxa"/>
          </w:tcPr>
          <w:p w:rsidR="009D7F51" w:rsidRDefault="009D7F51" w:rsidP="00815A33">
            <w:pPr>
              <w:jc w:val="left"/>
            </w:pPr>
            <w:r>
              <w:t>CHAR[2000]</w:t>
            </w:r>
          </w:p>
        </w:tc>
        <w:tc>
          <w:tcPr>
            <w:tcW w:w="2127" w:type="dxa"/>
          </w:tcPr>
          <w:p w:rsidR="009D7F51" w:rsidRDefault="009D7F51" w:rsidP="009D7F51">
            <w:pPr>
              <w:jc w:val="left"/>
            </w:pPr>
            <w:r>
              <w:t>Rechtstatsachentext</w:t>
            </w:r>
          </w:p>
        </w:tc>
        <w:tc>
          <w:tcPr>
            <w:tcW w:w="2835" w:type="dxa"/>
          </w:tcPr>
          <w:p w:rsidR="009D7F51" w:rsidRDefault="009D7F51" w:rsidP="00815A33">
            <w:pPr>
              <w:jc w:val="left"/>
            </w:pPr>
          </w:p>
        </w:tc>
      </w:tr>
      <w:tr w:rsidR="009D7F51" w:rsidRPr="00F2501D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A6A6A6" w:themeColor="background1" w:themeShade="A6"/>
              </w:rPr>
            </w:pPr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&lt;/</w:t>
            </w:r>
            <w:r w:rsidR="004B5505">
              <w:rPr>
                <w:rFonts w:ascii="Courier New" w:hAnsi="Courier New" w:cs="Courier New"/>
                <w:color w:val="A6A6A6" w:themeColor="background1" w:themeShade="A6"/>
              </w:rPr>
              <w:t>Rechtstatsachen&gt;</w:t>
            </w:r>
          </w:p>
        </w:tc>
        <w:tc>
          <w:tcPr>
            <w:tcW w:w="2736" w:type="dxa"/>
          </w:tcPr>
          <w:p w:rsidR="009D7F51" w:rsidRPr="00F2501D" w:rsidRDefault="009D7F51" w:rsidP="00815A33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127" w:type="dxa"/>
          </w:tcPr>
          <w:p w:rsidR="009D7F51" w:rsidRPr="00F2501D" w:rsidRDefault="009D7F51" w:rsidP="00393714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835" w:type="dxa"/>
          </w:tcPr>
          <w:p w:rsidR="009D7F51" w:rsidRPr="00F2501D" w:rsidRDefault="009D7F51" w:rsidP="00815A33">
            <w:pPr>
              <w:jc w:val="left"/>
              <w:rPr>
                <w:color w:val="A6A6A6" w:themeColor="background1" w:themeShade="A6"/>
              </w:rPr>
            </w:pPr>
          </w:p>
        </w:tc>
      </w:tr>
      <w:tr w:rsidR="009D7F51" w:rsidRPr="000F0C50" w:rsidTr="00380296">
        <w:tc>
          <w:tcPr>
            <w:tcW w:w="2793" w:type="dxa"/>
          </w:tcPr>
          <w:p w:rsidR="009D7F51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b/>
              </w:rPr>
            </w:pPr>
          </w:p>
          <w:p w:rsidR="009D7F51" w:rsidRPr="000F0C50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b/>
              </w:rPr>
            </w:pPr>
            <w:r w:rsidRPr="000F0C50">
              <w:rPr>
                <w:b/>
              </w:rPr>
              <w:t>Person</w:t>
            </w:r>
          </w:p>
        </w:tc>
        <w:tc>
          <w:tcPr>
            <w:tcW w:w="2736" w:type="dxa"/>
          </w:tcPr>
          <w:p w:rsidR="009D7F51" w:rsidRPr="000F0C50" w:rsidRDefault="009D7F51" w:rsidP="00412CB7">
            <w:pPr>
              <w:jc w:val="left"/>
              <w:rPr>
                <w:b/>
              </w:rPr>
            </w:pPr>
          </w:p>
        </w:tc>
        <w:tc>
          <w:tcPr>
            <w:tcW w:w="2127" w:type="dxa"/>
          </w:tcPr>
          <w:p w:rsidR="009D7F51" w:rsidRPr="000F0C50" w:rsidRDefault="009D7F51" w:rsidP="00393714">
            <w:pPr>
              <w:jc w:val="left"/>
              <w:rPr>
                <w:b/>
              </w:rPr>
            </w:pPr>
          </w:p>
        </w:tc>
        <w:tc>
          <w:tcPr>
            <w:tcW w:w="2835" w:type="dxa"/>
          </w:tcPr>
          <w:p w:rsidR="009D7F51" w:rsidRPr="000F0C50" w:rsidRDefault="009D7F51" w:rsidP="00412CB7">
            <w:pPr>
              <w:jc w:val="left"/>
              <w:rPr>
                <w:b/>
              </w:rPr>
            </w:pPr>
          </w:p>
        </w:tc>
      </w:tr>
      <w:tr w:rsidR="009D7F51" w:rsidRPr="00F2501D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A6A6A6" w:themeColor="background1" w:themeShade="A6"/>
              </w:rPr>
            </w:pPr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&lt;</w:t>
            </w:r>
            <w:proofErr w:type="spellStart"/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Identification</w:t>
            </w:r>
            <w:proofErr w:type="spellEnd"/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&gt;</w:t>
            </w:r>
          </w:p>
        </w:tc>
        <w:tc>
          <w:tcPr>
            <w:tcW w:w="2736" w:type="dxa"/>
          </w:tcPr>
          <w:p w:rsidR="009D7F51" w:rsidRPr="00F2501D" w:rsidRDefault="009D7F51" w:rsidP="00412CB7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127" w:type="dxa"/>
          </w:tcPr>
          <w:p w:rsidR="009D7F51" w:rsidRPr="00F2501D" w:rsidRDefault="009D7F51" w:rsidP="00393714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835" w:type="dxa"/>
          </w:tcPr>
          <w:p w:rsidR="009D7F51" w:rsidRPr="00F2501D" w:rsidRDefault="009D7F51" w:rsidP="00412CB7">
            <w:pPr>
              <w:jc w:val="left"/>
              <w:rPr>
                <w:color w:val="A6A6A6" w:themeColor="background1" w:themeShade="A6"/>
              </w:rPr>
            </w:pPr>
          </w:p>
        </w:tc>
      </w:tr>
      <w:tr w:rsidR="009D7F51" w:rsidRPr="0004395F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ab/>
              <w:t>&lt;Value&gt;</w:t>
            </w:r>
          </w:p>
        </w:tc>
        <w:tc>
          <w:tcPr>
            <w:tcW w:w="2736" w:type="dxa"/>
          </w:tcPr>
          <w:p w:rsidR="009D7F51" w:rsidRDefault="009D7F51" w:rsidP="00416E95">
            <w:pPr>
              <w:jc w:val="left"/>
            </w:pPr>
            <w:r>
              <w:t>CHAR[3] bei Type = „PNR“</w:t>
            </w:r>
          </w:p>
          <w:p w:rsidR="009D7F51" w:rsidRDefault="009D7F51" w:rsidP="00416E95">
            <w:pPr>
              <w:jc w:val="left"/>
            </w:pPr>
            <w:r>
              <w:t>CHAR[172] bei Type = „BPK“</w:t>
            </w:r>
          </w:p>
          <w:p w:rsidR="009D7F51" w:rsidRPr="0004395F" w:rsidRDefault="009D7F51" w:rsidP="00C329BE">
            <w:pPr>
              <w:ind w:left="468" w:hanging="468"/>
              <w:jc w:val="left"/>
            </w:pPr>
            <w:r>
              <w:lastRenderedPageBreak/>
              <w:t xml:space="preserve">CHAR[60] bei Type = </w:t>
            </w:r>
            <w:r w:rsidR="00C329BE">
              <w:br/>
            </w:r>
            <w:r>
              <w:t>„FBN“ || „ZVR“ || „ERJ“</w:t>
            </w:r>
          </w:p>
        </w:tc>
        <w:tc>
          <w:tcPr>
            <w:tcW w:w="2127" w:type="dxa"/>
          </w:tcPr>
          <w:p w:rsidR="009D7F51" w:rsidRDefault="009D7F51" w:rsidP="00393714">
            <w:pPr>
              <w:jc w:val="left"/>
            </w:pPr>
            <w:r>
              <w:lastRenderedPageBreak/>
              <w:t>Schlüsselwert</w:t>
            </w:r>
          </w:p>
        </w:tc>
        <w:tc>
          <w:tcPr>
            <w:tcW w:w="2835" w:type="dxa"/>
          </w:tcPr>
          <w:p w:rsidR="009D7F51" w:rsidRDefault="009D7F51" w:rsidP="00412CB7">
            <w:pPr>
              <w:jc w:val="left"/>
            </w:pPr>
          </w:p>
        </w:tc>
      </w:tr>
      <w:tr w:rsidR="009D7F51" w:rsidRPr="0004395F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lastRenderedPageBreak/>
              <w:tab/>
              <w:t>&lt;Type&gt;</w:t>
            </w:r>
          </w:p>
        </w:tc>
        <w:tc>
          <w:tcPr>
            <w:tcW w:w="2736" w:type="dxa"/>
          </w:tcPr>
          <w:p w:rsidR="009D7F51" w:rsidRDefault="009D7F51" w:rsidP="00412CB7">
            <w:pPr>
              <w:jc w:val="left"/>
            </w:pPr>
            <w:r>
              <w:t>CHAR[3]</w:t>
            </w:r>
          </w:p>
        </w:tc>
        <w:tc>
          <w:tcPr>
            <w:tcW w:w="2127" w:type="dxa"/>
          </w:tcPr>
          <w:p w:rsidR="009D7F51" w:rsidRDefault="009D7F51" w:rsidP="00393714">
            <w:pPr>
              <w:jc w:val="left"/>
            </w:pPr>
            <w:r>
              <w:t xml:space="preserve">Schlüsseltyp – Code </w:t>
            </w:r>
          </w:p>
        </w:tc>
        <w:tc>
          <w:tcPr>
            <w:tcW w:w="2835" w:type="dxa"/>
          </w:tcPr>
          <w:p w:rsidR="009D7F51" w:rsidRDefault="009D7F51" w:rsidP="00C329BE">
            <w:pPr>
              <w:jc w:val="left"/>
            </w:pPr>
            <w:r>
              <w:t xml:space="preserve"> „PNR“ || „BPK“ || </w:t>
            </w:r>
            <w:r w:rsidR="00C329BE">
              <w:br/>
              <w:t xml:space="preserve">„FBN“ || „ZVR“ || „ERJ“ </w:t>
            </w:r>
          </w:p>
        </w:tc>
      </w:tr>
      <w:tr w:rsidR="009D7F51" w:rsidRPr="00F2501D" w:rsidTr="00380296">
        <w:tc>
          <w:tcPr>
            <w:tcW w:w="2793" w:type="dxa"/>
          </w:tcPr>
          <w:p w:rsidR="009D7F51" w:rsidRPr="00F2501D" w:rsidRDefault="009D7F51" w:rsidP="009D7F51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ab/>
              <w:t>&lt;</w:t>
            </w:r>
            <w:proofErr w:type="spellStart"/>
            <w:r w:rsidRPr="00F2501D">
              <w:rPr>
                <w:rFonts w:ascii="Courier New" w:hAnsi="Courier New" w:cs="Courier New"/>
                <w:color w:val="009999"/>
              </w:rPr>
              <w:t>Type</w:t>
            </w:r>
            <w:r>
              <w:rPr>
                <w:rFonts w:ascii="Courier New" w:hAnsi="Courier New" w:cs="Courier New"/>
                <w:color w:val="009999"/>
              </w:rPr>
              <w:t>Text</w:t>
            </w:r>
            <w:proofErr w:type="spellEnd"/>
            <w:r w:rsidRPr="00F2501D">
              <w:rPr>
                <w:rFonts w:ascii="Courier New" w:hAnsi="Courier New" w:cs="Courier New"/>
                <w:color w:val="009999"/>
              </w:rPr>
              <w:t>&gt;</w:t>
            </w:r>
          </w:p>
        </w:tc>
        <w:tc>
          <w:tcPr>
            <w:tcW w:w="2736" w:type="dxa"/>
          </w:tcPr>
          <w:p w:rsidR="009D7F51" w:rsidRDefault="009D7F51" w:rsidP="009D7F51">
            <w:pPr>
              <w:jc w:val="left"/>
            </w:pPr>
            <w:r>
              <w:t>CHAR[100]</w:t>
            </w:r>
          </w:p>
        </w:tc>
        <w:tc>
          <w:tcPr>
            <w:tcW w:w="2127" w:type="dxa"/>
          </w:tcPr>
          <w:p w:rsidR="009D7F51" w:rsidRPr="0004395F" w:rsidRDefault="009D7F51" w:rsidP="009D7F51">
            <w:r>
              <w:t>Schlüsseltyp – Name</w:t>
            </w:r>
          </w:p>
        </w:tc>
        <w:tc>
          <w:tcPr>
            <w:tcW w:w="2835" w:type="dxa"/>
          </w:tcPr>
          <w:p w:rsidR="009D7F51" w:rsidRPr="00F2501D" w:rsidRDefault="009D7F51" w:rsidP="00412CB7">
            <w:pPr>
              <w:jc w:val="left"/>
              <w:rPr>
                <w:color w:val="A6A6A6" w:themeColor="background1" w:themeShade="A6"/>
              </w:rPr>
            </w:pPr>
          </w:p>
        </w:tc>
      </w:tr>
      <w:tr w:rsidR="009D7F51" w:rsidRPr="00F2501D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A6A6A6" w:themeColor="background1" w:themeShade="A6"/>
              </w:rPr>
            </w:pPr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&lt;/</w:t>
            </w:r>
            <w:proofErr w:type="spellStart"/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Identification</w:t>
            </w:r>
            <w:proofErr w:type="spellEnd"/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&gt;</w:t>
            </w:r>
          </w:p>
        </w:tc>
        <w:tc>
          <w:tcPr>
            <w:tcW w:w="2736" w:type="dxa"/>
          </w:tcPr>
          <w:p w:rsidR="009D7F51" w:rsidRPr="00F2501D" w:rsidRDefault="009D7F51" w:rsidP="00412CB7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127" w:type="dxa"/>
          </w:tcPr>
          <w:p w:rsidR="009D7F51" w:rsidRPr="00F2501D" w:rsidRDefault="009D7F51" w:rsidP="00393714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835" w:type="dxa"/>
          </w:tcPr>
          <w:p w:rsidR="009D7F51" w:rsidRPr="00F2501D" w:rsidRDefault="009D7F51" w:rsidP="00412CB7">
            <w:pPr>
              <w:jc w:val="left"/>
              <w:rPr>
                <w:color w:val="A6A6A6" w:themeColor="background1" w:themeShade="A6"/>
              </w:rPr>
            </w:pPr>
          </w:p>
        </w:tc>
      </w:tr>
      <w:tr w:rsidR="009D7F51" w:rsidRPr="00F2501D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A6A6A6" w:themeColor="background1" w:themeShade="A6"/>
              </w:rPr>
            </w:pPr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&lt;</w:t>
            </w:r>
            <w:proofErr w:type="spellStart"/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PersonenName</w:t>
            </w:r>
            <w:proofErr w:type="spellEnd"/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&gt;</w:t>
            </w:r>
          </w:p>
        </w:tc>
        <w:tc>
          <w:tcPr>
            <w:tcW w:w="2736" w:type="dxa"/>
          </w:tcPr>
          <w:p w:rsidR="009D7F51" w:rsidRPr="00F2501D" w:rsidRDefault="009D7F51" w:rsidP="00412CB7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127" w:type="dxa"/>
          </w:tcPr>
          <w:p w:rsidR="009D7F51" w:rsidRPr="00F2501D" w:rsidRDefault="009D7F51" w:rsidP="00393714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835" w:type="dxa"/>
          </w:tcPr>
          <w:p w:rsidR="009D7F51" w:rsidRPr="00F2501D" w:rsidRDefault="009D7F51" w:rsidP="00412CB7">
            <w:pPr>
              <w:jc w:val="left"/>
              <w:rPr>
                <w:color w:val="A6A6A6" w:themeColor="background1" w:themeShade="A6"/>
              </w:rPr>
            </w:pPr>
          </w:p>
        </w:tc>
      </w:tr>
      <w:tr w:rsidR="009D7F51" w:rsidRPr="0004395F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ab/>
              <w:t>&lt;Vorname&gt;</w:t>
            </w:r>
          </w:p>
        </w:tc>
        <w:tc>
          <w:tcPr>
            <w:tcW w:w="2736" w:type="dxa"/>
          </w:tcPr>
          <w:p w:rsidR="009D7F51" w:rsidRDefault="009D7F51" w:rsidP="00412CB7">
            <w:pPr>
              <w:jc w:val="left"/>
            </w:pPr>
            <w:r>
              <w:t>CHAR[100]</w:t>
            </w:r>
          </w:p>
        </w:tc>
        <w:tc>
          <w:tcPr>
            <w:tcW w:w="2127" w:type="dxa"/>
          </w:tcPr>
          <w:p w:rsidR="009D7F51" w:rsidRDefault="009D7F51" w:rsidP="009D7F51">
            <w:r>
              <w:t>Vorname</w:t>
            </w:r>
          </w:p>
        </w:tc>
        <w:tc>
          <w:tcPr>
            <w:tcW w:w="2835" w:type="dxa"/>
          </w:tcPr>
          <w:p w:rsidR="009D7F51" w:rsidRDefault="009D7F51" w:rsidP="00412CB7">
            <w:pPr>
              <w:jc w:val="left"/>
            </w:pPr>
          </w:p>
        </w:tc>
      </w:tr>
      <w:tr w:rsidR="009D7F51" w:rsidRPr="0004395F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ab/>
              <w:t>&lt;Familienname&gt;</w:t>
            </w:r>
          </w:p>
        </w:tc>
        <w:tc>
          <w:tcPr>
            <w:tcW w:w="2736" w:type="dxa"/>
          </w:tcPr>
          <w:p w:rsidR="009D7F51" w:rsidRDefault="009D7F51" w:rsidP="00412CB7">
            <w:pPr>
              <w:jc w:val="left"/>
            </w:pPr>
            <w:r>
              <w:t>CHAR[255]</w:t>
            </w:r>
          </w:p>
        </w:tc>
        <w:tc>
          <w:tcPr>
            <w:tcW w:w="2127" w:type="dxa"/>
          </w:tcPr>
          <w:p w:rsidR="009D7F51" w:rsidRDefault="009D7F51" w:rsidP="009D7F51">
            <w:r>
              <w:t>Nachname</w:t>
            </w:r>
          </w:p>
        </w:tc>
        <w:tc>
          <w:tcPr>
            <w:tcW w:w="2835" w:type="dxa"/>
          </w:tcPr>
          <w:p w:rsidR="009D7F51" w:rsidRDefault="009D7F51" w:rsidP="00412CB7">
            <w:pPr>
              <w:jc w:val="left"/>
            </w:pPr>
          </w:p>
        </w:tc>
      </w:tr>
      <w:tr w:rsidR="009D7F51" w:rsidRPr="0004395F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ab/>
              <w:t>&lt;Affix&gt;</w:t>
            </w:r>
          </w:p>
        </w:tc>
        <w:tc>
          <w:tcPr>
            <w:tcW w:w="2736" w:type="dxa"/>
          </w:tcPr>
          <w:p w:rsidR="009D7F51" w:rsidRDefault="009D7F51" w:rsidP="00412CB7">
            <w:pPr>
              <w:jc w:val="left"/>
            </w:pPr>
            <w:r>
              <w:t>CHAR[100]</w:t>
            </w:r>
          </w:p>
        </w:tc>
        <w:tc>
          <w:tcPr>
            <w:tcW w:w="2127" w:type="dxa"/>
          </w:tcPr>
          <w:p w:rsidR="009D7F51" w:rsidRDefault="009D7F51" w:rsidP="009D7F51">
            <w:r>
              <w:t>Titel</w:t>
            </w:r>
          </w:p>
        </w:tc>
        <w:tc>
          <w:tcPr>
            <w:tcW w:w="2835" w:type="dxa"/>
          </w:tcPr>
          <w:p w:rsidR="009D7F51" w:rsidRDefault="009D7F51" w:rsidP="00412CB7">
            <w:pPr>
              <w:jc w:val="left"/>
            </w:pPr>
          </w:p>
        </w:tc>
      </w:tr>
      <w:tr w:rsidR="009D7F51" w:rsidRPr="00F2501D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A6A6A6" w:themeColor="background1" w:themeShade="A6"/>
              </w:rPr>
            </w:pPr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&lt;/Personenname&gt;</w:t>
            </w:r>
          </w:p>
        </w:tc>
        <w:tc>
          <w:tcPr>
            <w:tcW w:w="2736" w:type="dxa"/>
          </w:tcPr>
          <w:p w:rsidR="009D7F51" w:rsidRPr="00F2501D" w:rsidRDefault="009D7F51" w:rsidP="00412CB7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127" w:type="dxa"/>
          </w:tcPr>
          <w:p w:rsidR="009D7F51" w:rsidRPr="00F2501D" w:rsidRDefault="009D7F51" w:rsidP="009D7F51">
            <w:pPr>
              <w:rPr>
                <w:color w:val="A6A6A6" w:themeColor="background1" w:themeShade="A6"/>
              </w:rPr>
            </w:pPr>
          </w:p>
        </w:tc>
        <w:tc>
          <w:tcPr>
            <w:tcW w:w="2835" w:type="dxa"/>
          </w:tcPr>
          <w:p w:rsidR="009D7F51" w:rsidRPr="00F2501D" w:rsidRDefault="009D7F51" w:rsidP="00412CB7">
            <w:pPr>
              <w:jc w:val="left"/>
              <w:rPr>
                <w:color w:val="A6A6A6" w:themeColor="background1" w:themeShade="A6"/>
              </w:rPr>
            </w:pPr>
          </w:p>
        </w:tc>
      </w:tr>
      <w:tr w:rsidR="009D7F51" w:rsidRPr="0004395F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>&lt;Geburtsdatum&gt;</w:t>
            </w:r>
          </w:p>
        </w:tc>
        <w:tc>
          <w:tcPr>
            <w:tcW w:w="2736" w:type="dxa"/>
          </w:tcPr>
          <w:p w:rsidR="009D7F51" w:rsidRDefault="009D7F51" w:rsidP="00412CB7">
            <w:pPr>
              <w:jc w:val="left"/>
            </w:pPr>
            <w:r>
              <w:t>DATE</w:t>
            </w:r>
          </w:p>
        </w:tc>
        <w:tc>
          <w:tcPr>
            <w:tcW w:w="2127" w:type="dxa"/>
          </w:tcPr>
          <w:p w:rsidR="009D7F51" w:rsidRDefault="009D7F51" w:rsidP="009D7F51">
            <w:r>
              <w:t>Geburtsdatum</w:t>
            </w:r>
          </w:p>
        </w:tc>
        <w:tc>
          <w:tcPr>
            <w:tcW w:w="2835" w:type="dxa"/>
          </w:tcPr>
          <w:p w:rsidR="009D7F51" w:rsidRDefault="009D7F51" w:rsidP="00412CB7">
            <w:pPr>
              <w:jc w:val="left"/>
            </w:pPr>
          </w:p>
        </w:tc>
      </w:tr>
      <w:tr w:rsidR="009D7F51" w:rsidRPr="0004395F" w:rsidTr="00380296">
        <w:tc>
          <w:tcPr>
            <w:tcW w:w="2793" w:type="dxa"/>
          </w:tcPr>
          <w:p w:rsidR="009D7F51" w:rsidRPr="00F2501D" w:rsidRDefault="009D7F51" w:rsidP="009D7F51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>&lt;</w:t>
            </w:r>
            <w:proofErr w:type="spellStart"/>
            <w:r>
              <w:rPr>
                <w:rFonts w:ascii="Courier New" w:hAnsi="Courier New" w:cs="Courier New"/>
                <w:color w:val="009999"/>
              </w:rPr>
              <w:t>EvbStatus</w:t>
            </w:r>
            <w:proofErr w:type="spellEnd"/>
            <w:r w:rsidRPr="00F2501D">
              <w:rPr>
                <w:rFonts w:ascii="Courier New" w:hAnsi="Courier New" w:cs="Courier New"/>
                <w:color w:val="009999"/>
              </w:rPr>
              <w:t>&gt;</w:t>
            </w:r>
          </w:p>
        </w:tc>
        <w:tc>
          <w:tcPr>
            <w:tcW w:w="2736" w:type="dxa"/>
          </w:tcPr>
          <w:p w:rsidR="009D7F51" w:rsidRDefault="009D7F51" w:rsidP="00815A33">
            <w:pPr>
              <w:jc w:val="left"/>
            </w:pPr>
            <w:r>
              <w:t>CHAR[1]</w:t>
            </w:r>
          </w:p>
        </w:tc>
        <w:tc>
          <w:tcPr>
            <w:tcW w:w="2127" w:type="dxa"/>
          </w:tcPr>
          <w:p w:rsidR="009D7F51" w:rsidRDefault="009D7F51" w:rsidP="009D7F51">
            <w:r>
              <w:t>Einzelvertretung</w:t>
            </w:r>
          </w:p>
        </w:tc>
        <w:tc>
          <w:tcPr>
            <w:tcW w:w="2835" w:type="dxa"/>
          </w:tcPr>
          <w:p w:rsidR="009D7F51" w:rsidRDefault="009D7F51" w:rsidP="00815A33">
            <w:pPr>
              <w:jc w:val="left"/>
            </w:pPr>
            <w:r>
              <w:t>„J“ || „N“</w:t>
            </w:r>
          </w:p>
        </w:tc>
      </w:tr>
      <w:tr w:rsidR="009D7F51" w:rsidRPr="0004395F" w:rsidTr="00380296">
        <w:tc>
          <w:tcPr>
            <w:tcW w:w="2793" w:type="dxa"/>
          </w:tcPr>
          <w:p w:rsidR="009D7F51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b/>
              </w:rPr>
            </w:pPr>
          </w:p>
          <w:p w:rsidR="009D7F51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</w:pPr>
            <w:r w:rsidRPr="00F2760C">
              <w:rPr>
                <w:b/>
              </w:rPr>
              <w:t>Funktion</w:t>
            </w:r>
          </w:p>
        </w:tc>
        <w:tc>
          <w:tcPr>
            <w:tcW w:w="2736" w:type="dxa"/>
          </w:tcPr>
          <w:p w:rsidR="009D7F51" w:rsidRDefault="009D7F51" w:rsidP="00412CB7">
            <w:pPr>
              <w:jc w:val="left"/>
            </w:pPr>
          </w:p>
        </w:tc>
        <w:tc>
          <w:tcPr>
            <w:tcW w:w="2127" w:type="dxa"/>
          </w:tcPr>
          <w:p w:rsidR="009D7F51" w:rsidRDefault="009D7F51" w:rsidP="00393714">
            <w:pPr>
              <w:jc w:val="left"/>
            </w:pPr>
          </w:p>
        </w:tc>
        <w:tc>
          <w:tcPr>
            <w:tcW w:w="2835" w:type="dxa"/>
          </w:tcPr>
          <w:p w:rsidR="009D7F51" w:rsidRDefault="009D7F51" w:rsidP="00412CB7">
            <w:pPr>
              <w:jc w:val="left"/>
            </w:pPr>
          </w:p>
        </w:tc>
      </w:tr>
      <w:tr w:rsidR="009D7F51" w:rsidRPr="00F2501D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>&lt;</w:t>
            </w:r>
            <w:proofErr w:type="spellStart"/>
            <w:r w:rsidRPr="00F2501D">
              <w:rPr>
                <w:rFonts w:ascii="Courier New" w:hAnsi="Courier New" w:cs="Courier New"/>
                <w:color w:val="009999"/>
              </w:rPr>
              <w:t>FktName</w:t>
            </w:r>
            <w:proofErr w:type="spellEnd"/>
            <w:r w:rsidRPr="00F2501D">
              <w:rPr>
                <w:rFonts w:ascii="Courier New" w:hAnsi="Courier New" w:cs="Courier New"/>
                <w:color w:val="009999"/>
              </w:rPr>
              <w:t>&gt;</w:t>
            </w:r>
          </w:p>
        </w:tc>
        <w:tc>
          <w:tcPr>
            <w:tcW w:w="2736" w:type="dxa"/>
          </w:tcPr>
          <w:p w:rsidR="009D7F51" w:rsidRPr="00E62F7E" w:rsidRDefault="009D7F51" w:rsidP="00416E95">
            <w:pPr>
              <w:jc w:val="left"/>
            </w:pPr>
            <w:r>
              <w:t>SMALLINT</w:t>
            </w:r>
          </w:p>
        </w:tc>
        <w:tc>
          <w:tcPr>
            <w:tcW w:w="2127" w:type="dxa"/>
          </w:tcPr>
          <w:p w:rsidR="009D7F51" w:rsidRPr="00E62F7E" w:rsidRDefault="009D7F51" w:rsidP="009D7F51">
            <w:r>
              <w:t>Funktion – Code</w:t>
            </w:r>
          </w:p>
        </w:tc>
        <w:tc>
          <w:tcPr>
            <w:tcW w:w="2835" w:type="dxa"/>
          </w:tcPr>
          <w:p w:rsidR="009D7F51" w:rsidRDefault="009D7F51" w:rsidP="00412CB7">
            <w:pPr>
              <w:jc w:val="left"/>
            </w:pPr>
            <w:r>
              <w:t>TUMET_PFUNKT_INT.ORDID</w:t>
            </w:r>
          </w:p>
        </w:tc>
      </w:tr>
      <w:tr w:rsidR="009D7F51" w:rsidRPr="00F2501D" w:rsidTr="00380296">
        <w:tc>
          <w:tcPr>
            <w:tcW w:w="2793" w:type="dxa"/>
          </w:tcPr>
          <w:p w:rsidR="009D7F51" w:rsidRPr="00F2501D" w:rsidRDefault="009D7F51" w:rsidP="009D7F51">
            <w:pPr>
              <w:tabs>
                <w:tab w:val="left" w:pos="284"/>
                <w:tab w:val="left" w:pos="567"/>
                <w:tab w:val="left" w:pos="851"/>
                <w:tab w:val="left" w:pos="1109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>&lt;</w:t>
            </w:r>
            <w:proofErr w:type="spellStart"/>
            <w:r w:rsidRPr="00F2501D">
              <w:rPr>
                <w:rFonts w:ascii="Courier New" w:hAnsi="Courier New" w:cs="Courier New"/>
                <w:color w:val="009999"/>
              </w:rPr>
              <w:t>FktName</w:t>
            </w:r>
            <w:r>
              <w:rPr>
                <w:rFonts w:ascii="Courier New" w:hAnsi="Courier New" w:cs="Courier New"/>
                <w:color w:val="009999"/>
              </w:rPr>
              <w:t>Text</w:t>
            </w:r>
            <w:proofErr w:type="spellEnd"/>
            <w:r w:rsidRPr="00F2501D">
              <w:rPr>
                <w:rFonts w:ascii="Courier New" w:hAnsi="Courier New" w:cs="Courier New"/>
                <w:color w:val="009999"/>
              </w:rPr>
              <w:t>&gt;</w:t>
            </w:r>
          </w:p>
        </w:tc>
        <w:tc>
          <w:tcPr>
            <w:tcW w:w="2736" w:type="dxa"/>
          </w:tcPr>
          <w:p w:rsidR="009D7F51" w:rsidRPr="00E62F7E" w:rsidRDefault="009D7F51" w:rsidP="009D7F51">
            <w:pPr>
              <w:jc w:val="left"/>
            </w:pPr>
            <w:r>
              <w:t>CHAR[100]</w:t>
            </w:r>
          </w:p>
        </w:tc>
        <w:tc>
          <w:tcPr>
            <w:tcW w:w="2127" w:type="dxa"/>
          </w:tcPr>
          <w:p w:rsidR="009D7F51" w:rsidRPr="00E62F7E" w:rsidRDefault="009D7F51" w:rsidP="009D7F51">
            <w:r w:rsidRPr="00E62F7E">
              <w:t>Funktion</w:t>
            </w:r>
            <w:r>
              <w:t xml:space="preserve"> – Name </w:t>
            </w:r>
          </w:p>
        </w:tc>
        <w:tc>
          <w:tcPr>
            <w:tcW w:w="2835" w:type="dxa"/>
          </w:tcPr>
          <w:p w:rsidR="009D7F51" w:rsidRPr="00F2501D" w:rsidRDefault="009D7F51" w:rsidP="00412CB7">
            <w:pPr>
              <w:jc w:val="left"/>
              <w:rPr>
                <w:color w:val="A6A6A6" w:themeColor="background1" w:themeShade="A6"/>
              </w:rPr>
            </w:pPr>
          </w:p>
        </w:tc>
      </w:tr>
      <w:tr w:rsidR="009D7F51" w:rsidRPr="00F2501D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A6A6A6" w:themeColor="background1" w:themeShade="A6"/>
              </w:rPr>
            </w:pPr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&lt;</w:t>
            </w:r>
            <w:proofErr w:type="spellStart"/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FktRegel</w:t>
            </w:r>
            <w:proofErr w:type="spellEnd"/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&gt;</w:t>
            </w:r>
          </w:p>
        </w:tc>
        <w:tc>
          <w:tcPr>
            <w:tcW w:w="2736" w:type="dxa"/>
          </w:tcPr>
          <w:p w:rsidR="009D7F51" w:rsidRPr="00F2501D" w:rsidRDefault="009D7F51" w:rsidP="00412CB7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127" w:type="dxa"/>
          </w:tcPr>
          <w:p w:rsidR="009D7F51" w:rsidRPr="00F2501D" w:rsidRDefault="009D7F51" w:rsidP="00393714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835" w:type="dxa"/>
          </w:tcPr>
          <w:p w:rsidR="009D7F51" w:rsidRPr="00F2501D" w:rsidRDefault="009D7F51" w:rsidP="00412CB7">
            <w:pPr>
              <w:jc w:val="left"/>
              <w:rPr>
                <w:color w:val="A6A6A6" w:themeColor="background1" w:themeShade="A6"/>
              </w:rPr>
            </w:pPr>
          </w:p>
        </w:tc>
      </w:tr>
      <w:tr w:rsidR="009D7F51" w:rsidRPr="0004395F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ab/>
              <w:t>&lt;</w:t>
            </w:r>
            <w:proofErr w:type="spellStart"/>
            <w:r w:rsidRPr="00F2501D">
              <w:rPr>
                <w:rFonts w:ascii="Courier New" w:hAnsi="Courier New" w:cs="Courier New"/>
                <w:color w:val="009999"/>
              </w:rPr>
              <w:t>FktRegelVon</w:t>
            </w:r>
            <w:proofErr w:type="spellEnd"/>
            <w:r w:rsidRPr="00F2501D">
              <w:rPr>
                <w:rFonts w:ascii="Courier New" w:hAnsi="Courier New" w:cs="Courier New"/>
                <w:color w:val="009999"/>
              </w:rPr>
              <w:t>&gt;</w:t>
            </w:r>
          </w:p>
        </w:tc>
        <w:tc>
          <w:tcPr>
            <w:tcW w:w="2736" w:type="dxa"/>
          </w:tcPr>
          <w:p w:rsidR="009D7F51" w:rsidRDefault="009D7F51" w:rsidP="00412CB7">
            <w:pPr>
              <w:jc w:val="left"/>
            </w:pPr>
            <w:r>
              <w:t>DATE</w:t>
            </w:r>
          </w:p>
        </w:tc>
        <w:tc>
          <w:tcPr>
            <w:tcW w:w="4962" w:type="dxa"/>
            <w:gridSpan w:val="2"/>
          </w:tcPr>
          <w:p w:rsidR="009D7F51" w:rsidRDefault="009D7F51" w:rsidP="00412CB7">
            <w:pPr>
              <w:jc w:val="left"/>
            </w:pPr>
            <w:r>
              <w:t>Beginn der Regelgültigkeit</w:t>
            </w:r>
          </w:p>
        </w:tc>
      </w:tr>
      <w:tr w:rsidR="009D7F51" w:rsidRPr="0004395F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ab/>
              <w:t>&lt;</w:t>
            </w:r>
            <w:proofErr w:type="spellStart"/>
            <w:r w:rsidRPr="00F2501D">
              <w:rPr>
                <w:rFonts w:ascii="Courier New" w:hAnsi="Courier New" w:cs="Courier New"/>
                <w:color w:val="009999"/>
              </w:rPr>
              <w:t>FktRegelBis</w:t>
            </w:r>
            <w:proofErr w:type="spellEnd"/>
            <w:r w:rsidRPr="00F2501D">
              <w:rPr>
                <w:rFonts w:ascii="Courier New" w:hAnsi="Courier New" w:cs="Courier New"/>
                <w:color w:val="009999"/>
              </w:rPr>
              <w:t>&gt;</w:t>
            </w:r>
          </w:p>
        </w:tc>
        <w:tc>
          <w:tcPr>
            <w:tcW w:w="2736" w:type="dxa"/>
          </w:tcPr>
          <w:p w:rsidR="009D7F51" w:rsidRDefault="009D7F51" w:rsidP="00412CB7">
            <w:pPr>
              <w:jc w:val="left"/>
            </w:pPr>
            <w:r>
              <w:t>DATE</w:t>
            </w:r>
          </w:p>
        </w:tc>
        <w:tc>
          <w:tcPr>
            <w:tcW w:w="4962" w:type="dxa"/>
            <w:gridSpan w:val="2"/>
          </w:tcPr>
          <w:p w:rsidR="009D7F51" w:rsidRDefault="009D7F51" w:rsidP="00412CB7">
            <w:pPr>
              <w:jc w:val="left"/>
            </w:pPr>
            <w:r>
              <w:t>Ende der Regelgültigkeit</w:t>
            </w:r>
          </w:p>
        </w:tc>
      </w:tr>
      <w:tr w:rsidR="009D7F51" w:rsidRPr="0004395F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ab/>
              <w:t>&lt;</w:t>
            </w:r>
            <w:proofErr w:type="spellStart"/>
            <w:r w:rsidRPr="00F2501D">
              <w:rPr>
                <w:rFonts w:ascii="Courier New" w:hAnsi="Courier New" w:cs="Courier New"/>
                <w:color w:val="009999"/>
              </w:rPr>
              <w:t>FktRegelText</w:t>
            </w:r>
            <w:proofErr w:type="spellEnd"/>
            <w:r w:rsidRPr="00F2501D">
              <w:rPr>
                <w:rFonts w:ascii="Courier New" w:hAnsi="Courier New" w:cs="Courier New"/>
                <w:color w:val="009999"/>
              </w:rPr>
              <w:t>&gt;</w:t>
            </w:r>
          </w:p>
        </w:tc>
        <w:tc>
          <w:tcPr>
            <w:tcW w:w="2736" w:type="dxa"/>
          </w:tcPr>
          <w:p w:rsidR="009D7F51" w:rsidRDefault="009D7F51" w:rsidP="00412CB7">
            <w:pPr>
              <w:jc w:val="left"/>
            </w:pPr>
            <w:r>
              <w:t>CHAR[255]</w:t>
            </w:r>
          </w:p>
        </w:tc>
        <w:tc>
          <w:tcPr>
            <w:tcW w:w="2127" w:type="dxa"/>
          </w:tcPr>
          <w:p w:rsidR="009D7F51" w:rsidRDefault="009D7F51" w:rsidP="009D7F51">
            <w:r>
              <w:t>Funktionsregel</w:t>
            </w:r>
          </w:p>
        </w:tc>
        <w:tc>
          <w:tcPr>
            <w:tcW w:w="2835" w:type="dxa"/>
          </w:tcPr>
          <w:p w:rsidR="009D7F51" w:rsidRDefault="009D7F51" w:rsidP="00412CB7">
            <w:pPr>
              <w:jc w:val="left"/>
            </w:pPr>
          </w:p>
        </w:tc>
      </w:tr>
      <w:tr w:rsidR="009D7F51" w:rsidRPr="00F2501D" w:rsidTr="00380296">
        <w:tc>
          <w:tcPr>
            <w:tcW w:w="2793" w:type="dxa"/>
          </w:tcPr>
          <w:p w:rsidR="009D7F51" w:rsidRPr="00F2501D" w:rsidRDefault="009D7F51" w:rsidP="00393714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A6A6A6" w:themeColor="background1" w:themeShade="A6"/>
              </w:rPr>
            </w:pPr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&lt;/</w:t>
            </w:r>
            <w:proofErr w:type="spellStart"/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FktRegel</w:t>
            </w:r>
            <w:proofErr w:type="spellEnd"/>
            <w:r w:rsidRPr="00F2501D">
              <w:rPr>
                <w:rFonts w:ascii="Courier New" w:hAnsi="Courier New" w:cs="Courier New"/>
                <w:color w:val="A6A6A6" w:themeColor="background1" w:themeShade="A6"/>
              </w:rPr>
              <w:t>&gt;</w:t>
            </w:r>
          </w:p>
        </w:tc>
        <w:tc>
          <w:tcPr>
            <w:tcW w:w="2736" w:type="dxa"/>
          </w:tcPr>
          <w:p w:rsidR="009D7F51" w:rsidRPr="00F2501D" w:rsidRDefault="009D7F51" w:rsidP="00412CB7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127" w:type="dxa"/>
          </w:tcPr>
          <w:p w:rsidR="009D7F51" w:rsidRPr="00F2501D" w:rsidRDefault="009D7F51" w:rsidP="00393714">
            <w:pPr>
              <w:jc w:val="left"/>
              <w:rPr>
                <w:color w:val="A6A6A6" w:themeColor="background1" w:themeShade="A6"/>
              </w:rPr>
            </w:pPr>
          </w:p>
        </w:tc>
        <w:tc>
          <w:tcPr>
            <w:tcW w:w="2835" w:type="dxa"/>
          </w:tcPr>
          <w:p w:rsidR="009D7F51" w:rsidRPr="00F2501D" w:rsidRDefault="009D7F51" w:rsidP="00412CB7">
            <w:pPr>
              <w:jc w:val="left"/>
              <w:rPr>
                <w:color w:val="A6A6A6" w:themeColor="background1" w:themeShade="A6"/>
              </w:rPr>
            </w:pPr>
          </w:p>
        </w:tc>
      </w:tr>
      <w:tr w:rsidR="009D7F51" w:rsidRPr="0004395F" w:rsidTr="00380296">
        <w:tc>
          <w:tcPr>
            <w:tcW w:w="2793" w:type="dxa"/>
          </w:tcPr>
          <w:p w:rsidR="009D7F51" w:rsidRDefault="009D7F51" w:rsidP="009D7F51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b/>
              </w:rPr>
            </w:pPr>
          </w:p>
          <w:p w:rsidR="009D7F51" w:rsidRDefault="009D7F51" w:rsidP="009D7F51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</w:pPr>
            <w:r>
              <w:rPr>
                <w:b/>
              </w:rPr>
              <w:t>Vollzugsinformation</w:t>
            </w:r>
          </w:p>
        </w:tc>
        <w:tc>
          <w:tcPr>
            <w:tcW w:w="2736" w:type="dxa"/>
          </w:tcPr>
          <w:p w:rsidR="009D7F51" w:rsidRDefault="009D7F51" w:rsidP="009D7F51">
            <w:pPr>
              <w:jc w:val="left"/>
            </w:pPr>
          </w:p>
        </w:tc>
        <w:tc>
          <w:tcPr>
            <w:tcW w:w="2127" w:type="dxa"/>
          </w:tcPr>
          <w:p w:rsidR="009D7F51" w:rsidRDefault="009D7F51" w:rsidP="009D7F51">
            <w:pPr>
              <w:jc w:val="left"/>
            </w:pPr>
          </w:p>
        </w:tc>
        <w:tc>
          <w:tcPr>
            <w:tcW w:w="2835" w:type="dxa"/>
          </w:tcPr>
          <w:p w:rsidR="009D7F51" w:rsidRDefault="009D7F51" w:rsidP="009D7F51">
            <w:pPr>
              <w:jc w:val="left"/>
            </w:pPr>
          </w:p>
        </w:tc>
      </w:tr>
      <w:tr w:rsidR="009D7F51" w:rsidRPr="00F2501D" w:rsidTr="00380296">
        <w:tc>
          <w:tcPr>
            <w:tcW w:w="2793" w:type="dxa"/>
          </w:tcPr>
          <w:p w:rsidR="009D7F51" w:rsidRPr="00F2501D" w:rsidRDefault="009D7F51" w:rsidP="009D7F51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9D7F51">
              <w:rPr>
                <w:rFonts w:ascii="Courier New" w:hAnsi="Courier New" w:cs="Courier New"/>
                <w:color w:val="A6A6A6" w:themeColor="background1" w:themeShade="A6"/>
              </w:rPr>
              <w:t>&lt;Vollzug&gt;</w:t>
            </w:r>
          </w:p>
        </w:tc>
        <w:tc>
          <w:tcPr>
            <w:tcW w:w="2736" w:type="dxa"/>
          </w:tcPr>
          <w:p w:rsidR="009D7F51" w:rsidRPr="00E62F7E" w:rsidRDefault="009D7F51" w:rsidP="009D7F51">
            <w:pPr>
              <w:jc w:val="left"/>
            </w:pPr>
          </w:p>
        </w:tc>
        <w:tc>
          <w:tcPr>
            <w:tcW w:w="2127" w:type="dxa"/>
          </w:tcPr>
          <w:p w:rsidR="009D7F51" w:rsidRPr="00E62F7E" w:rsidRDefault="009D7F51" w:rsidP="009D7F51"/>
        </w:tc>
        <w:tc>
          <w:tcPr>
            <w:tcW w:w="2835" w:type="dxa"/>
          </w:tcPr>
          <w:p w:rsidR="009D7F51" w:rsidRDefault="009D7F51" w:rsidP="009D7F51">
            <w:pPr>
              <w:jc w:val="left"/>
            </w:pPr>
          </w:p>
        </w:tc>
      </w:tr>
      <w:tr w:rsidR="007E7AE8" w:rsidRPr="0004395F" w:rsidTr="00380296">
        <w:tc>
          <w:tcPr>
            <w:tcW w:w="2793" w:type="dxa"/>
          </w:tcPr>
          <w:p w:rsidR="007E7AE8" w:rsidRPr="00F2501D" w:rsidRDefault="007E7AE8" w:rsidP="009D7F51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ab/>
              <w:t>&lt;</w:t>
            </w:r>
            <w:r>
              <w:rPr>
                <w:rFonts w:ascii="Courier New" w:hAnsi="Courier New" w:cs="Courier New"/>
                <w:color w:val="009999"/>
              </w:rPr>
              <w:t>Antrag</w:t>
            </w:r>
            <w:r w:rsidRPr="00F2501D">
              <w:rPr>
                <w:rFonts w:ascii="Courier New" w:hAnsi="Courier New" w:cs="Courier New"/>
                <w:color w:val="009999"/>
              </w:rPr>
              <w:t>&gt;</w:t>
            </w:r>
          </w:p>
        </w:tc>
        <w:tc>
          <w:tcPr>
            <w:tcW w:w="2736" w:type="dxa"/>
          </w:tcPr>
          <w:p w:rsidR="007E7AE8" w:rsidRDefault="007E7AE8" w:rsidP="009D7F51">
            <w:pPr>
              <w:jc w:val="left"/>
            </w:pPr>
            <w:r>
              <w:t>DATE</w:t>
            </w:r>
          </w:p>
        </w:tc>
        <w:tc>
          <w:tcPr>
            <w:tcW w:w="4962" w:type="dxa"/>
            <w:gridSpan w:val="2"/>
          </w:tcPr>
          <w:p w:rsidR="007E7AE8" w:rsidRDefault="007E7AE8" w:rsidP="009D7F51">
            <w:pPr>
              <w:jc w:val="left"/>
            </w:pPr>
            <w:r>
              <w:t>Datum der Beantragung</w:t>
            </w:r>
          </w:p>
        </w:tc>
      </w:tr>
      <w:tr w:rsidR="007E7AE8" w:rsidRPr="0004395F" w:rsidTr="00380296">
        <w:tc>
          <w:tcPr>
            <w:tcW w:w="2793" w:type="dxa"/>
          </w:tcPr>
          <w:p w:rsidR="007E7AE8" w:rsidRPr="00F2501D" w:rsidRDefault="007E7AE8" w:rsidP="009D7F51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F2501D">
              <w:rPr>
                <w:rFonts w:ascii="Courier New" w:hAnsi="Courier New" w:cs="Courier New"/>
                <w:color w:val="009999"/>
              </w:rPr>
              <w:tab/>
              <w:t>&lt;</w:t>
            </w:r>
            <w:r>
              <w:rPr>
                <w:rFonts w:ascii="Courier New" w:hAnsi="Courier New" w:cs="Courier New"/>
                <w:color w:val="009999"/>
              </w:rPr>
              <w:t>Vollzug</w:t>
            </w:r>
            <w:r w:rsidRPr="00F2501D">
              <w:rPr>
                <w:rFonts w:ascii="Courier New" w:hAnsi="Courier New" w:cs="Courier New"/>
                <w:color w:val="009999"/>
              </w:rPr>
              <w:t>&gt;</w:t>
            </w:r>
          </w:p>
        </w:tc>
        <w:tc>
          <w:tcPr>
            <w:tcW w:w="2736" w:type="dxa"/>
          </w:tcPr>
          <w:p w:rsidR="007E7AE8" w:rsidRDefault="007E7AE8" w:rsidP="009D7F51">
            <w:pPr>
              <w:jc w:val="left"/>
            </w:pPr>
            <w:r>
              <w:t>DATE</w:t>
            </w:r>
          </w:p>
        </w:tc>
        <w:tc>
          <w:tcPr>
            <w:tcW w:w="4962" w:type="dxa"/>
            <w:gridSpan w:val="2"/>
          </w:tcPr>
          <w:p w:rsidR="007E7AE8" w:rsidRDefault="007E7AE8" w:rsidP="009D7F51">
            <w:pPr>
              <w:jc w:val="left"/>
            </w:pPr>
            <w:r>
              <w:t>Datum des Vollzugs</w:t>
            </w:r>
          </w:p>
        </w:tc>
      </w:tr>
      <w:tr w:rsidR="007E7AE8" w:rsidRPr="0004395F" w:rsidTr="00380296">
        <w:tc>
          <w:tcPr>
            <w:tcW w:w="2793" w:type="dxa"/>
          </w:tcPr>
          <w:p w:rsidR="007E7AE8" w:rsidRPr="009D7F51" w:rsidRDefault="007E7AE8" w:rsidP="009D7F51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A6A6A6" w:themeColor="background1" w:themeShade="A6"/>
              </w:rPr>
            </w:pPr>
            <w:r>
              <w:rPr>
                <w:rFonts w:ascii="Courier New" w:hAnsi="Courier New" w:cs="Courier New"/>
                <w:color w:val="A6A6A6" w:themeColor="background1" w:themeShade="A6"/>
              </w:rPr>
              <w:tab/>
            </w:r>
            <w:r w:rsidRPr="00D73FD7">
              <w:rPr>
                <w:rFonts w:ascii="Courier New" w:hAnsi="Courier New" w:cs="Courier New"/>
                <w:color w:val="7030A0"/>
                <w:lang w:val="de-AT"/>
              </w:rPr>
              <w:t>quelle</w:t>
            </w:r>
          </w:p>
        </w:tc>
        <w:tc>
          <w:tcPr>
            <w:tcW w:w="2736" w:type="dxa"/>
          </w:tcPr>
          <w:p w:rsidR="007E7AE8" w:rsidRDefault="007E7AE8" w:rsidP="009D7F51">
            <w:pPr>
              <w:jc w:val="left"/>
            </w:pPr>
            <w:r>
              <w:t>CHAR[10]</w:t>
            </w:r>
          </w:p>
        </w:tc>
        <w:tc>
          <w:tcPr>
            <w:tcW w:w="2127" w:type="dxa"/>
          </w:tcPr>
          <w:p w:rsidR="007E7AE8" w:rsidRDefault="007E7AE8" w:rsidP="009D7F51">
            <w:r>
              <w:t>Quellenkürzel</w:t>
            </w:r>
          </w:p>
        </w:tc>
        <w:tc>
          <w:tcPr>
            <w:tcW w:w="2835" w:type="dxa"/>
          </w:tcPr>
          <w:p w:rsidR="007E7AE8" w:rsidRDefault="007E7AE8" w:rsidP="009D7F51">
            <w:pPr>
              <w:jc w:val="left"/>
            </w:pPr>
          </w:p>
        </w:tc>
      </w:tr>
      <w:tr w:rsidR="007E7AE8" w:rsidRPr="0004395F" w:rsidTr="00380296">
        <w:tc>
          <w:tcPr>
            <w:tcW w:w="2793" w:type="dxa"/>
          </w:tcPr>
          <w:p w:rsidR="007E7AE8" w:rsidRPr="009D7F51" w:rsidRDefault="007E7AE8" w:rsidP="009D7F51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A6A6A6" w:themeColor="background1" w:themeShade="A6"/>
              </w:rPr>
            </w:pPr>
            <w:r>
              <w:rPr>
                <w:rFonts w:ascii="Courier New" w:hAnsi="Courier New" w:cs="Courier New"/>
                <w:color w:val="A6A6A6" w:themeColor="background1" w:themeShade="A6"/>
              </w:rPr>
              <w:tab/>
            </w:r>
            <w:proofErr w:type="spellStart"/>
            <w:r>
              <w:rPr>
                <w:rFonts w:ascii="Courier New" w:hAnsi="Courier New" w:cs="Courier New"/>
                <w:color w:val="7030A0"/>
                <w:lang w:val="de-AT"/>
              </w:rPr>
              <w:t>quText</w:t>
            </w:r>
            <w:proofErr w:type="spellEnd"/>
          </w:p>
        </w:tc>
        <w:tc>
          <w:tcPr>
            <w:tcW w:w="2736" w:type="dxa"/>
          </w:tcPr>
          <w:p w:rsidR="007E7AE8" w:rsidRDefault="007E7AE8" w:rsidP="007E7AE8">
            <w:pPr>
              <w:jc w:val="left"/>
            </w:pPr>
            <w:r>
              <w:t>CHAR[50]</w:t>
            </w:r>
          </w:p>
        </w:tc>
        <w:tc>
          <w:tcPr>
            <w:tcW w:w="2127" w:type="dxa"/>
          </w:tcPr>
          <w:p w:rsidR="007E7AE8" w:rsidRDefault="007E7AE8" w:rsidP="009D7F51">
            <w:r>
              <w:t>Quellenname</w:t>
            </w:r>
          </w:p>
        </w:tc>
        <w:tc>
          <w:tcPr>
            <w:tcW w:w="2835" w:type="dxa"/>
          </w:tcPr>
          <w:p w:rsidR="007E7AE8" w:rsidRDefault="007E7AE8" w:rsidP="009D7F51">
            <w:pPr>
              <w:jc w:val="left"/>
            </w:pPr>
          </w:p>
        </w:tc>
      </w:tr>
      <w:tr w:rsidR="007E7AE8" w:rsidRPr="0004395F" w:rsidTr="00380296">
        <w:tc>
          <w:tcPr>
            <w:tcW w:w="2793" w:type="dxa"/>
          </w:tcPr>
          <w:p w:rsidR="007E7AE8" w:rsidRPr="00F2501D" w:rsidRDefault="007E7AE8" w:rsidP="009D7F51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rPr>
                <w:rFonts w:ascii="Courier New" w:hAnsi="Courier New" w:cs="Courier New"/>
                <w:color w:val="009999"/>
              </w:rPr>
            </w:pPr>
            <w:r w:rsidRPr="009D7F51">
              <w:rPr>
                <w:rFonts w:ascii="Courier New" w:hAnsi="Courier New" w:cs="Courier New"/>
                <w:color w:val="A6A6A6" w:themeColor="background1" w:themeShade="A6"/>
              </w:rPr>
              <w:t>&lt;</w:t>
            </w:r>
            <w:r>
              <w:rPr>
                <w:rFonts w:ascii="Courier New" w:hAnsi="Courier New" w:cs="Courier New"/>
                <w:color w:val="A6A6A6" w:themeColor="background1" w:themeShade="A6"/>
              </w:rPr>
              <w:t>/</w:t>
            </w:r>
            <w:r w:rsidRPr="009D7F51">
              <w:rPr>
                <w:rFonts w:ascii="Courier New" w:hAnsi="Courier New" w:cs="Courier New"/>
                <w:color w:val="A6A6A6" w:themeColor="background1" w:themeShade="A6"/>
              </w:rPr>
              <w:t>Vollzug&gt;</w:t>
            </w:r>
          </w:p>
        </w:tc>
        <w:tc>
          <w:tcPr>
            <w:tcW w:w="2736" w:type="dxa"/>
          </w:tcPr>
          <w:p w:rsidR="007E7AE8" w:rsidRDefault="007E7AE8" w:rsidP="009D7F51">
            <w:pPr>
              <w:jc w:val="left"/>
            </w:pPr>
          </w:p>
        </w:tc>
        <w:tc>
          <w:tcPr>
            <w:tcW w:w="2127" w:type="dxa"/>
          </w:tcPr>
          <w:p w:rsidR="007E7AE8" w:rsidRDefault="007E7AE8" w:rsidP="009D7F51"/>
        </w:tc>
        <w:tc>
          <w:tcPr>
            <w:tcW w:w="2835" w:type="dxa"/>
          </w:tcPr>
          <w:p w:rsidR="007E7AE8" w:rsidRDefault="007E7AE8" w:rsidP="009D7F51">
            <w:pPr>
              <w:jc w:val="left"/>
            </w:pPr>
          </w:p>
        </w:tc>
      </w:tr>
    </w:tbl>
    <w:p w:rsidR="002C44B0" w:rsidRDefault="002C44B0" w:rsidP="00E015FF">
      <w:pPr>
        <w:pStyle w:val="berschrift1"/>
        <w:numPr>
          <w:ilvl w:val="0"/>
          <w:numId w:val="2"/>
        </w:numPr>
      </w:pPr>
      <w:bookmarkStart w:id="34" w:name="_Ref322355929"/>
      <w:bookmarkStart w:id="35" w:name="_Toc322431464"/>
      <w:bookmarkStart w:id="36" w:name="_Toc332275437"/>
      <w:bookmarkEnd w:id="15"/>
      <w:bookmarkEnd w:id="16"/>
      <w:r>
        <w:lastRenderedPageBreak/>
        <w:t>Antrag auf Neuanlage</w:t>
      </w:r>
      <w:bookmarkEnd w:id="34"/>
      <w:bookmarkEnd w:id="35"/>
      <w:r>
        <w:t xml:space="preserve"> eines Betroffenen</w:t>
      </w:r>
      <w:bookmarkEnd w:id="36"/>
    </w:p>
    <w:p w:rsidR="002C44B0" w:rsidRDefault="001E5062" w:rsidP="00DB7F23">
      <w:r>
        <w:t xml:space="preserve">Für die </w:t>
      </w:r>
      <w:r w:rsidR="002C44B0">
        <w:t xml:space="preserve">Neuanlage von Betroffenen werden Daten eines </w:t>
      </w:r>
      <w:r w:rsidR="002C44B0" w:rsidRPr="00D46C53">
        <w:rPr>
          <w:i/>
        </w:rPr>
        <w:t xml:space="preserve">noch nicht im </w:t>
      </w:r>
      <w:proofErr w:type="spellStart"/>
      <w:r w:rsidR="002C44B0" w:rsidRPr="00D46C53">
        <w:rPr>
          <w:i/>
        </w:rPr>
        <w:t>ERsB</w:t>
      </w:r>
      <w:proofErr w:type="spellEnd"/>
      <w:r w:rsidR="002C44B0" w:rsidRPr="00D46C53">
        <w:rPr>
          <w:i/>
        </w:rPr>
        <w:t xml:space="preserve"> befindlichen</w:t>
      </w:r>
      <w:r w:rsidR="002C44B0">
        <w:t xml:space="preserve"> Unternehmens übermittelt.</w:t>
      </w:r>
    </w:p>
    <w:p w:rsidR="002C44B0" w:rsidRDefault="002C44B0" w:rsidP="00DB7F23">
      <w:r>
        <w:t xml:space="preserve">Neben der Prüfung auf Vollständigkeit der Daten wird kontrolliert, ob es noch kein Unternehmen mit diesen oder ähnlichen Namen, Rechtsform und Adresse im </w:t>
      </w:r>
      <w:proofErr w:type="spellStart"/>
      <w:r>
        <w:t>ERsB</w:t>
      </w:r>
      <w:proofErr w:type="spellEnd"/>
      <w:r>
        <w:t xml:space="preserve"> gibt, um die mehrfache Anlage gleicher Unternehmen zu unterbinden.</w:t>
      </w:r>
    </w:p>
    <w:p w:rsidR="002C44B0" w:rsidRDefault="002C44B0" w:rsidP="004D286C">
      <w:pPr>
        <w:pStyle w:val="berschrift2"/>
      </w:pPr>
      <w:bookmarkStart w:id="37" w:name="_Ref322592489"/>
      <w:bookmarkStart w:id="38" w:name="_Toc322431465"/>
      <w:bookmarkStart w:id="39" w:name="_Toc332275438"/>
      <w:r>
        <w:t>Szenario</w:t>
      </w:r>
      <w:bookmarkEnd w:id="37"/>
      <w:bookmarkEnd w:id="38"/>
      <w:bookmarkEnd w:id="39"/>
    </w:p>
    <w:p w:rsidR="002C44B0" w:rsidRDefault="002C44B0" w:rsidP="00872EBF">
      <w:pPr>
        <w:pStyle w:val="berschrift6"/>
      </w:pPr>
      <w:r>
        <w:t xml:space="preserve">Datenübermittlung an das </w:t>
      </w:r>
      <w:proofErr w:type="spellStart"/>
      <w:r>
        <w:t>ERsB</w:t>
      </w:r>
      <w:proofErr w:type="spellEnd"/>
      <w:r>
        <w:t xml:space="preserve"> (Kapitel </w:t>
      </w:r>
      <w:r w:rsidR="00DA3339">
        <w:fldChar w:fldCharType="begin"/>
      </w:r>
      <w:r>
        <w:instrText xml:space="preserve"> REF _Ref322429307 \r \h </w:instrText>
      </w:r>
      <w:r w:rsidR="00DA3339">
        <w:fldChar w:fldCharType="separate"/>
      </w:r>
      <w:r w:rsidR="007A31F0">
        <w:t>3.2</w:t>
      </w:r>
      <w:r w:rsidR="00DA3339">
        <w:fldChar w:fldCharType="end"/>
      </w:r>
      <w:r>
        <w:t>)</w:t>
      </w:r>
    </w:p>
    <w:p w:rsidR="002C44B0" w:rsidRDefault="002C44B0" w:rsidP="004D286C">
      <w:r>
        <w:t xml:space="preserve">Für die Neuanlage eines Betroffenen werden zunächst die Daten des Betroffenen an das </w:t>
      </w:r>
      <w:proofErr w:type="spellStart"/>
      <w:r>
        <w:t>ERsB</w:t>
      </w:r>
      <w:proofErr w:type="spellEnd"/>
      <w:r>
        <w:t xml:space="preserve"> übermittelt. Dieser Antrag wird jedoch nur dann angelegt, falls durch das </w:t>
      </w:r>
      <w:proofErr w:type="spellStart"/>
      <w:r>
        <w:t>ERsB</w:t>
      </w:r>
      <w:proofErr w:type="spellEnd"/>
      <w:r>
        <w:t xml:space="preserve"> sicher gestellt werden kann, dass noch kein Unternehmen mit den gleichen oder ähnlichen Angaben im </w:t>
      </w:r>
      <w:proofErr w:type="spellStart"/>
      <w:r>
        <w:t>ERsB</w:t>
      </w:r>
      <w:proofErr w:type="spellEnd"/>
      <w:r>
        <w:t xml:space="preserve"> eingetragen ist. </w:t>
      </w:r>
    </w:p>
    <w:p w:rsidR="002C44B0" w:rsidRDefault="002C44B0" w:rsidP="004D286C">
      <w:pPr>
        <w:pStyle w:val="berschrift6"/>
      </w:pPr>
      <w:r>
        <w:t xml:space="preserve">Eindeutig neues Unternehmen (Kapitel </w:t>
      </w:r>
      <w:r w:rsidR="00DA3339">
        <w:fldChar w:fldCharType="begin"/>
      </w:r>
      <w:r>
        <w:instrText xml:space="preserve"> REF _Ref322429352 \r \h </w:instrText>
      </w:r>
      <w:r w:rsidR="00DA3339">
        <w:fldChar w:fldCharType="separate"/>
      </w:r>
      <w:r w:rsidR="007A31F0">
        <w:t>3.3</w:t>
      </w:r>
      <w:r w:rsidR="00DA3339">
        <w:fldChar w:fldCharType="end"/>
      </w:r>
      <w:r>
        <w:t>)</w:t>
      </w:r>
    </w:p>
    <w:p w:rsidR="002C44B0" w:rsidRDefault="002C44B0" w:rsidP="004D286C">
      <w:r>
        <w:t xml:space="preserve">Nur im Fall, dass es sich um ein eindeutig </w:t>
      </w:r>
      <w:r w:rsidRPr="00C87483">
        <w:rPr>
          <w:i/>
        </w:rPr>
        <w:t>neues</w:t>
      </w:r>
      <w:r>
        <w:t xml:space="preserve"> Unternehmen handelt, wird der Antrag zur Neuanlage eines Betroffenen erstellt. </w:t>
      </w:r>
    </w:p>
    <w:p w:rsidR="002C44B0" w:rsidRDefault="002C44B0" w:rsidP="004D286C">
      <w:pPr>
        <w:pStyle w:val="berschrift6"/>
      </w:pPr>
      <w:r>
        <w:t xml:space="preserve">Ähnliche Unternehmen (Kapitel </w:t>
      </w:r>
      <w:r w:rsidR="00DA3339">
        <w:fldChar w:fldCharType="begin"/>
      </w:r>
      <w:r>
        <w:instrText xml:space="preserve"> REF _Ref320712528 \r \h </w:instrText>
      </w:r>
      <w:r w:rsidR="00DA3339">
        <w:fldChar w:fldCharType="separate"/>
      </w:r>
      <w:r w:rsidR="007A31F0">
        <w:t>3.4</w:t>
      </w:r>
      <w:r w:rsidR="00DA3339">
        <w:fldChar w:fldCharType="end"/>
      </w:r>
      <w:r>
        <w:t>)</w:t>
      </w:r>
    </w:p>
    <w:p w:rsidR="000567AE" w:rsidRDefault="002C44B0" w:rsidP="004D286C">
      <w:r>
        <w:t xml:space="preserve">Falls im </w:t>
      </w:r>
      <w:r w:rsidR="000567AE">
        <w:t>Unternehmensregister für Zwecke der Verwaltung (URV)</w:t>
      </w:r>
      <w:r>
        <w:t xml:space="preserve"> Unternehmen mit gleichen oder ähnlichen Daten existieren, wird (zunächst) kein Antrag erstellt. Vielmehr werden die Daten dieser Unternehmen – gemeinsam mit einer </w:t>
      </w:r>
      <w:r w:rsidRPr="00213F4E">
        <w:rPr>
          <w:i/>
        </w:rPr>
        <w:t>Referenznummer</w:t>
      </w:r>
      <w:r>
        <w:t xml:space="preserve"> – im Response-Objekt retourniert, um dem vorgelagerten System deren Anzeige zu ermöglichen.</w:t>
      </w:r>
      <w:r w:rsidR="000567AE">
        <w:t xml:space="preserve"> </w:t>
      </w:r>
    </w:p>
    <w:p w:rsidR="002C44B0" w:rsidRDefault="000567AE" w:rsidP="004D286C">
      <w:r>
        <w:t xml:space="preserve">Das URV umfasst alle Unternehmen Österreichs und setzt sich aus dem Firmenbuch, dem Vereinsregister und dem </w:t>
      </w:r>
      <w:proofErr w:type="spellStart"/>
      <w:r>
        <w:t>ERsB</w:t>
      </w:r>
      <w:proofErr w:type="spellEnd"/>
      <w:r>
        <w:t xml:space="preserve"> zusammen.</w:t>
      </w:r>
    </w:p>
    <w:p w:rsidR="002C44B0" w:rsidRDefault="002C44B0" w:rsidP="004D286C">
      <w:pPr>
        <w:pStyle w:val="berschrift6"/>
      </w:pPr>
      <w:r>
        <w:t xml:space="preserve">Beharrung (Kapitel </w:t>
      </w:r>
      <w:r w:rsidR="00DA3339">
        <w:fldChar w:fldCharType="begin"/>
      </w:r>
      <w:r>
        <w:instrText xml:space="preserve"> REF _Ref320687506 \r \h </w:instrText>
      </w:r>
      <w:r w:rsidR="00DA3339">
        <w:fldChar w:fldCharType="separate"/>
      </w:r>
      <w:r w:rsidR="007A31F0">
        <w:t>3.3</w:t>
      </w:r>
      <w:r w:rsidR="00DA3339">
        <w:fldChar w:fldCharType="end"/>
      </w:r>
      <w:r>
        <w:t>)</w:t>
      </w:r>
    </w:p>
    <w:p w:rsidR="002C44B0" w:rsidRDefault="002C44B0" w:rsidP="004D286C">
      <w:r>
        <w:t xml:space="preserve">Entspricht keines der retournierten Unternehmen dem neu anzulegenden Unternehmen und soll daher dessen Anlage mit den ursprünglich übermittelten Daten tatsächlich beantragt werden, können die Daten – unter Angabe der </w:t>
      </w:r>
      <w:r w:rsidRPr="00213F4E">
        <w:rPr>
          <w:i/>
        </w:rPr>
        <w:t>Referenznummer</w:t>
      </w:r>
      <w:r>
        <w:t xml:space="preserve"> – erneut an das </w:t>
      </w:r>
      <w:proofErr w:type="spellStart"/>
      <w:r>
        <w:t>ERsB</w:t>
      </w:r>
      <w:proofErr w:type="spellEnd"/>
      <w:r>
        <w:t xml:space="preserve"> übermittelt werden.</w:t>
      </w:r>
    </w:p>
    <w:p w:rsidR="002C44B0" w:rsidRDefault="002C44B0" w:rsidP="006E774B">
      <w:r>
        <w:t>Die Anlage eines Unternehmens, das mit einem bereits bestehenden Unternehmen in den Merkmalen Name, Rechtsform und Unternehmenssitz übereinstimmt, kann nicht beantragt werden, auch nicht mit Angabe einer Referenznummer.</w:t>
      </w:r>
    </w:p>
    <w:p w:rsidR="002C44B0" w:rsidRDefault="002C44B0" w:rsidP="00872EBF">
      <w:pPr>
        <w:pStyle w:val="berschrift2"/>
      </w:pPr>
      <w:bookmarkStart w:id="40" w:name="_Toc322681806"/>
      <w:bookmarkStart w:id="41" w:name="_Toc322681807"/>
      <w:bookmarkStart w:id="42" w:name="_Ref322429307"/>
      <w:bookmarkStart w:id="43" w:name="_Toc322431466"/>
      <w:bookmarkStart w:id="44" w:name="_Toc332275439"/>
      <w:bookmarkEnd w:id="40"/>
      <w:bookmarkEnd w:id="41"/>
      <w:r>
        <w:t>Request für Antrag auf Neuanlage (Erstversuch)</w:t>
      </w:r>
      <w:bookmarkEnd w:id="42"/>
      <w:bookmarkEnd w:id="43"/>
      <w:bookmarkEnd w:id="44"/>
    </w:p>
    <w:p w:rsidR="002C44B0" w:rsidRDefault="002C44B0" w:rsidP="009B2569">
      <w:r>
        <w:t xml:space="preserve">Beim Antrag auf Neuanlage eines Betroffenen werden zunächst die vollständigen Unternehmensdaten im </w:t>
      </w:r>
      <w:proofErr w:type="spellStart"/>
      <w:r>
        <w:t>ERsB</w:t>
      </w:r>
      <w:proofErr w:type="spellEnd"/>
      <w:r>
        <w:t xml:space="preserve"> Request </w:t>
      </w:r>
      <w:r w:rsidR="002A2956">
        <w:t>übermittelt.</w:t>
      </w:r>
    </w:p>
    <w:p w:rsidR="002A2956" w:rsidRPr="002A2956" w:rsidRDefault="002A2956" w:rsidP="009B2569">
      <w:r>
        <w:t xml:space="preserve">Der Aufbau des </w:t>
      </w:r>
      <w:proofErr w:type="spellStart"/>
      <w:r>
        <w:t>Requests</w:t>
      </w:r>
      <w:proofErr w:type="spellEnd"/>
      <w:r>
        <w:t xml:space="preserve"> für eine Neuanlage unterscheidet sich strukturell nicht </w:t>
      </w:r>
      <w:r w:rsidR="00870C4B">
        <w:t xml:space="preserve">wesentlich </w:t>
      </w:r>
      <w:r>
        <w:t xml:space="preserve">von jenem für die Änderung eines bestehenden </w:t>
      </w:r>
      <w:proofErr w:type="spellStart"/>
      <w:r>
        <w:t>ERsB</w:t>
      </w:r>
      <w:proofErr w:type="spellEnd"/>
      <w:r>
        <w:t xml:space="preserve">-Eintrags (vgl. Aufbau des </w:t>
      </w:r>
      <w:proofErr w:type="spellStart"/>
      <w:r>
        <w:t>Requests</w:t>
      </w:r>
      <w:proofErr w:type="spellEnd"/>
      <w:r>
        <w:t xml:space="preserve"> für Änderungen in Kapitel </w:t>
      </w:r>
      <w:r w:rsidR="00DA3339">
        <w:fldChar w:fldCharType="begin"/>
      </w:r>
      <w:r>
        <w:instrText xml:space="preserve"> REF _Ref322533477 \r \h </w:instrText>
      </w:r>
      <w:r w:rsidR="00DA3339">
        <w:fldChar w:fldCharType="separate"/>
      </w:r>
      <w:r w:rsidR="007A31F0">
        <w:t>4.2</w:t>
      </w:r>
      <w:r w:rsidR="00DA3339">
        <w:fldChar w:fldCharType="end"/>
      </w:r>
      <w:r>
        <w:t>).</w:t>
      </w:r>
    </w:p>
    <w:p w:rsidR="002C44B0" w:rsidRPr="00B774A6" w:rsidRDefault="00F6267F" w:rsidP="0063045D">
      <w:pPr>
        <w:tabs>
          <w:tab w:val="left" w:pos="567"/>
          <w:tab w:val="left" w:pos="851"/>
          <w:tab w:val="left" w:pos="1134"/>
          <w:tab w:val="left" w:pos="1418"/>
        </w:tabs>
        <w:rPr>
          <w:rFonts w:ascii="Courier New" w:hAnsi="Courier New" w:cs="Courier New"/>
          <w:color w:val="009999"/>
          <w:sz w:val="20"/>
          <w:lang w:val="de-AT"/>
        </w:rPr>
      </w:pPr>
      <w:r w:rsidRPr="00F6267F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="00AF7F85">
        <w:rPr>
          <w:rFonts w:ascii="Courier New" w:hAnsi="Courier New" w:cs="Courier New"/>
          <w:color w:val="009999"/>
          <w:sz w:val="20"/>
          <w:lang w:val="de-AT"/>
        </w:rPr>
        <w:t>ersb:</w:t>
      </w:r>
      <w:r w:rsidRPr="00F6267F">
        <w:rPr>
          <w:rFonts w:ascii="Courier New" w:hAnsi="Courier New" w:cs="Courier New"/>
          <w:color w:val="009999"/>
          <w:sz w:val="20"/>
          <w:lang w:val="de-AT"/>
        </w:rPr>
        <w:t>ErsbRequest</w:t>
      </w:r>
      <w:proofErr w:type="spellEnd"/>
      <w:r w:rsidRPr="00F6267F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Pr="00B774A6" w:rsidRDefault="00F6267F" w:rsidP="00E528AD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F6267F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="00C329BE">
        <w:rPr>
          <w:rFonts w:ascii="Courier New" w:hAnsi="Courier New" w:cs="Courier New"/>
          <w:color w:val="009999"/>
          <w:sz w:val="20"/>
          <w:lang w:val="de-AT"/>
        </w:rPr>
        <w:t>ersb:</w:t>
      </w:r>
      <w:r w:rsidRPr="00F6267F">
        <w:rPr>
          <w:rFonts w:ascii="Courier New" w:hAnsi="Courier New" w:cs="Courier New"/>
          <w:color w:val="009999"/>
          <w:sz w:val="20"/>
          <w:lang w:val="de-AT"/>
        </w:rPr>
        <w:t>PersonenDaten</w:t>
      </w:r>
      <w:proofErr w:type="spellEnd"/>
      <w:r w:rsidRPr="00F6267F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Pr="00B774A6" w:rsidRDefault="00F6267F" w:rsidP="00E528AD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F6267F">
        <w:rPr>
          <w:rFonts w:ascii="Courier New" w:hAnsi="Courier New" w:cs="Courier New"/>
          <w:color w:val="009999"/>
          <w:sz w:val="20"/>
          <w:lang w:val="de-AT"/>
        </w:rPr>
        <w:tab/>
        <w:t>&lt;</w:t>
      </w:r>
      <w:proofErr w:type="spellStart"/>
      <w:r w:rsidRPr="00F6267F">
        <w:rPr>
          <w:rFonts w:ascii="Courier New" w:hAnsi="Courier New" w:cs="Courier New"/>
          <w:color w:val="009999"/>
          <w:sz w:val="20"/>
          <w:lang w:val="de-AT"/>
        </w:rPr>
        <w:t>NichtNatuerlichePerson</w:t>
      </w:r>
      <w:proofErr w:type="spellEnd"/>
      <w:r w:rsidRPr="00F6267F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Pr="00B774A6" w:rsidRDefault="00F6267F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F6267F">
        <w:rPr>
          <w:color w:val="003300"/>
          <w:sz w:val="20"/>
          <w:lang w:val="de-AT"/>
        </w:rPr>
        <w:tab/>
      </w:r>
      <w:r w:rsidRPr="00F6267F">
        <w:rPr>
          <w:color w:val="003300"/>
          <w:sz w:val="20"/>
          <w:lang w:val="de-AT"/>
        </w:rPr>
        <w:tab/>
      </w:r>
      <w:r w:rsidRPr="00F6267F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Pr="00F6267F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F6267F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Pr="00B774A6" w:rsidRDefault="00F6267F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en-US"/>
        </w:rPr>
      </w:pPr>
      <w:r w:rsidRPr="00F6267F">
        <w:rPr>
          <w:rFonts w:ascii="Courier New" w:hAnsi="Courier New" w:cs="Courier New"/>
          <w:color w:val="009999"/>
          <w:sz w:val="20"/>
          <w:lang w:val="de-AT"/>
        </w:rPr>
        <w:tab/>
      </w:r>
      <w:r w:rsidRPr="00F6267F">
        <w:rPr>
          <w:rFonts w:ascii="Courier New" w:hAnsi="Courier New" w:cs="Courier New"/>
          <w:color w:val="009999"/>
          <w:sz w:val="20"/>
          <w:lang w:val="de-AT"/>
        </w:rPr>
        <w:tab/>
      </w:r>
      <w:r w:rsidRPr="00F6267F">
        <w:rPr>
          <w:rFonts w:ascii="Courier New" w:hAnsi="Courier New" w:cs="Courier New"/>
          <w:color w:val="009999"/>
          <w:sz w:val="20"/>
          <w:lang w:val="de-AT"/>
        </w:rPr>
        <w:tab/>
      </w:r>
      <w:r w:rsidRPr="00F6267F">
        <w:rPr>
          <w:rFonts w:ascii="Courier New" w:hAnsi="Courier New" w:cs="Courier New"/>
          <w:color w:val="009999"/>
          <w:sz w:val="20"/>
          <w:lang w:val="en-US"/>
        </w:rPr>
        <w:t>&lt;Value&gt;</w:t>
      </w:r>
      <w:r w:rsidRPr="00F6267F">
        <w:rPr>
          <w:rFonts w:ascii="Courier New" w:hAnsi="Courier New" w:cs="Courier New"/>
          <w:sz w:val="20"/>
          <w:lang w:val="en-US"/>
        </w:rPr>
        <w:t>0002074662</w:t>
      </w:r>
      <w:r w:rsidRPr="00F6267F">
        <w:rPr>
          <w:rFonts w:ascii="Courier New" w:hAnsi="Courier New" w:cs="Courier New"/>
          <w:color w:val="009999"/>
          <w:sz w:val="20"/>
          <w:lang w:val="en-US"/>
        </w:rPr>
        <w:t>&lt;/Value&gt;</w:t>
      </w:r>
    </w:p>
    <w:p w:rsidR="002C44B0" w:rsidRPr="00B774A6" w:rsidRDefault="00F6267F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</w:tabs>
        <w:ind w:left="284"/>
        <w:rPr>
          <w:color w:val="003300"/>
          <w:sz w:val="20"/>
          <w:lang w:val="en-US"/>
        </w:rPr>
      </w:pPr>
      <w:r w:rsidRPr="00F6267F">
        <w:rPr>
          <w:rFonts w:ascii="Courier New" w:hAnsi="Courier New" w:cs="Courier New"/>
          <w:color w:val="009999"/>
          <w:sz w:val="20"/>
          <w:lang w:val="en-US"/>
        </w:rPr>
        <w:tab/>
      </w:r>
      <w:r w:rsidRPr="00F6267F">
        <w:rPr>
          <w:rFonts w:ascii="Courier New" w:hAnsi="Courier New" w:cs="Courier New"/>
          <w:color w:val="009999"/>
          <w:sz w:val="20"/>
          <w:lang w:val="en-US"/>
        </w:rPr>
        <w:tab/>
      </w:r>
      <w:r w:rsidRPr="00F6267F">
        <w:rPr>
          <w:rFonts w:ascii="Courier New" w:hAnsi="Courier New" w:cs="Courier New"/>
          <w:color w:val="009999"/>
          <w:sz w:val="20"/>
          <w:lang w:val="en-US"/>
        </w:rPr>
        <w:tab/>
        <w:t>&lt;Type&gt;</w:t>
      </w:r>
      <w:r w:rsidRPr="00F6267F">
        <w:rPr>
          <w:rFonts w:ascii="Courier New" w:hAnsi="Courier New" w:cs="Courier New"/>
          <w:sz w:val="20"/>
          <w:lang w:val="en-US"/>
        </w:rPr>
        <w:t>SID</w:t>
      </w:r>
      <w:r w:rsidRPr="00F6267F">
        <w:rPr>
          <w:rFonts w:ascii="Courier New" w:hAnsi="Courier New" w:cs="Courier New"/>
          <w:color w:val="009999"/>
          <w:sz w:val="20"/>
          <w:lang w:val="en-US"/>
        </w:rPr>
        <w:t>&lt;/Type&gt;</w:t>
      </w:r>
    </w:p>
    <w:p w:rsidR="002C44B0" w:rsidRPr="00D73FD7" w:rsidRDefault="00F6267F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F6267F">
        <w:rPr>
          <w:color w:val="003300"/>
          <w:sz w:val="20"/>
          <w:lang w:val="en-US"/>
        </w:rPr>
        <w:tab/>
      </w:r>
      <w:r w:rsidRPr="00F6267F">
        <w:rPr>
          <w:color w:val="003300"/>
          <w:sz w:val="20"/>
          <w:lang w:val="en-US"/>
        </w:rPr>
        <w:tab/>
      </w:r>
      <w:r w:rsidR="002C44B0" w:rsidRPr="00D73FD7">
        <w:rPr>
          <w:rFonts w:ascii="Courier New" w:hAnsi="Courier New" w:cs="Courier New"/>
          <w:color w:val="009999"/>
          <w:sz w:val="20"/>
          <w:lang w:val="de-AT"/>
        </w:rPr>
        <w:t>&lt;/</w:t>
      </w:r>
      <w:proofErr w:type="spellStart"/>
      <w:r w:rsidR="002C44B0" w:rsidRPr="00D73FD7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="002C44B0" w:rsidRPr="00D73FD7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color w:val="003300"/>
          <w:sz w:val="20"/>
          <w:lang w:val="de-AT"/>
        </w:rPr>
        <w:lastRenderedPageBreak/>
        <w:tab/>
      </w:r>
      <w:r w:rsidRPr="00D73FD7">
        <w:rPr>
          <w:color w:val="003300"/>
          <w:sz w:val="20"/>
          <w:lang w:val="de-AT"/>
        </w:rPr>
        <w:tab/>
      </w:r>
      <w:r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C329BE">
        <w:rPr>
          <w:rFonts w:ascii="Courier New" w:hAnsi="Courier New" w:cs="Courier New"/>
          <w:color w:val="009999"/>
          <w:sz w:val="20"/>
        </w:rPr>
        <w:t>ersb</w:t>
      </w:r>
      <w:r>
        <w:rPr>
          <w:rFonts w:ascii="Courier New" w:hAnsi="Courier New" w:cs="Courier New"/>
          <w:color w:val="009999"/>
          <w:sz w:val="20"/>
        </w:rPr>
        <w:t>:UntName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&lt;ns3:VollerName&gt;</w:t>
      </w:r>
      <w:r>
        <w:rPr>
          <w:rFonts w:ascii="Courier New" w:hAnsi="Courier New" w:cs="Courier New"/>
          <w:sz w:val="20"/>
        </w:rPr>
        <w:t>Max Mustermann</w:t>
      </w:r>
      <w:r>
        <w:rPr>
          <w:rFonts w:ascii="Courier New" w:hAnsi="Courier New" w:cs="Courier New"/>
          <w:color w:val="009999"/>
          <w:sz w:val="20"/>
        </w:rPr>
        <w:t>&lt;/ns3:VollerName&gt;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C329BE">
        <w:rPr>
          <w:rFonts w:ascii="Courier New" w:hAnsi="Courier New" w:cs="Courier New"/>
          <w:color w:val="009999"/>
          <w:sz w:val="20"/>
        </w:rPr>
        <w:t>ersb</w:t>
      </w:r>
      <w:r>
        <w:rPr>
          <w:rFonts w:ascii="Courier New" w:hAnsi="Courier New" w:cs="Courier New"/>
          <w:color w:val="009999"/>
          <w:sz w:val="20"/>
        </w:rPr>
        <w:t>:UntName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C329BE">
        <w:rPr>
          <w:rFonts w:ascii="Courier New" w:hAnsi="Courier New" w:cs="Courier New"/>
          <w:color w:val="009999"/>
          <w:sz w:val="20"/>
        </w:rPr>
        <w:t>ersb</w:t>
      </w:r>
      <w:r>
        <w:rPr>
          <w:rFonts w:ascii="Courier New" w:hAnsi="Courier New" w:cs="Courier New"/>
          <w:color w:val="009999"/>
          <w:sz w:val="20"/>
        </w:rPr>
        <w:t>:Rechtsform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&lt;ns3:ReForm&gt;</w:t>
      </w:r>
      <w:r w:rsidR="00906F79">
        <w:rPr>
          <w:rFonts w:ascii="Courier New" w:hAnsi="Courier New" w:cs="Courier New"/>
          <w:sz w:val="20"/>
        </w:rPr>
        <w:t>1</w:t>
      </w:r>
      <w:r>
        <w:rPr>
          <w:rFonts w:ascii="Courier New" w:hAnsi="Courier New" w:cs="Courier New"/>
          <w:color w:val="009999"/>
          <w:sz w:val="20"/>
        </w:rPr>
        <w:t>&lt;/ns3:ReForm&gt;</w:t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C329BE">
        <w:rPr>
          <w:rFonts w:ascii="Courier New" w:hAnsi="Courier New" w:cs="Courier New"/>
          <w:color w:val="009999"/>
          <w:sz w:val="20"/>
        </w:rPr>
        <w:t>ersb</w:t>
      </w:r>
      <w:r>
        <w:rPr>
          <w:rFonts w:ascii="Courier New" w:hAnsi="Courier New" w:cs="Courier New"/>
          <w:color w:val="009999"/>
          <w:sz w:val="20"/>
        </w:rPr>
        <w:t>:Rechtsform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850E0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NichtNatuerlichePerson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2A2956">
      <w:pPr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 w:rsidRPr="00FB3785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Pr="00FB3785">
        <w:rPr>
          <w:rFonts w:ascii="Courier New" w:hAnsi="Courier New" w:cs="Courier New"/>
          <w:color w:val="009999"/>
          <w:sz w:val="20"/>
        </w:rPr>
        <w:t>TypisiertePostAdresse</w:t>
      </w:r>
      <w:proofErr w:type="spellEnd"/>
      <w:r w:rsidRPr="00FB3785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="00C85C52">
        <w:rPr>
          <w:rFonts w:ascii="Courier New" w:hAnsi="Courier New" w:cs="Courier New"/>
          <w:color w:val="009999"/>
          <w:sz w:val="20"/>
        </w:rPr>
        <w:t>&lt;Staatscode&gt;</w:t>
      </w:r>
      <w:r w:rsidR="00C85C52" w:rsidRPr="00C85C52">
        <w:rPr>
          <w:rFonts w:ascii="Courier New" w:hAnsi="Courier New" w:cs="Courier New"/>
          <w:sz w:val="20"/>
        </w:rPr>
        <w:t>AUT</w:t>
      </w:r>
      <w:r w:rsidR="00C85C52">
        <w:rPr>
          <w:rFonts w:ascii="Courier New" w:hAnsi="Courier New" w:cs="Courier New"/>
          <w:color w:val="009999"/>
          <w:sz w:val="20"/>
        </w:rPr>
        <w:t>&lt;/Staatscode&gt;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&lt;Postleitzahl&gt;</w:t>
      </w:r>
      <w:r>
        <w:rPr>
          <w:rFonts w:ascii="Courier New" w:hAnsi="Courier New" w:cs="Courier New"/>
          <w:sz w:val="20"/>
        </w:rPr>
        <w:t>1220</w:t>
      </w:r>
      <w:r>
        <w:rPr>
          <w:rFonts w:ascii="Courier New" w:hAnsi="Courier New" w:cs="Courier New"/>
          <w:color w:val="009999"/>
          <w:sz w:val="20"/>
        </w:rPr>
        <w:t>&lt;/Postleitzahl&gt;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&lt;Gemeinde&gt;</w:t>
      </w:r>
      <w:r>
        <w:rPr>
          <w:rFonts w:ascii="Courier New" w:hAnsi="Courier New" w:cs="Courier New"/>
          <w:sz w:val="20"/>
        </w:rPr>
        <w:t>Wien</w:t>
      </w:r>
      <w:r>
        <w:rPr>
          <w:rFonts w:ascii="Courier New" w:hAnsi="Courier New" w:cs="Courier New"/>
          <w:color w:val="009999"/>
          <w:sz w:val="20"/>
        </w:rPr>
        <w:t>&lt;/Gemeinde&gt;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&lt;Gemeindekennziffer&gt;</w:t>
      </w:r>
      <w:r>
        <w:rPr>
          <w:rFonts w:ascii="Courier New" w:hAnsi="Courier New" w:cs="Courier New"/>
          <w:sz w:val="20"/>
        </w:rPr>
        <w:t>90001</w:t>
      </w:r>
      <w:r>
        <w:rPr>
          <w:rFonts w:ascii="Courier New" w:hAnsi="Courier New" w:cs="Courier New"/>
          <w:color w:val="009999"/>
          <w:sz w:val="20"/>
        </w:rPr>
        <w:t>&lt;/Gemeindekennziffer&gt;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&lt;Ortschaft&gt;</w:t>
      </w:r>
      <w:r>
        <w:rPr>
          <w:rFonts w:ascii="Courier New" w:hAnsi="Courier New" w:cs="Courier New"/>
          <w:sz w:val="20"/>
        </w:rPr>
        <w:t>Wien</w:t>
      </w:r>
      <w:r>
        <w:rPr>
          <w:rFonts w:ascii="Courier New" w:hAnsi="Courier New" w:cs="Courier New"/>
          <w:color w:val="009999"/>
          <w:sz w:val="20"/>
        </w:rPr>
        <w:t>&lt;/Ortschaft&gt;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&lt;Zustelladresse&gt;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Strassenname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  <w:proofErr w:type="spellStart"/>
      <w:r>
        <w:rPr>
          <w:rFonts w:ascii="Courier New" w:hAnsi="Courier New" w:cs="Courier New"/>
          <w:sz w:val="20"/>
        </w:rPr>
        <w:t>Prandaugasse</w:t>
      </w:r>
      <w:proofErr w:type="spellEnd"/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Strassenname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&lt;Orientierungsnummer&gt;</w:t>
      </w:r>
      <w:r>
        <w:rPr>
          <w:rFonts w:ascii="Courier New" w:hAnsi="Courier New" w:cs="Courier New"/>
          <w:sz w:val="20"/>
        </w:rPr>
        <w:t>10/2</w:t>
      </w:r>
      <w:r>
        <w:rPr>
          <w:rFonts w:ascii="Courier New" w:hAnsi="Courier New" w:cs="Courier New"/>
          <w:color w:val="009999"/>
          <w:sz w:val="20"/>
        </w:rPr>
        <w:t>&lt;/Orientierungsnummer&gt;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&lt;/Zustelladresse&gt;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C85C52" w:rsidRPr="00F43FD8" w:rsidRDefault="00C85C52" w:rsidP="00C85C52">
      <w:pPr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 w:rsidRPr="00F43FD8">
        <w:rPr>
          <w:rFonts w:ascii="Courier New" w:hAnsi="Courier New" w:cs="Courier New"/>
          <w:color w:val="009999"/>
          <w:sz w:val="20"/>
        </w:rPr>
        <w:tab/>
      </w:r>
      <w:r w:rsidRPr="00F43FD8">
        <w:rPr>
          <w:rFonts w:ascii="Courier New" w:hAnsi="Courier New" w:cs="Courier New"/>
          <w:color w:val="009999"/>
          <w:sz w:val="20"/>
        </w:rPr>
        <w:tab/>
        <w:t>&lt;</w:t>
      </w:r>
      <w:r>
        <w:rPr>
          <w:rFonts w:ascii="Courier New" w:hAnsi="Courier New" w:cs="Courier New"/>
          <w:color w:val="009999"/>
          <w:sz w:val="20"/>
        </w:rPr>
        <w:t>ns3:</w:t>
      </w:r>
      <w:r w:rsidRPr="00F43FD8">
        <w:rPr>
          <w:rFonts w:ascii="Courier New" w:hAnsi="Courier New" w:cs="Courier New"/>
          <w:color w:val="009999"/>
          <w:sz w:val="20"/>
        </w:rPr>
        <w:t>Typ&gt;</w:t>
      </w:r>
      <w:r w:rsidRPr="00F43FD8">
        <w:rPr>
          <w:rFonts w:ascii="Courier New" w:hAnsi="Courier New" w:cs="Courier New"/>
          <w:sz w:val="20"/>
        </w:rPr>
        <w:t>SITZ</w:t>
      </w:r>
      <w:r w:rsidRPr="00F43FD8">
        <w:rPr>
          <w:rFonts w:ascii="Courier New" w:hAnsi="Courier New" w:cs="Courier New"/>
          <w:color w:val="009999"/>
          <w:sz w:val="20"/>
        </w:rPr>
        <w:t>&lt;/</w:t>
      </w:r>
      <w:r>
        <w:rPr>
          <w:rFonts w:ascii="Courier New" w:hAnsi="Courier New" w:cs="Courier New"/>
          <w:color w:val="009999"/>
          <w:sz w:val="20"/>
        </w:rPr>
        <w:t>ns3:</w:t>
      </w:r>
      <w:r w:rsidRPr="00F43FD8">
        <w:rPr>
          <w:rFonts w:ascii="Courier New" w:hAnsi="Courier New" w:cs="Courier New"/>
          <w:color w:val="009999"/>
          <w:sz w:val="20"/>
        </w:rPr>
        <w:t>Typ&gt;</w:t>
      </w:r>
    </w:p>
    <w:p w:rsidR="002C44B0" w:rsidRPr="00FB3785" w:rsidRDefault="002C44B0" w:rsidP="002A2956">
      <w:pPr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 w:rsidRPr="00FB3785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Pr="00FB3785">
        <w:rPr>
          <w:rFonts w:ascii="Courier New" w:hAnsi="Courier New" w:cs="Courier New"/>
          <w:color w:val="009999"/>
          <w:sz w:val="20"/>
        </w:rPr>
        <w:t>TypisiertePostAdresse</w:t>
      </w:r>
      <w:proofErr w:type="spellEnd"/>
      <w:r w:rsidRPr="00FB3785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850E0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&lt;Zusatzdaten&gt;</w:t>
      </w:r>
    </w:p>
    <w:p w:rsidR="00870C4B" w:rsidRDefault="00870C4B" w:rsidP="00D94AD7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 w:rsidR="00D922EE">
        <w:rPr>
          <w:rFonts w:ascii="Courier New" w:hAnsi="Courier New" w:cs="Courier New"/>
          <w:color w:val="009999"/>
          <w:sz w:val="20"/>
        </w:rPr>
        <w:t>ersb</w:t>
      </w:r>
      <w:r>
        <w:rPr>
          <w:rFonts w:ascii="Courier New" w:hAnsi="Courier New" w:cs="Courier New"/>
          <w:color w:val="009999"/>
          <w:sz w:val="20"/>
        </w:rPr>
        <w:t>:Bestandszeitraum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D94AD7" w:rsidRDefault="00870C4B" w:rsidP="00D94AD7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 w:rsidR="00D94AD7">
        <w:rPr>
          <w:rFonts w:ascii="Courier New" w:hAnsi="Courier New" w:cs="Courier New"/>
          <w:color w:val="009999"/>
          <w:sz w:val="20"/>
        </w:rPr>
        <w:tab/>
      </w:r>
      <w:r w:rsidR="00D94AD7">
        <w:rPr>
          <w:rFonts w:ascii="Courier New" w:hAnsi="Courier New" w:cs="Courier New"/>
          <w:color w:val="009999"/>
          <w:sz w:val="20"/>
        </w:rPr>
        <w:tab/>
        <w:t>&lt;ns3:BestandVon&gt;</w:t>
      </w:r>
      <w:r w:rsidR="00D94AD7" w:rsidRPr="00411C9E">
        <w:rPr>
          <w:rFonts w:ascii="Courier New" w:hAnsi="Courier New" w:cs="Courier New"/>
          <w:sz w:val="20"/>
        </w:rPr>
        <w:t>2010-06-12</w:t>
      </w:r>
      <w:r w:rsidR="00D94AD7">
        <w:rPr>
          <w:rFonts w:ascii="Courier New" w:hAnsi="Courier New" w:cs="Courier New"/>
          <w:color w:val="009999"/>
          <w:sz w:val="20"/>
        </w:rPr>
        <w:t>&lt;/ns3:BestandVon&gt;</w:t>
      </w:r>
    </w:p>
    <w:p w:rsidR="00870C4B" w:rsidRDefault="00870C4B" w:rsidP="00870C4B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 w:rsidR="00D922EE">
        <w:rPr>
          <w:rFonts w:ascii="Courier New" w:hAnsi="Courier New" w:cs="Courier New"/>
          <w:color w:val="009999"/>
          <w:sz w:val="20"/>
        </w:rPr>
        <w:t>ersb</w:t>
      </w:r>
      <w:r>
        <w:rPr>
          <w:rFonts w:ascii="Courier New" w:hAnsi="Courier New" w:cs="Courier New"/>
          <w:color w:val="009999"/>
          <w:sz w:val="20"/>
        </w:rPr>
        <w:t>:Bestandszeitraum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870C4B" w:rsidRDefault="00870C4B" w:rsidP="00870C4B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 w:rsidR="00D922EE">
        <w:rPr>
          <w:rFonts w:ascii="Courier New" w:hAnsi="Courier New" w:cs="Courier New"/>
          <w:color w:val="009999"/>
          <w:sz w:val="20"/>
        </w:rPr>
        <w:t>ersb</w:t>
      </w:r>
      <w:r>
        <w:rPr>
          <w:rFonts w:ascii="Courier New" w:hAnsi="Courier New" w:cs="Courier New"/>
          <w:color w:val="009999"/>
          <w:sz w:val="20"/>
        </w:rPr>
        <w:t>:Bestandsnachweis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  <w:r>
        <w:rPr>
          <w:rFonts w:ascii="Courier New" w:hAnsi="Courier New" w:cs="Courier New"/>
          <w:sz w:val="20"/>
        </w:rPr>
        <w:t>Text für Bestandsnachweis</w:t>
      </w: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DA4546">
        <w:rPr>
          <w:rFonts w:ascii="Courier New" w:hAnsi="Courier New" w:cs="Courier New"/>
          <w:color w:val="009999"/>
          <w:sz w:val="20"/>
        </w:rPr>
        <w:t>ersb:Bestandsnachweis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870C4B" w:rsidRDefault="00870C4B" w:rsidP="00870C4B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 w:rsidR="00D922EE">
        <w:rPr>
          <w:rFonts w:ascii="Courier New" w:hAnsi="Courier New" w:cs="Courier New"/>
          <w:color w:val="009999"/>
          <w:sz w:val="20"/>
        </w:rPr>
        <w:t>ersb</w:t>
      </w:r>
      <w:r>
        <w:rPr>
          <w:rFonts w:ascii="Courier New" w:hAnsi="Courier New" w:cs="Courier New"/>
          <w:color w:val="009999"/>
          <w:sz w:val="20"/>
        </w:rPr>
        <w:t>:Vertretung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  <w:r>
        <w:rPr>
          <w:rFonts w:ascii="Courier New" w:hAnsi="Courier New" w:cs="Courier New"/>
          <w:sz w:val="20"/>
        </w:rPr>
        <w:t>Vertretungsregelung für das Unternehmen</w:t>
      </w: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ersb:Vertretung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D94AD7" w:rsidRDefault="00D94AD7" w:rsidP="00D94AD7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 w:rsidR="00D922EE">
        <w:rPr>
          <w:rFonts w:ascii="Courier New" w:hAnsi="Courier New" w:cs="Courier New"/>
          <w:color w:val="009999"/>
          <w:sz w:val="20"/>
        </w:rPr>
        <w:t>ersb</w:t>
      </w:r>
      <w:r>
        <w:rPr>
          <w:rFonts w:ascii="Courier New" w:hAnsi="Courier New" w:cs="Courier New"/>
          <w:color w:val="009999"/>
          <w:sz w:val="20"/>
        </w:rPr>
        <w:t>:</w:t>
      </w:r>
      <w:r w:rsidR="004B5505">
        <w:rPr>
          <w:rFonts w:ascii="Courier New" w:hAnsi="Courier New" w:cs="Courier New"/>
          <w:color w:val="009999"/>
          <w:sz w:val="20"/>
        </w:rPr>
        <w:t>Rechtstatsachen</w:t>
      </w:r>
      <w:proofErr w:type="spellEnd"/>
      <w:r w:rsidR="004B5505">
        <w:rPr>
          <w:rFonts w:ascii="Courier New" w:hAnsi="Courier New" w:cs="Courier New"/>
          <w:color w:val="009999"/>
          <w:sz w:val="20"/>
        </w:rPr>
        <w:t>&gt;</w:t>
      </w:r>
    </w:p>
    <w:p w:rsidR="006D1795" w:rsidRDefault="006D1795" w:rsidP="006D1795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&lt;ns3:RT_Code&gt;</w:t>
      </w:r>
      <w:r>
        <w:rPr>
          <w:rFonts w:ascii="Courier New" w:hAnsi="Courier New" w:cs="Courier New"/>
          <w:sz w:val="20"/>
        </w:rPr>
        <w:t>0999</w:t>
      </w:r>
      <w:r>
        <w:rPr>
          <w:rFonts w:ascii="Courier New" w:hAnsi="Courier New" w:cs="Courier New"/>
          <w:color w:val="009999"/>
          <w:sz w:val="20"/>
        </w:rPr>
        <w:t>&lt;/ns3:RT_Code&gt;</w:t>
      </w:r>
    </w:p>
    <w:p w:rsidR="006D1795" w:rsidRDefault="006D1795" w:rsidP="006D1795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&lt;ns3:RT_Text&gt;</w:t>
      </w:r>
      <w:r>
        <w:rPr>
          <w:rFonts w:ascii="Courier New" w:hAnsi="Courier New" w:cs="Courier New"/>
          <w:sz w:val="20"/>
        </w:rPr>
        <w:t>Rechtstatsachentext zum Unternehmen</w:t>
      </w:r>
      <w:r>
        <w:rPr>
          <w:rFonts w:ascii="Courier New" w:hAnsi="Courier New" w:cs="Courier New"/>
          <w:color w:val="009999"/>
          <w:sz w:val="20"/>
        </w:rPr>
        <w:t>&lt;/ns3:RT_Text&gt;</w:t>
      </w:r>
    </w:p>
    <w:p w:rsidR="00D94AD7" w:rsidRDefault="00D94AD7" w:rsidP="00D94AD7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D922EE">
        <w:rPr>
          <w:rFonts w:ascii="Courier New" w:hAnsi="Courier New" w:cs="Courier New"/>
          <w:color w:val="009999"/>
          <w:sz w:val="20"/>
        </w:rPr>
        <w:t>ersb</w:t>
      </w:r>
      <w:r>
        <w:rPr>
          <w:rFonts w:ascii="Courier New" w:hAnsi="Courier New" w:cs="Courier New"/>
          <w:color w:val="009999"/>
          <w:sz w:val="20"/>
        </w:rPr>
        <w:t>:</w:t>
      </w:r>
      <w:r w:rsidR="004B5505">
        <w:rPr>
          <w:rFonts w:ascii="Courier New" w:hAnsi="Courier New" w:cs="Courier New"/>
          <w:color w:val="009999"/>
          <w:sz w:val="20"/>
        </w:rPr>
        <w:t>Rechtstatsachen</w:t>
      </w:r>
      <w:proofErr w:type="spellEnd"/>
      <w:r w:rsidR="004B5505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850E0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&lt;PersonenDaten&gt;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NatuerlichePerson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Pr="00D73FD7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Pr="00D73FD7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D73FD7">
        <w:rPr>
          <w:rFonts w:ascii="Courier New" w:hAnsi="Courier New" w:cs="Courier New"/>
          <w:color w:val="009999"/>
          <w:sz w:val="20"/>
          <w:lang w:val="de-AT"/>
        </w:rPr>
        <w:t>&gt;</w:t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i/>
          <w:color w:val="808080"/>
          <w:sz w:val="20"/>
          <w:lang w:val="de-AT"/>
        </w:rPr>
        <w:t>&lt;!-- optional: Fremd-</w:t>
      </w:r>
      <w:proofErr w:type="spellStart"/>
      <w:r w:rsidRPr="00D73FD7">
        <w:rPr>
          <w:rFonts w:ascii="Courier New" w:hAnsi="Courier New" w:cs="Courier New"/>
          <w:i/>
          <w:color w:val="808080"/>
          <w:sz w:val="20"/>
          <w:lang w:val="de-AT"/>
        </w:rPr>
        <w:t>bPK</w:t>
      </w:r>
      <w:proofErr w:type="spellEnd"/>
      <w:r w:rsidRPr="00D73FD7">
        <w:rPr>
          <w:rFonts w:ascii="Courier New" w:hAnsi="Courier New" w:cs="Courier New"/>
          <w:i/>
          <w:color w:val="808080"/>
          <w:sz w:val="20"/>
          <w:lang w:val="de-AT"/>
        </w:rPr>
        <w:t xml:space="preserve"> WT-UR --&gt;</w:t>
      </w:r>
    </w:p>
    <w:p w:rsidR="002C44B0" w:rsidRPr="00D73FD7" w:rsidRDefault="002C44B0" w:rsidP="00FE4B11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  <w:t>&lt;Value&gt;</w:t>
      </w:r>
      <w:proofErr w:type="spellStart"/>
      <w:r w:rsidR="00FE4B11" w:rsidRPr="00FE4B11">
        <w:rPr>
          <w:rFonts w:ascii="Courier New" w:hAnsi="Courier New" w:cs="Courier New"/>
          <w:sz w:val="20"/>
          <w:lang w:val="de-AT"/>
        </w:rPr>
        <w:t>spwAeUM</w:t>
      </w:r>
      <w:proofErr w:type="spellEnd"/>
      <w:r w:rsidR="00FE4B11" w:rsidRPr="00FE4B11">
        <w:rPr>
          <w:rFonts w:ascii="Courier New" w:hAnsi="Courier New" w:cs="Courier New"/>
          <w:sz w:val="20"/>
          <w:lang w:val="de-AT"/>
        </w:rPr>
        <w:t>/n8okpsROzLSxNUn/U6Sr+/evE9rs0xI7WsRO79dSf4OBRS/</w:t>
      </w:r>
      <w:r w:rsidR="00FE4B11">
        <w:rPr>
          <w:rFonts w:ascii="Courier New" w:hAnsi="Courier New" w:cs="Courier New"/>
          <w:sz w:val="20"/>
          <w:lang w:val="de-AT"/>
        </w:rPr>
        <w:t xml:space="preserve"> </w:t>
      </w:r>
      <w:r w:rsidR="00FE4B11" w:rsidRPr="00FE4B11">
        <w:rPr>
          <w:rFonts w:ascii="Courier New" w:hAnsi="Courier New" w:cs="Courier New"/>
          <w:sz w:val="20"/>
          <w:lang w:val="de-AT"/>
        </w:rPr>
        <w:t>q3LvAtxUmB7ZHyUUF/kVIxpjA4SRWs=</w:t>
      </w:r>
      <w:r w:rsidRPr="00D73FD7">
        <w:rPr>
          <w:rFonts w:ascii="Courier New" w:hAnsi="Courier New" w:cs="Courier New"/>
          <w:color w:val="009999"/>
          <w:sz w:val="20"/>
          <w:lang w:val="de-AT"/>
        </w:rPr>
        <w:t>&lt;/Value&gt;</w:t>
      </w:r>
    </w:p>
    <w:p w:rsidR="002C44B0" w:rsidRPr="00D73FD7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color w:val="003300"/>
          <w:sz w:val="20"/>
          <w:lang w:val="de-AT"/>
        </w:rPr>
      </w:pP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  <w:t>&lt;Type&gt;</w:t>
      </w:r>
      <w:r w:rsidRPr="00D73FD7">
        <w:rPr>
          <w:rFonts w:ascii="Courier New" w:hAnsi="Courier New" w:cs="Courier New"/>
          <w:sz w:val="20"/>
          <w:lang w:val="de-AT"/>
        </w:rPr>
        <w:t>BPK</w:t>
      </w:r>
      <w:r w:rsidRPr="00D73FD7">
        <w:rPr>
          <w:rFonts w:ascii="Courier New" w:hAnsi="Courier New" w:cs="Courier New"/>
          <w:color w:val="009999"/>
          <w:sz w:val="20"/>
          <w:lang w:val="de-AT"/>
        </w:rPr>
        <w:t>&lt;/Type&gt;</w:t>
      </w:r>
    </w:p>
    <w:p w:rsidR="002C44B0" w:rsidRPr="00D73FD7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color w:val="003300"/>
          <w:sz w:val="20"/>
          <w:lang w:val="de-AT"/>
        </w:rPr>
        <w:tab/>
      </w:r>
      <w:r w:rsidRPr="00D73FD7">
        <w:rPr>
          <w:color w:val="003300"/>
          <w:sz w:val="20"/>
          <w:lang w:val="de-AT"/>
        </w:rPr>
        <w:tab/>
      </w:r>
      <w:r w:rsidRPr="00D73FD7">
        <w:rPr>
          <w:color w:val="003300"/>
          <w:sz w:val="20"/>
          <w:lang w:val="de-AT"/>
        </w:rPr>
        <w:tab/>
      </w:r>
      <w:r w:rsidRPr="00D73FD7">
        <w:rPr>
          <w:color w:val="003300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>&lt;/</w:t>
      </w:r>
      <w:proofErr w:type="spellStart"/>
      <w:r w:rsidRPr="00D73FD7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D73FD7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PersonenName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&lt;Vorname&gt;</w:t>
      </w:r>
      <w:r>
        <w:rPr>
          <w:rFonts w:ascii="Courier New" w:hAnsi="Courier New" w:cs="Courier New"/>
          <w:sz w:val="20"/>
        </w:rPr>
        <w:t>Maxima</w:t>
      </w:r>
      <w:r>
        <w:rPr>
          <w:rFonts w:ascii="Courier New" w:hAnsi="Courier New" w:cs="Courier New"/>
          <w:color w:val="009999"/>
          <w:sz w:val="20"/>
        </w:rPr>
        <w:t>&lt;/Vorname&gt;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&lt;Familienname&gt;</w:t>
      </w:r>
      <w:r>
        <w:rPr>
          <w:rFonts w:ascii="Courier New" w:hAnsi="Courier New" w:cs="Courier New"/>
          <w:sz w:val="20"/>
        </w:rPr>
        <w:t>Musterfrau</w:t>
      </w:r>
      <w:r>
        <w:rPr>
          <w:rFonts w:ascii="Courier New" w:hAnsi="Courier New" w:cs="Courier New"/>
          <w:color w:val="009999"/>
          <w:sz w:val="20"/>
        </w:rPr>
        <w:t>&lt;/Familienname&gt;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&lt;Affix</w:t>
      </w:r>
      <w:r w:rsidR="00F2760C">
        <w:rPr>
          <w:rFonts w:ascii="Courier New" w:hAnsi="Courier New" w:cs="Courier New"/>
          <w:color w:val="009999"/>
          <w:sz w:val="20"/>
        </w:rPr>
        <w:t xml:space="preserve"> </w:t>
      </w:r>
      <w:proofErr w:type="spellStart"/>
      <w:r w:rsidR="00F2760C">
        <w:rPr>
          <w:rFonts w:ascii="Courier New" w:hAnsi="Courier New" w:cs="Courier New"/>
          <w:color w:val="7030A0"/>
          <w:sz w:val="20"/>
          <w:lang w:val="de-AT"/>
        </w:rPr>
        <w:t>posit</w:t>
      </w:r>
      <w:r w:rsidR="00F2760C" w:rsidRPr="00B930FB">
        <w:rPr>
          <w:rFonts w:ascii="Courier New" w:hAnsi="Courier New" w:cs="Courier New"/>
          <w:color w:val="7030A0"/>
          <w:sz w:val="20"/>
          <w:lang w:val="de-AT"/>
        </w:rPr>
        <w:t>ion</w:t>
      </w:r>
      <w:proofErr w:type="spellEnd"/>
      <w:r w:rsidR="00F2760C" w:rsidRPr="00B930FB">
        <w:rPr>
          <w:rFonts w:ascii="Courier New" w:hAnsi="Courier New" w:cs="Courier New"/>
          <w:color w:val="7030A0"/>
          <w:sz w:val="20"/>
          <w:lang w:val="de-AT"/>
        </w:rPr>
        <w:t>=</w:t>
      </w:r>
      <w:r w:rsidR="00F2760C" w:rsidRPr="00B930FB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proofErr w:type="spellStart"/>
      <w:r w:rsidR="00F2760C">
        <w:rPr>
          <w:rFonts w:ascii="Courier New" w:hAnsi="Courier New" w:cs="Courier New"/>
          <w:i/>
          <w:color w:val="0000FF"/>
          <w:sz w:val="20"/>
          <w:lang w:val="de-AT"/>
        </w:rPr>
        <w:t>prefix</w:t>
      </w:r>
      <w:proofErr w:type="spellEnd"/>
      <w:r w:rsidR="00F2760C" w:rsidRPr="00B930FB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>
        <w:rPr>
          <w:rFonts w:ascii="Courier New" w:hAnsi="Courier New" w:cs="Courier New"/>
          <w:color w:val="009999"/>
          <w:sz w:val="20"/>
        </w:rPr>
        <w:t>&gt;</w:t>
      </w:r>
      <w:proofErr w:type="spellStart"/>
      <w:r w:rsidRPr="00B66A16">
        <w:rPr>
          <w:rFonts w:ascii="Courier New" w:hAnsi="Courier New" w:cs="Courier New"/>
          <w:sz w:val="20"/>
        </w:rPr>
        <w:t>Mag.</w:t>
      </w:r>
      <w:r>
        <w:rPr>
          <w:rFonts w:ascii="Courier New" w:hAnsi="Courier New" w:cs="Courier New"/>
          <w:sz w:val="20"/>
        </w:rPr>
        <w:t>Dr</w:t>
      </w:r>
      <w:proofErr w:type="spellEnd"/>
      <w:r>
        <w:rPr>
          <w:rFonts w:ascii="Courier New" w:hAnsi="Courier New" w:cs="Courier New"/>
          <w:sz w:val="20"/>
        </w:rPr>
        <w:t>.</w:t>
      </w:r>
      <w:r>
        <w:rPr>
          <w:rFonts w:ascii="Courier New" w:hAnsi="Courier New" w:cs="Courier New"/>
          <w:color w:val="009999"/>
          <w:sz w:val="20"/>
        </w:rPr>
        <w:t>&lt;/Affix&gt;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PersonenName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&lt;Geburtsdatum&gt;</w:t>
      </w:r>
      <w:r>
        <w:rPr>
          <w:rFonts w:ascii="Courier New" w:hAnsi="Courier New" w:cs="Courier New"/>
          <w:sz w:val="20"/>
        </w:rPr>
        <w:t>1950-08-01</w:t>
      </w:r>
      <w:r>
        <w:rPr>
          <w:rFonts w:ascii="Courier New" w:hAnsi="Courier New" w:cs="Courier New"/>
          <w:color w:val="009999"/>
          <w:sz w:val="20"/>
        </w:rPr>
        <w:t>&lt;/Geburtsdatum&gt;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NatuerlichePerson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TypisiertePostAdresse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&lt;Staatscode&gt;</w:t>
      </w:r>
      <w:r>
        <w:rPr>
          <w:rFonts w:ascii="Courier New" w:hAnsi="Courier New" w:cs="Courier New"/>
          <w:sz w:val="20"/>
        </w:rPr>
        <w:t>A</w:t>
      </w:r>
      <w:r w:rsidR="00C85C52">
        <w:rPr>
          <w:rFonts w:ascii="Courier New" w:hAnsi="Courier New" w:cs="Courier New"/>
          <w:sz w:val="20"/>
        </w:rPr>
        <w:t>U</w:t>
      </w:r>
      <w:r>
        <w:rPr>
          <w:rFonts w:ascii="Courier New" w:hAnsi="Courier New" w:cs="Courier New"/>
          <w:sz w:val="20"/>
        </w:rPr>
        <w:t>T</w:t>
      </w:r>
      <w:r>
        <w:rPr>
          <w:rFonts w:ascii="Courier New" w:hAnsi="Courier New" w:cs="Courier New"/>
          <w:color w:val="009999"/>
          <w:sz w:val="20"/>
        </w:rPr>
        <w:t>&lt;/Staatscode&gt;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&lt;Postleitzahl&gt;</w:t>
      </w:r>
      <w:r>
        <w:rPr>
          <w:rFonts w:ascii="Courier New" w:hAnsi="Courier New" w:cs="Courier New"/>
          <w:sz w:val="20"/>
        </w:rPr>
        <w:t>1050</w:t>
      </w:r>
      <w:r>
        <w:rPr>
          <w:rFonts w:ascii="Courier New" w:hAnsi="Courier New" w:cs="Courier New"/>
          <w:color w:val="009999"/>
          <w:sz w:val="20"/>
        </w:rPr>
        <w:t>&lt;/Postleitzahl&gt;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&lt;Gemeinde&gt;</w:t>
      </w:r>
      <w:r>
        <w:rPr>
          <w:rFonts w:ascii="Courier New" w:hAnsi="Courier New" w:cs="Courier New"/>
          <w:sz w:val="20"/>
        </w:rPr>
        <w:t>Wien</w:t>
      </w:r>
      <w:r>
        <w:rPr>
          <w:rFonts w:ascii="Courier New" w:hAnsi="Courier New" w:cs="Courier New"/>
          <w:color w:val="009999"/>
          <w:sz w:val="20"/>
        </w:rPr>
        <w:t>&lt;/Gemeinde&gt;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&lt;Gemeindekennziffer&gt;</w:t>
      </w:r>
      <w:r>
        <w:rPr>
          <w:rFonts w:ascii="Courier New" w:hAnsi="Courier New" w:cs="Courier New"/>
          <w:sz w:val="20"/>
        </w:rPr>
        <w:t>90001</w:t>
      </w:r>
      <w:r>
        <w:rPr>
          <w:rFonts w:ascii="Courier New" w:hAnsi="Courier New" w:cs="Courier New"/>
          <w:color w:val="009999"/>
          <w:sz w:val="20"/>
        </w:rPr>
        <w:t>&lt;/Gemeindekennziffer&gt;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&lt;Ortschaft&gt;</w:t>
      </w:r>
      <w:r>
        <w:rPr>
          <w:rFonts w:ascii="Courier New" w:hAnsi="Courier New" w:cs="Courier New"/>
          <w:sz w:val="20"/>
        </w:rPr>
        <w:t>Wien</w:t>
      </w:r>
      <w:r>
        <w:rPr>
          <w:rFonts w:ascii="Courier New" w:hAnsi="Courier New" w:cs="Courier New"/>
          <w:color w:val="009999"/>
          <w:sz w:val="20"/>
        </w:rPr>
        <w:t>&lt;/Ortschaft&gt;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&lt;Zustelladresse&gt;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Strassenname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  <w:proofErr w:type="spellStart"/>
      <w:r>
        <w:rPr>
          <w:rFonts w:ascii="Courier New" w:hAnsi="Courier New" w:cs="Courier New"/>
          <w:sz w:val="20"/>
        </w:rPr>
        <w:t>Brandmayergasse</w:t>
      </w:r>
      <w:proofErr w:type="spellEnd"/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Strassenname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lastRenderedPageBreak/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&lt;Orientierungsnummer&gt;</w:t>
      </w:r>
      <w:r>
        <w:rPr>
          <w:rFonts w:ascii="Courier New" w:hAnsi="Courier New" w:cs="Courier New"/>
          <w:sz w:val="20"/>
        </w:rPr>
        <w:t>2/10</w:t>
      </w:r>
      <w:r>
        <w:rPr>
          <w:rFonts w:ascii="Courier New" w:hAnsi="Courier New" w:cs="Courier New"/>
          <w:color w:val="009999"/>
          <w:sz w:val="20"/>
        </w:rPr>
        <w:t>&lt;/Orientierungsnummer&gt;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&lt;/Zustelladresse&gt;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6539D7" w:rsidRDefault="006539D7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&lt;ns3:Typ&gt;</w:t>
      </w:r>
      <w:r w:rsidRPr="006539D7">
        <w:rPr>
          <w:rFonts w:ascii="Courier New" w:hAnsi="Courier New" w:cs="Courier New"/>
          <w:sz w:val="20"/>
        </w:rPr>
        <w:t>ZUSTELLADRESSE</w:t>
      </w:r>
      <w:r>
        <w:rPr>
          <w:rFonts w:ascii="Courier New" w:hAnsi="Courier New" w:cs="Courier New"/>
          <w:color w:val="009999"/>
          <w:sz w:val="20"/>
        </w:rPr>
        <w:t>&lt;/ns3:Typ&gt;</w:t>
      </w:r>
    </w:p>
    <w:p w:rsidR="002C44B0" w:rsidRDefault="002C44B0" w:rsidP="002A295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TypisiertePostAdresse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850E0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&lt;Zusatzdaten&gt;</w:t>
      </w:r>
    </w:p>
    <w:p w:rsidR="00734868" w:rsidRDefault="00734868" w:rsidP="00734868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&lt;ns3:EvbStatus&gt;</w:t>
      </w:r>
      <w:r>
        <w:rPr>
          <w:rFonts w:ascii="Courier New" w:hAnsi="Courier New" w:cs="Courier New"/>
          <w:sz w:val="20"/>
        </w:rPr>
        <w:t>J</w:t>
      </w:r>
      <w:r>
        <w:rPr>
          <w:rFonts w:ascii="Courier New" w:hAnsi="Courier New" w:cs="Courier New"/>
          <w:color w:val="009999"/>
          <w:sz w:val="20"/>
        </w:rPr>
        <w:t>&lt;/ns3:EvbStatus&gt;</w:t>
      </w:r>
    </w:p>
    <w:p w:rsidR="00EA1825" w:rsidRDefault="00EA1825" w:rsidP="00EA1825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 w:rsidRPr="00EA1825">
        <w:rPr>
          <w:rFonts w:ascii="Courier New" w:hAnsi="Courier New" w:cs="Courier New"/>
          <w:color w:val="009999"/>
          <w:sz w:val="20"/>
        </w:rPr>
        <w:t>ersb</w:t>
      </w:r>
      <w:r>
        <w:rPr>
          <w:rFonts w:ascii="Courier New" w:hAnsi="Courier New" w:cs="Courier New"/>
          <w:color w:val="009999"/>
          <w:sz w:val="20"/>
        </w:rPr>
        <w:t>:Funktion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EA1825" w:rsidRDefault="00EA1825" w:rsidP="00EA1825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&lt;ns3:FktName&gt;</w:t>
      </w:r>
      <w:r>
        <w:rPr>
          <w:rFonts w:ascii="Courier New" w:hAnsi="Courier New" w:cs="Courier New"/>
          <w:sz w:val="20"/>
        </w:rPr>
        <w:t>101</w:t>
      </w:r>
      <w:r>
        <w:rPr>
          <w:rFonts w:ascii="Courier New" w:hAnsi="Courier New" w:cs="Courier New"/>
          <w:color w:val="009999"/>
          <w:sz w:val="20"/>
        </w:rPr>
        <w:t>&lt;/ns3:FktName&gt;</w:t>
      </w:r>
    </w:p>
    <w:p w:rsidR="00EA1825" w:rsidRDefault="00EA1825" w:rsidP="00EA1825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 w:rsidRPr="00EA1825">
        <w:rPr>
          <w:rFonts w:ascii="Courier New" w:hAnsi="Courier New" w:cs="Courier New"/>
          <w:color w:val="009999"/>
          <w:sz w:val="20"/>
        </w:rPr>
        <w:t>ersb</w:t>
      </w:r>
      <w:r>
        <w:rPr>
          <w:rFonts w:ascii="Courier New" w:hAnsi="Courier New" w:cs="Courier New"/>
          <w:color w:val="009999"/>
          <w:sz w:val="20"/>
        </w:rPr>
        <w:t>:FktRegel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EA1825" w:rsidRDefault="00EA1825" w:rsidP="00EA1825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r w:rsidR="00DA4546">
        <w:rPr>
          <w:rFonts w:ascii="Courier New" w:hAnsi="Courier New" w:cs="Courier New"/>
          <w:color w:val="009999"/>
          <w:sz w:val="20"/>
        </w:rPr>
        <w:t>ns3:FktRegelVon</w:t>
      </w:r>
      <w:r>
        <w:rPr>
          <w:rFonts w:ascii="Courier New" w:hAnsi="Courier New" w:cs="Courier New"/>
          <w:color w:val="009999"/>
          <w:sz w:val="20"/>
        </w:rPr>
        <w:t>&gt;</w:t>
      </w:r>
      <w:r w:rsidRPr="00411C9E">
        <w:rPr>
          <w:rFonts w:ascii="Courier New" w:hAnsi="Courier New" w:cs="Courier New"/>
          <w:sz w:val="20"/>
        </w:rPr>
        <w:t>2010-06-12</w:t>
      </w:r>
      <w:r>
        <w:rPr>
          <w:rFonts w:ascii="Courier New" w:hAnsi="Courier New" w:cs="Courier New"/>
          <w:color w:val="009999"/>
          <w:sz w:val="20"/>
        </w:rPr>
        <w:t>&lt;/</w:t>
      </w:r>
      <w:r w:rsidR="00DA4546">
        <w:rPr>
          <w:rFonts w:ascii="Courier New" w:hAnsi="Courier New" w:cs="Courier New"/>
          <w:color w:val="009999"/>
          <w:sz w:val="20"/>
        </w:rPr>
        <w:t>ns3:FktRegelVon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EA1825" w:rsidRDefault="00EA1825" w:rsidP="00EA1825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r w:rsidR="00DA4546">
        <w:rPr>
          <w:rFonts w:ascii="Courier New" w:hAnsi="Courier New" w:cs="Courier New"/>
          <w:color w:val="009999"/>
          <w:sz w:val="20"/>
        </w:rPr>
        <w:t>ns3:FktRegelBis</w:t>
      </w:r>
      <w:r>
        <w:rPr>
          <w:rFonts w:ascii="Courier New" w:hAnsi="Courier New" w:cs="Courier New"/>
          <w:color w:val="009999"/>
          <w:sz w:val="20"/>
        </w:rPr>
        <w:t>&gt;</w:t>
      </w:r>
      <w:r w:rsidRPr="00411C9E">
        <w:rPr>
          <w:rFonts w:ascii="Courier New" w:hAnsi="Courier New" w:cs="Courier New"/>
          <w:sz w:val="20"/>
        </w:rPr>
        <w:t>2999-12-31</w:t>
      </w:r>
      <w:r>
        <w:rPr>
          <w:rFonts w:ascii="Courier New" w:hAnsi="Courier New" w:cs="Courier New"/>
          <w:color w:val="009999"/>
          <w:sz w:val="20"/>
        </w:rPr>
        <w:t>&lt;/</w:t>
      </w:r>
      <w:r w:rsidR="00DA4546">
        <w:rPr>
          <w:rFonts w:ascii="Courier New" w:hAnsi="Courier New" w:cs="Courier New"/>
          <w:color w:val="009999"/>
          <w:sz w:val="20"/>
        </w:rPr>
        <w:t>ns3:FktRegelBis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EA1825" w:rsidRDefault="00EA1825" w:rsidP="00EA1825">
      <w:pPr>
        <w:pStyle w:val="Listenabsatz"/>
        <w:shd w:val="clear" w:color="auto" w:fill="EAF1DD" w:themeFill="accent3" w:themeFillTint="33"/>
        <w:tabs>
          <w:tab w:val="left" w:pos="851"/>
          <w:tab w:val="left" w:pos="1134"/>
          <w:tab w:val="left" w:pos="1418"/>
          <w:tab w:val="left" w:pos="1701"/>
          <w:tab w:val="left" w:pos="1985"/>
        </w:tabs>
        <w:ind w:left="2552" w:hanging="2268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r w:rsidR="00DA4546">
        <w:rPr>
          <w:rFonts w:ascii="Courier New" w:hAnsi="Courier New" w:cs="Courier New"/>
          <w:color w:val="009999"/>
          <w:sz w:val="20"/>
        </w:rPr>
        <w:t>ns3:FktRegelText</w:t>
      </w:r>
      <w:r>
        <w:rPr>
          <w:rFonts w:ascii="Courier New" w:hAnsi="Courier New" w:cs="Courier New"/>
          <w:color w:val="009999"/>
          <w:sz w:val="20"/>
        </w:rPr>
        <w:t>&gt;</w:t>
      </w:r>
      <w:r w:rsidRPr="00411C9E">
        <w:rPr>
          <w:rFonts w:ascii="Courier New" w:hAnsi="Courier New" w:cs="Courier New"/>
          <w:sz w:val="20"/>
        </w:rPr>
        <w:t>vertritt seit 18.12.2010</w:t>
      </w:r>
      <w:r>
        <w:rPr>
          <w:rFonts w:ascii="Courier New" w:hAnsi="Courier New" w:cs="Courier New"/>
          <w:sz w:val="20"/>
        </w:rPr>
        <w:t xml:space="preserve"> s</w:t>
      </w:r>
      <w:r w:rsidRPr="00411C9E">
        <w:rPr>
          <w:rFonts w:ascii="Courier New" w:hAnsi="Courier New" w:cs="Courier New"/>
          <w:sz w:val="20"/>
        </w:rPr>
        <w:t>elbständig</w:t>
      </w:r>
      <w:r>
        <w:rPr>
          <w:rFonts w:ascii="Courier New" w:hAnsi="Courier New" w:cs="Courier New"/>
          <w:color w:val="009999"/>
          <w:sz w:val="20"/>
        </w:rPr>
        <w:t>&lt;/</w:t>
      </w:r>
      <w:r w:rsidR="00DA4546">
        <w:rPr>
          <w:rFonts w:ascii="Courier New" w:hAnsi="Courier New" w:cs="Courier New"/>
          <w:color w:val="009999"/>
          <w:sz w:val="20"/>
        </w:rPr>
        <w:t>ns3:FktRegelText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EA1825" w:rsidRDefault="00EA1825" w:rsidP="00EA1825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 w:rsidRPr="00EA1825">
        <w:rPr>
          <w:rFonts w:ascii="Courier New" w:hAnsi="Courier New" w:cs="Courier New"/>
          <w:color w:val="009999"/>
          <w:sz w:val="20"/>
        </w:rPr>
        <w:t>ersb</w:t>
      </w:r>
      <w:r>
        <w:rPr>
          <w:rFonts w:ascii="Courier New" w:hAnsi="Courier New" w:cs="Courier New"/>
          <w:color w:val="009999"/>
          <w:sz w:val="20"/>
        </w:rPr>
        <w:t>:FktRegel</w:t>
      </w:r>
      <w:proofErr w:type="spellEnd"/>
      <w:r w:rsidRPr="006D1795">
        <w:rPr>
          <w:rFonts w:ascii="Courier New" w:hAnsi="Courier New" w:cs="Courier New"/>
          <w:color w:val="009999"/>
          <w:sz w:val="20"/>
        </w:rPr>
        <w:t>&gt;</w:t>
      </w:r>
      <w:r>
        <w:rPr>
          <w:rFonts w:ascii="Courier New" w:hAnsi="Courier New" w:cs="Courier New"/>
          <w:color w:val="009999"/>
          <w:sz w:val="20"/>
        </w:rPr>
        <w:tab/>
      </w:r>
    </w:p>
    <w:p w:rsidR="00EA1825" w:rsidRDefault="00EA1825" w:rsidP="00EA1825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 w:rsidRPr="00EA1825">
        <w:rPr>
          <w:rFonts w:ascii="Courier New" w:hAnsi="Courier New" w:cs="Courier New"/>
          <w:color w:val="009999"/>
          <w:sz w:val="20"/>
        </w:rPr>
        <w:t>ersb</w:t>
      </w:r>
      <w:r>
        <w:rPr>
          <w:rFonts w:ascii="Courier New" w:hAnsi="Courier New" w:cs="Courier New"/>
          <w:color w:val="009999"/>
          <w:sz w:val="20"/>
        </w:rPr>
        <w:t>:Rechtstatsachen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EA1825" w:rsidRDefault="00EA1825" w:rsidP="00EA1825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&lt;ns3:RT_Code&gt;</w:t>
      </w:r>
      <w:r>
        <w:rPr>
          <w:rFonts w:ascii="Courier New" w:hAnsi="Courier New" w:cs="Courier New"/>
          <w:sz w:val="20"/>
        </w:rPr>
        <w:t>0999</w:t>
      </w:r>
      <w:r>
        <w:rPr>
          <w:rFonts w:ascii="Courier New" w:hAnsi="Courier New" w:cs="Courier New"/>
          <w:color w:val="009999"/>
          <w:sz w:val="20"/>
        </w:rPr>
        <w:t>&lt;/ns3:RT_Code&gt;</w:t>
      </w:r>
    </w:p>
    <w:p w:rsidR="00EA1825" w:rsidRDefault="00EA1825" w:rsidP="00EA1825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&lt;ns3:RT_Text&gt;</w:t>
      </w:r>
      <w:r>
        <w:rPr>
          <w:rFonts w:ascii="Courier New" w:hAnsi="Courier New" w:cs="Courier New"/>
          <w:sz w:val="20"/>
        </w:rPr>
        <w:t>Rechtstatsachentext zur Funktion</w:t>
      </w:r>
      <w:r>
        <w:rPr>
          <w:rFonts w:ascii="Courier New" w:hAnsi="Courier New" w:cs="Courier New"/>
          <w:color w:val="009999"/>
          <w:sz w:val="20"/>
        </w:rPr>
        <w:t>&lt;/ns3:RT_Text&gt;</w:t>
      </w:r>
    </w:p>
    <w:p w:rsidR="00EA1825" w:rsidRDefault="00EA1825" w:rsidP="00EA1825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Pr="00EA1825">
        <w:rPr>
          <w:rFonts w:ascii="Courier New" w:hAnsi="Courier New" w:cs="Courier New"/>
          <w:color w:val="009999"/>
          <w:sz w:val="20"/>
        </w:rPr>
        <w:t>ersb</w:t>
      </w:r>
      <w:r>
        <w:rPr>
          <w:rFonts w:ascii="Courier New" w:hAnsi="Courier New" w:cs="Courier New"/>
          <w:color w:val="009999"/>
          <w:sz w:val="20"/>
        </w:rPr>
        <w:t>:Rechtstatsachen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EA1825" w:rsidRDefault="00EA1825" w:rsidP="00EA1825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 w:rsidRPr="00EA1825">
        <w:rPr>
          <w:rFonts w:ascii="Courier New" w:hAnsi="Courier New" w:cs="Courier New"/>
          <w:color w:val="009999"/>
          <w:sz w:val="20"/>
        </w:rPr>
        <w:t>ersb</w:t>
      </w:r>
      <w:r>
        <w:rPr>
          <w:rFonts w:ascii="Courier New" w:hAnsi="Courier New" w:cs="Courier New"/>
          <w:color w:val="009999"/>
          <w:sz w:val="20"/>
        </w:rPr>
        <w:t>:Funktion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6D1795" w:rsidRDefault="006D1795" w:rsidP="006D1795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ersb:Rechtstatsachen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6D1795" w:rsidRDefault="006D1795" w:rsidP="006D1795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&lt;ns3:RT_Code&gt;</w:t>
      </w:r>
      <w:r>
        <w:rPr>
          <w:rFonts w:ascii="Courier New" w:hAnsi="Courier New" w:cs="Courier New"/>
          <w:sz w:val="20"/>
        </w:rPr>
        <w:t>0999</w:t>
      </w:r>
      <w:r>
        <w:rPr>
          <w:rFonts w:ascii="Courier New" w:hAnsi="Courier New" w:cs="Courier New"/>
          <w:color w:val="009999"/>
          <w:sz w:val="20"/>
        </w:rPr>
        <w:t>&lt;/ns3:RT_Code&gt;</w:t>
      </w:r>
    </w:p>
    <w:p w:rsidR="006D1795" w:rsidRDefault="006D1795" w:rsidP="006D1795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&lt;ns3:RT_Text&gt;</w:t>
      </w:r>
      <w:r>
        <w:rPr>
          <w:rFonts w:ascii="Courier New" w:hAnsi="Courier New" w:cs="Courier New"/>
          <w:sz w:val="20"/>
        </w:rPr>
        <w:t>Rechtstatsachentext zur Person</w:t>
      </w:r>
      <w:r>
        <w:rPr>
          <w:rFonts w:ascii="Courier New" w:hAnsi="Courier New" w:cs="Courier New"/>
          <w:color w:val="009999"/>
          <w:sz w:val="20"/>
        </w:rPr>
        <w:t>&lt;/ns3:RT_Text&gt;</w:t>
      </w:r>
    </w:p>
    <w:p w:rsidR="006D1795" w:rsidRDefault="006D1795" w:rsidP="006D1795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ersb:Rechtstatsachen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850E0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&lt;/Zusatzdaten&gt;</w:t>
      </w:r>
    </w:p>
    <w:p w:rsidR="002C44B0" w:rsidRDefault="002C44B0" w:rsidP="00850E0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&lt;/PersonenDaten&gt;</w:t>
      </w:r>
    </w:p>
    <w:p w:rsidR="002C44B0" w:rsidRDefault="002C44B0" w:rsidP="00850E0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&lt;/Zusatzdaten&gt;</w:t>
      </w:r>
    </w:p>
    <w:p w:rsidR="002C44B0" w:rsidRDefault="002C44B0" w:rsidP="00850E0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</w:t>
      </w:r>
      <w:r>
        <w:rPr>
          <w:rFonts w:ascii="Courier New" w:hAnsi="Courier New" w:cs="Courier New"/>
          <w:color w:val="009999"/>
          <w:sz w:val="20"/>
        </w:rPr>
        <w:t>PersonenDaten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Pr="0063045D" w:rsidRDefault="002C44B0" w:rsidP="0063045D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rPr>
          <w:rFonts w:ascii="Courier New" w:hAnsi="Courier New" w:cs="Courier New"/>
          <w:color w:val="009999"/>
          <w:sz w:val="20"/>
        </w:rPr>
      </w:pPr>
      <w:r w:rsidRPr="0063045D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 w:rsidRPr="0063045D">
        <w:rPr>
          <w:rFonts w:ascii="Courier New" w:hAnsi="Courier New" w:cs="Courier New"/>
          <w:color w:val="009999"/>
          <w:sz w:val="20"/>
        </w:rPr>
        <w:t>ErsbRequest</w:t>
      </w:r>
      <w:proofErr w:type="spellEnd"/>
      <w:r w:rsidRPr="0063045D">
        <w:rPr>
          <w:rFonts w:ascii="Courier New" w:hAnsi="Courier New" w:cs="Courier New"/>
          <w:color w:val="009999"/>
          <w:sz w:val="20"/>
        </w:rPr>
        <w:t>&gt;</w:t>
      </w:r>
    </w:p>
    <w:p w:rsidR="004806E1" w:rsidRDefault="004806E1" w:rsidP="00D17212">
      <w:pPr>
        <w:pStyle w:val="berschrift5"/>
      </w:pPr>
      <w:bookmarkStart w:id="45" w:name="_Ref334530668"/>
      <w:r>
        <w:t xml:space="preserve">Exkurs: </w:t>
      </w:r>
      <w:r w:rsidR="00D17212">
        <w:t>Zugeordnete Personen</w:t>
      </w:r>
      <w:bookmarkEnd w:id="45"/>
      <w:r w:rsidR="001F17CA">
        <w:t xml:space="preserve"> </w:t>
      </w:r>
    </w:p>
    <w:p w:rsidR="004806E1" w:rsidRDefault="004806E1" w:rsidP="004806E1">
      <w:r>
        <w:t>I</w:t>
      </w:r>
      <w:r w:rsidR="001F17CA">
        <w:t>m Komplex &lt;Zusatzdaten&gt; &lt;PersonenDaten&gt;</w:t>
      </w:r>
      <w:r>
        <w:t xml:space="preserve"> werden die dem Betroffenen zugeordneten Personen angeführt, wobei sowohl die Angabe natürlicher als auch nicht natürlicher Personen möglich ist.</w:t>
      </w:r>
    </w:p>
    <w:p w:rsidR="004806E1" w:rsidRPr="004806E1" w:rsidRDefault="004806E1" w:rsidP="004806E1">
      <w:pPr>
        <w:pStyle w:val="berschrift6"/>
      </w:pPr>
      <w:r>
        <w:t>Natürliche Personen</w:t>
      </w:r>
    </w:p>
    <w:p w:rsidR="002C44B0" w:rsidRDefault="001F17CA" w:rsidP="001F17CA">
      <w:r>
        <w:t>Bei der Angabe von natürlichen Personen (mithilfe des Tags &lt;</w:t>
      </w:r>
      <w:proofErr w:type="spellStart"/>
      <w:r>
        <w:t>NatuerlichePerson</w:t>
      </w:r>
      <w:proofErr w:type="spellEnd"/>
      <w:r>
        <w:t>&gt;) ist neben der Angabe von Ti</w:t>
      </w:r>
      <w:r w:rsidR="004806E1">
        <w:t>t</w:t>
      </w:r>
      <w:r>
        <w:t>e</w:t>
      </w:r>
      <w:r w:rsidR="004806E1">
        <w:t>l</w:t>
      </w:r>
      <w:r>
        <w:t xml:space="preserve">, Vor- und Nachname sowie Geburtsdatum optional auch die </w:t>
      </w:r>
      <w:r w:rsidR="002C44B0">
        <w:t>Angabe eines (verschlüsselten) Fremd-</w:t>
      </w:r>
      <w:proofErr w:type="spellStart"/>
      <w:r w:rsidR="002C44B0">
        <w:t>bPK</w:t>
      </w:r>
      <w:proofErr w:type="spellEnd"/>
      <w:r w:rsidR="002C44B0">
        <w:t xml:space="preserve"> für den Bereich WT-UR</w:t>
      </w:r>
      <w:r w:rsidR="002A2956">
        <w:t xml:space="preserve"> </w:t>
      </w:r>
      <w:r>
        <w:t>möglich</w:t>
      </w:r>
      <w:r w:rsidR="002C44B0">
        <w:t>.</w:t>
      </w:r>
    </w:p>
    <w:p w:rsidR="004806E1" w:rsidRDefault="004806E1" w:rsidP="004806E1">
      <w:pPr>
        <w:pStyle w:val="berschrift6"/>
      </w:pPr>
      <w:r>
        <w:t>Juristische Personen</w:t>
      </w:r>
    </w:p>
    <w:p w:rsidR="001F17CA" w:rsidRDefault="001F17CA" w:rsidP="001F17CA">
      <w:r>
        <w:t xml:space="preserve">Für die Angabe von </w:t>
      </w:r>
      <w:r w:rsidR="004806E1">
        <w:t xml:space="preserve">juristischen </w:t>
      </w:r>
      <w:r>
        <w:t>Personen (mithilfe des Tags &lt;</w:t>
      </w:r>
      <w:proofErr w:type="spellStart"/>
      <w:r>
        <w:t>NichtNatuerlichePerson</w:t>
      </w:r>
      <w:proofErr w:type="spellEnd"/>
      <w:r>
        <w:t>&gt;)</w:t>
      </w:r>
      <w:r w:rsidR="00FC6A0C">
        <w:t xml:space="preserve"> reicht </w:t>
      </w:r>
      <w:r w:rsidR="004806E1">
        <w:t xml:space="preserve">in der Regel </w:t>
      </w:r>
      <w:r w:rsidR="00FC6A0C">
        <w:t xml:space="preserve">die Angabe der KUR oder der Stammzahl – Firmenbuchnummer, ZVR-Nummer oder </w:t>
      </w:r>
      <w:proofErr w:type="spellStart"/>
      <w:r w:rsidR="00FC6A0C">
        <w:t>ERsB</w:t>
      </w:r>
      <w:proofErr w:type="spellEnd"/>
      <w:r w:rsidR="00FC6A0C">
        <w:t xml:space="preserve"> Ordnungsnummer – im Tag &lt;</w:t>
      </w:r>
      <w:proofErr w:type="spellStart"/>
      <w:r w:rsidR="00FC6A0C">
        <w:t>Identification</w:t>
      </w:r>
      <w:proofErr w:type="spellEnd"/>
      <w:r w:rsidR="00FC6A0C">
        <w:t>&gt; aus</w:t>
      </w:r>
      <w:r w:rsidR="00FC6A0C">
        <w:rPr>
          <w:rStyle w:val="Funotenzeichen"/>
        </w:rPr>
        <w:footnoteReference w:id="5"/>
      </w:r>
      <w:r w:rsidR="004806E1">
        <w:t xml:space="preserve">. Die aktuellen Stammdaten werden </w:t>
      </w:r>
      <w:r w:rsidR="00FC6A0C">
        <w:t xml:space="preserve">aus dem Unternehmensregister für Zwecke der Verwaltung (URV) </w:t>
      </w:r>
      <w:r w:rsidR="004806E1">
        <w:t>ermittelt</w:t>
      </w:r>
      <w:r w:rsidR="00FC6A0C">
        <w:t xml:space="preserve">. </w:t>
      </w:r>
    </w:p>
    <w:p w:rsidR="00760713" w:rsidRDefault="00760713" w:rsidP="001F17CA">
      <w:r>
        <w:t xml:space="preserve">Insbesondere für ausländische Unternehmen, die nicht im URV enthalten sind, kann auch die Angabe der Stammdaten im </w:t>
      </w:r>
      <w:proofErr w:type="spellStart"/>
      <w:r>
        <w:t>Requestobjekt</w:t>
      </w:r>
      <w:proofErr w:type="spellEnd"/>
      <w:r>
        <w:t xml:space="preserve"> erfolgen, wobei neben der (verpflichtend anzuführenden) Identifikationsnummer</w:t>
      </w:r>
      <w:r>
        <w:rPr>
          <w:rStyle w:val="Funotenzeichen"/>
        </w:rPr>
        <w:footnoteReference w:id="6"/>
      </w:r>
      <w:r>
        <w:t xml:space="preserve"> der Unternehmensname und die Adresse des Unternehmenssitzes angegeben werden. </w:t>
      </w:r>
    </w:p>
    <w:p w:rsidR="00760713" w:rsidRDefault="00760713" w:rsidP="001F17CA">
      <w:r>
        <w:lastRenderedPageBreak/>
        <w:t xml:space="preserve">Wurde eine </w:t>
      </w:r>
      <w:r w:rsidR="00567EEE">
        <w:t xml:space="preserve">zugeordnete </w:t>
      </w:r>
      <w:r>
        <w:t xml:space="preserve">juristische Person </w:t>
      </w:r>
      <w:r w:rsidR="00567EEE">
        <w:t xml:space="preserve">im </w:t>
      </w:r>
      <w:proofErr w:type="spellStart"/>
      <w:r w:rsidR="00567EEE">
        <w:t>ErSB</w:t>
      </w:r>
      <w:proofErr w:type="spellEnd"/>
      <w:r w:rsidR="00567EEE">
        <w:t xml:space="preserve"> </w:t>
      </w:r>
      <w:r>
        <w:t xml:space="preserve">nur mit KUR oder Stammzahl </w:t>
      </w:r>
      <w:r w:rsidR="00567EEE">
        <w:t>gemeldet</w:t>
      </w:r>
      <w:r>
        <w:t xml:space="preserve">, </w:t>
      </w:r>
      <w:r w:rsidR="00567EEE">
        <w:t xml:space="preserve">wird im </w:t>
      </w:r>
      <w:proofErr w:type="spellStart"/>
      <w:r w:rsidR="00567EEE">
        <w:t>ERsB</w:t>
      </w:r>
      <w:proofErr w:type="spellEnd"/>
      <w:r w:rsidR="00567EEE">
        <w:t xml:space="preserve"> auch nur diese gespeichert. Bei einer Abfrage werden deren Stammdaten zum Zeitpunkt der Abfrage aus dem URV bezogen und ausgegeben – etwaige Stammdatenänderungen bei dieser juristischen Person werden somit automatisch berücksichtigt.</w:t>
      </w:r>
    </w:p>
    <w:p w:rsidR="00567EEE" w:rsidRDefault="00567EEE" w:rsidP="001F17CA">
      <w:r>
        <w:t>Erfolgt die Anlage einer zugeordneten juristischen Person jedoch mit expliziter Angabe von Name und Adresse, fällt die Wartungsverantwortung für diese Merkmale in den Bereich des Antragstellers.</w:t>
      </w:r>
    </w:p>
    <w:p w:rsidR="00F85B5B" w:rsidRDefault="00F85B5B" w:rsidP="001F17CA"/>
    <w:p w:rsidR="00567EEE" w:rsidRDefault="00567EEE" w:rsidP="001F17CA">
      <w:r>
        <w:t>Beispiel für den Komplex &lt;Zusatzdaten&gt; bei Zuordnung einer juristischen Person:</w:t>
      </w:r>
    </w:p>
    <w:p w:rsidR="00F85B5B" w:rsidRPr="00B930FB" w:rsidRDefault="00F85B5B" w:rsidP="00F85B5B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i/>
          <w:color w:val="808080"/>
          <w:sz w:val="20"/>
          <w:lang w:val="de-AT"/>
        </w:rPr>
      </w:pPr>
      <w:r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>[…]</w:t>
      </w:r>
    </w:p>
    <w:p w:rsidR="00F85B5B" w:rsidRDefault="00F85B5B" w:rsidP="00F85B5B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&lt;Zusatzdaten&gt;</w:t>
      </w:r>
    </w:p>
    <w:p w:rsidR="00F85B5B" w:rsidRDefault="00F85B5B" w:rsidP="00F85B5B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&lt;PersonenDaten&gt;</w:t>
      </w:r>
    </w:p>
    <w:p w:rsidR="00F85B5B" w:rsidRDefault="00F85B5B" w:rsidP="00F85B5B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NichtNatuerlichePerson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F85B5B" w:rsidRPr="00B930FB" w:rsidRDefault="00F85B5B" w:rsidP="00F85B5B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en-US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>&lt;Identification&gt;</w:t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i/>
          <w:color w:val="808080"/>
          <w:sz w:val="20"/>
          <w:lang w:val="en-US"/>
        </w:rPr>
        <w:t>&lt;</w:t>
      </w:r>
      <w:proofErr w:type="gramStart"/>
      <w:r w:rsidRPr="00B930FB">
        <w:rPr>
          <w:rFonts w:ascii="Courier New" w:hAnsi="Courier New" w:cs="Courier New"/>
          <w:i/>
          <w:color w:val="808080"/>
          <w:sz w:val="20"/>
          <w:lang w:val="en-US"/>
        </w:rPr>
        <w:t>!--</w:t>
      </w:r>
      <w:proofErr w:type="gramEnd"/>
      <w:r w:rsidRPr="00B930FB">
        <w:rPr>
          <w:rFonts w:ascii="Courier New" w:hAnsi="Courier New" w:cs="Courier New"/>
          <w:i/>
          <w:color w:val="808080"/>
          <w:sz w:val="20"/>
          <w:lang w:val="en-US"/>
        </w:rPr>
        <w:t xml:space="preserve"> </w:t>
      </w:r>
      <w:proofErr w:type="spellStart"/>
      <w:r w:rsidRPr="00B930FB">
        <w:rPr>
          <w:rFonts w:ascii="Courier New" w:hAnsi="Courier New" w:cs="Courier New"/>
          <w:i/>
          <w:color w:val="808080"/>
          <w:sz w:val="20"/>
          <w:lang w:val="en-US"/>
        </w:rPr>
        <w:t>verpflichtend</w:t>
      </w:r>
      <w:proofErr w:type="spellEnd"/>
      <w:r w:rsidRPr="00B930FB">
        <w:rPr>
          <w:rFonts w:ascii="Courier New" w:hAnsi="Courier New" w:cs="Courier New"/>
          <w:i/>
          <w:color w:val="808080"/>
          <w:sz w:val="20"/>
          <w:lang w:val="en-US"/>
        </w:rPr>
        <w:t xml:space="preserve"> --&gt;</w:t>
      </w:r>
    </w:p>
    <w:p w:rsidR="00F85B5B" w:rsidRPr="00B930FB" w:rsidRDefault="00F85B5B" w:rsidP="00F85B5B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en-US"/>
        </w:rPr>
      </w:pP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  <w:t>&lt;Value&gt;</w:t>
      </w:r>
      <w:r w:rsidRPr="00B930FB">
        <w:rPr>
          <w:rFonts w:ascii="Courier New" w:hAnsi="Courier New" w:cs="Courier New"/>
          <w:sz w:val="20"/>
          <w:lang w:val="en-US"/>
        </w:rPr>
        <w:t>R024K3004</w:t>
      </w:r>
      <w:r w:rsidRPr="00B930FB">
        <w:rPr>
          <w:rFonts w:ascii="Courier New" w:hAnsi="Courier New" w:cs="Courier New"/>
          <w:color w:val="009999"/>
          <w:sz w:val="20"/>
          <w:lang w:val="en-US"/>
        </w:rPr>
        <w:t>&lt;/Value&gt;</w:t>
      </w:r>
    </w:p>
    <w:p w:rsidR="00F85B5B" w:rsidRPr="00B930FB" w:rsidRDefault="00F85B5B" w:rsidP="00F85B5B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color w:val="003300"/>
          <w:sz w:val="20"/>
          <w:lang w:val="en-US"/>
        </w:rPr>
      </w:pP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  <w:t>&lt;Type&gt;</w:t>
      </w:r>
      <w:r w:rsidRPr="00B930FB">
        <w:rPr>
          <w:rFonts w:ascii="Courier New" w:hAnsi="Courier New" w:cs="Courier New"/>
          <w:sz w:val="20"/>
          <w:lang w:val="en-US"/>
        </w:rPr>
        <w:t>KUR</w:t>
      </w:r>
      <w:r w:rsidRPr="00B930FB">
        <w:rPr>
          <w:rFonts w:ascii="Courier New" w:hAnsi="Courier New" w:cs="Courier New"/>
          <w:color w:val="009999"/>
          <w:sz w:val="20"/>
          <w:lang w:val="en-US"/>
        </w:rPr>
        <w:t>&lt;/Type&gt;</w:t>
      </w:r>
    </w:p>
    <w:p w:rsidR="00F85B5B" w:rsidRPr="00B930FB" w:rsidRDefault="00F85B5B" w:rsidP="00F85B5B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en-US"/>
        </w:rPr>
      </w:pPr>
      <w:r w:rsidRPr="00B930FB">
        <w:rPr>
          <w:color w:val="003300"/>
          <w:sz w:val="20"/>
          <w:lang w:val="en-US"/>
        </w:rPr>
        <w:tab/>
      </w:r>
      <w:r w:rsidRPr="00B930FB">
        <w:rPr>
          <w:color w:val="003300"/>
          <w:sz w:val="20"/>
          <w:lang w:val="en-US"/>
        </w:rPr>
        <w:tab/>
      </w:r>
      <w:r w:rsidRPr="00B930FB">
        <w:rPr>
          <w:color w:val="003300"/>
          <w:sz w:val="20"/>
          <w:lang w:val="en-US"/>
        </w:rPr>
        <w:tab/>
      </w:r>
      <w:r w:rsidRPr="00B930FB">
        <w:rPr>
          <w:color w:val="003300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>&lt;/Identification&gt;</w:t>
      </w:r>
    </w:p>
    <w:p w:rsidR="00F85B5B" w:rsidRDefault="00F85B5B" w:rsidP="00373A95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 w:rsidRPr="00B930FB">
        <w:rPr>
          <w:color w:val="003300"/>
          <w:sz w:val="20"/>
          <w:lang w:val="en-US"/>
        </w:rPr>
        <w:tab/>
      </w:r>
      <w:r w:rsidRPr="00B930FB">
        <w:rPr>
          <w:color w:val="003300"/>
          <w:sz w:val="20"/>
          <w:lang w:val="en-US"/>
        </w:rPr>
        <w:tab/>
      </w:r>
      <w:r w:rsidRPr="00B930FB">
        <w:rPr>
          <w:color w:val="003300"/>
          <w:sz w:val="20"/>
          <w:lang w:val="en-US"/>
        </w:rPr>
        <w:tab/>
      </w:r>
      <w:r w:rsidRPr="00B930FB">
        <w:rPr>
          <w:color w:val="003300"/>
          <w:sz w:val="20"/>
          <w:lang w:val="en-US"/>
        </w:rPr>
        <w:tab/>
      </w:r>
      <w:r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ersb:UntName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  <w:r w:rsidR="00760713">
        <w:rPr>
          <w:rFonts w:ascii="Courier New" w:hAnsi="Courier New" w:cs="Courier New"/>
          <w:color w:val="009999"/>
          <w:sz w:val="20"/>
        </w:rPr>
        <w:t xml:space="preserve"> </w:t>
      </w:r>
      <w:r w:rsidR="00760713" w:rsidRPr="00D73FD7">
        <w:rPr>
          <w:rFonts w:ascii="Courier New" w:hAnsi="Courier New" w:cs="Courier New"/>
          <w:i/>
          <w:color w:val="808080"/>
          <w:sz w:val="20"/>
          <w:lang w:val="de-AT"/>
        </w:rPr>
        <w:t>&lt;</w:t>
      </w:r>
      <w:proofErr w:type="gramStart"/>
      <w:r w:rsidR="00760713" w:rsidRPr="00D73FD7">
        <w:rPr>
          <w:rFonts w:ascii="Courier New" w:hAnsi="Courier New" w:cs="Courier New"/>
          <w:i/>
          <w:color w:val="808080"/>
          <w:sz w:val="20"/>
          <w:lang w:val="de-AT"/>
        </w:rPr>
        <w:t>!--</w:t>
      </w:r>
      <w:proofErr w:type="gramEnd"/>
      <w:r w:rsidR="00760713" w:rsidRPr="00D73FD7">
        <w:rPr>
          <w:rFonts w:ascii="Courier New" w:hAnsi="Courier New" w:cs="Courier New"/>
          <w:i/>
          <w:color w:val="808080"/>
          <w:sz w:val="20"/>
          <w:lang w:val="de-AT"/>
        </w:rPr>
        <w:t xml:space="preserve"> </w:t>
      </w:r>
      <w:r w:rsidR="00760713">
        <w:rPr>
          <w:rFonts w:ascii="Courier New" w:hAnsi="Courier New" w:cs="Courier New"/>
          <w:i/>
          <w:color w:val="808080"/>
          <w:sz w:val="20"/>
          <w:lang w:val="de-AT"/>
        </w:rPr>
        <w:t>optional</w:t>
      </w:r>
      <w:r w:rsidR="00760713" w:rsidRPr="00D73FD7">
        <w:rPr>
          <w:rFonts w:ascii="Courier New" w:hAnsi="Courier New" w:cs="Courier New"/>
          <w:i/>
          <w:color w:val="808080"/>
          <w:sz w:val="20"/>
          <w:lang w:val="de-AT"/>
        </w:rPr>
        <w:t xml:space="preserve"> --&gt;</w:t>
      </w:r>
    </w:p>
    <w:p w:rsidR="00F85B5B" w:rsidRDefault="00F85B5B" w:rsidP="00373A95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&lt;ns3:VollerName&gt;</w:t>
      </w:r>
      <w:r>
        <w:rPr>
          <w:rFonts w:ascii="Courier New" w:hAnsi="Courier New" w:cs="Courier New"/>
          <w:sz w:val="20"/>
        </w:rPr>
        <w:t>Bernhard Beispiel GmbH</w:t>
      </w:r>
      <w:r>
        <w:rPr>
          <w:rFonts w:ascii="Courier New" w:hAnsi="Courier New" w:cs="Courier New"/>
          <w:color w:val="009999"/>
          <w:sz w:val="20"/>
        </w:rPr>
        <w:t>&lt;/ns3:VollerName&gt;</w:t>
      </w:r>
    </w:p>
    <w:p w:rsidR="00F85B5B" w:rsidRDefault="00F85B5B" w:rsidP="00373A95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ersb:UntName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F85B5B" w:rsidRDefault="00F85B5B" w:rsidP="00760713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 w:rsidR="00760713">
        <w:rPr>
          <w:rFonts w:ascii="Courier New" w:hAnsi="Courier New" w:cs="Courier New"/>
          <w:color w:val="009999"/>
          <w:sz w:val="20"/>
        </w:rPr>
        <w:t>Nicht</w:t>
      </w:r>
      <w:r>
        <w:rPr>
          <w:rFonts w:ascii="Courier New" w:hAnsi="Courier New" w:cs="Courier New"/>
          <w:color w:val="009999"/>
          <w:sz w:val="20"/>
        </w:rPr>
        <w:t>NatuerlichePerson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F85B5B" w:rsidRPr="00760713" w:rsidRDefault="00F85B5B" w:rsidP="00760713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TypisiertePostAdresse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  <w:r w:rsidR="00760713">
        <w:rPr>
          <w:rFonts w:ascii="Courier New" w:hAnsi="Courier New" w:cs="Courier New"/>
          <w:color w:val="009999"/>
          <w:sz w:val="20"/>
        </w:rPr>
        <w:tab/>
      </w:r>
      <w:r w:rsidR="00760713" w:rsidRPr="00D73FD7">
        <w:rPr>
          <w:rFonts w:ascii="Courier New" w:hAnsi="Courier New" w:cs="Courier New"/>
          <w:i/>
          <w:color w:val="808080"/>
          <w:sz w:val="20"/>
          <w:lang w:val="de-AT"/>
        </w:rPr>
        <w:t xml:space="preserve">&lt;!-- </w:t>
      </w:r>
      <w:r w:rsidR="00760713">
        <w:rPr>
          <w:rFonts w:ascii="Courier New" w:hAnsi="Courier New" w:cs="Courier New"/>
          <w:i/>
          <w:color w:val="808080"/>
          <w:sz w:val="20"/>
          <w:lang w:val="de-AT"/>
        </w:rPr>
        <w:t>optional</w:t>
      </w:r>
      <w:r w:rsidR="00760713" w:rsidRPr="00D73FD7">
        <w:rPr>
          <w:rFonts w:ascii="Courier New" w:hAnsi="Courier New" w:cs="Courier New"/>
          <w:i/>
          <w:color w:val="808080"/>
          <w:sz w:val="20"/>
          <w:lang w:val="de-AT"/>
        </w:rPr>
        <w:t xml:space="preserve"> --&gt;</w:t>
      </w:r>
    </w:p>
    <w:p w:rsidR="00F85B5B" w:rsidRDefault="00F85B5B" w:rsidP="00F85B5B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760713" w:rsidRPr="00B930FB" w:rsidRDefault="00760713" w:rsidP="00760713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i/>
          <w:color w:val="808080"/>
          <w:sz w:val="20"/>
          <w:lang w:val="de-AT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>[…]</w:t>
      </w:r>
    </w:p>
    <w:p w:rsidR="00F85B5B" w:rsidRDefault="00F85B5B" w:rsidP="00F85B5B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F85B5B" w:rsidRDefault="00F85B5B" w:rsidP="00F85B5B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TypisiertePostAdresse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F85B5B" w:rsidRDefault="00F85B5B" w:rsidP="00F85B5B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&lt;Zusatzdaten&gt;</w:t>
      </w:r>
    </w:p>
    <w:p w:rsidR="00760713" w:rsidRPr="00B930FB" w:rsidRDefault="00760713" w:rsidP="00760713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i/>
          <w:color w:val="808080"/>
          <w:sz w:val="20"/>
          <w:lang w:val="de-AT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>[…]</w:t>
      </w:r>
    </w:p>
    <w:p w:rsidR="00F85B5B" w:rsidRDefault="00F85B5B" w:rsidP="00F85B5B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&lt;/Zusatzdaten&gt;</w:t>
      </w:r>
    </w:p>
    <w:p w:rsidR="00F85B5B" w:rsidRDefault="00F85B5B" w:rsidP="00F85B5B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&lt;/PersonenDaten&gt;</w:t>
      </w:r>
    </w:p>
    <w:p w:rsidR="00F85B5B" w:rsidRDefault="00F85B5B" w:rsidP="00F85B5B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&lt;/Zusatzdaten&gt;</w:t>
      </w:r>
    </w:p>
    <w:p w:rsidR="00F85B5B" w:rsidRDefault="00F85B5B" w:rsidP="00F85B5B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&lt;/PersonenDaten&gt;</w:t>
      </w:r>
    </w:p>
    <w:p w:rsidR="00F85B5B" w:rsidRPr="0063045D" w:rsidRDefault="00F85B5B" w:rsidP="00F85B5B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rPr>
          <w:rFonts w:ascii="Courier New" w:hAnsi="Courier New" w:cs="Courier New"/>
          <w:color w:val="009999"/>
          <w:sz w:val="20"/>
        </w:rPr>
      </w:pPr>
      <w:r w:rsidRPr="0063045D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 w:rsidRPr="0063045D">
        <w:rPr>
          <w:rFonts w:ascii="Courier New" w:hAnsi="Courier New" w:cs="Courier New"/>
          <w:color w:val="009999"/>
          <w:sz w:val="20"/>
        </w:rPr>
        <w:t>ErsbRequest</w:t>
      </w:r>
      <w:proofErr w:type="spellEnd"/>
      <w:r w:rsidRPr="0063045D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872EBF">
      <w:pPr>
        <w:pStyle w:val="berschrift2"/>
      </w:pPr>
      <w:bookmarkStart w:id="46" w:name="_Ref322429352"/>
      <w:bookmarkStart w:id="47" w:name="_Toc322431467"/>
      <w:bookmarkStart w:id="48" w:name="_Toc332275440"/>
      <w:bookmarkStart w:id="49" w:name="_Ref320687506"/>
      <w:r>
        <w:t>Response bei erfolgreicher Antragserstellung</w:t>
      </w:r>
      <w:bookmarkEnd w:id="46"/>
      <w:bookmarkEnd w:id="47"/>
      <w:bookmarkEnd w:id="48"/>
    </w:p>
    <w:p w:rsidR="002C44B0" w:rsidRDefault="002C44B0" w:rsidP="006E774B">
      <w:r>
        <w:t xml:space="preserve">Falls es sich eindeutig um ein neues Unternehmen handelt, das weder mit diesen noch mit ähnlichen Daten im </w:t>
      </w:r>
      <w:proofErr w:type="spellStart"/>
      <w:r>
        <w:t>ERsB</w:t>
      </w:r>
      <w:proofErr w:type="spellEnd"/>
      <w:r>
        <w:t xml:space="preserve"> vorkommt, wird der Antrag auf Neuanlage erstellt und das Webservice retourniert sämtliche Daten des Antrags inklusive der vorläufig vergebenen </w:t>
      </w:r>
      <w:proofErr w:type="spellStart"/>
      <w:r>
        <w:t>Identifikations</w:t>
      </w:r>
      <w:r>
        <w:softHyphen/>
        <w:t>nummern</w:t>
      </w:r>
      <w:proofErr w:type="spellEnd"/>
      <w:r>
        <w:t xml:space="preserve"> (insbesondere die </w:t>
      </w:r>
      <w:r w:rsidR="00B4032B">
        <w:t>Ordnungsnummer</w:t>
      </w:r>
      <w:r>
        <w:t xml:space="preserve"> des </w:t>
      </w:r>
      <w:proofErr w:type="spellStart"/>
      <w:r>
        <w:t>ERsB</w:t>
      </w:r>
      <w:proofErr w:type="spellEnd"/>
      <w:r>
        <w:t xml:space="preserve"> und etwaige Personennummern).</w:t>
      </w:r>
    </w:p>
    <w:p w:rsidR="002C44B0" w:rsidRDefault="002A2956" w:rsidP="002A2956">
      <w:r>
        <w:t xml:space="preserve">Für alle Merkmalsgruppen (ausgenommen Identifikationsnummern, da diese nicht dem Vollzugsworkflow unterliegen) wird im </w:t>
      </w:r>
      <w:r w:rsidR="002C44B0">
        <w:t>Tag &lt;VollzugBeginn&gt;</w:t>
      </w:r>
      <w:r w:rsidR="002C44B0">
        <w:rPr>
          <w:rStyle w:val="Funotenzeichen"/>
        </w:rPr>
        <w:footnoteReference w:id="7"/>
      </w:r>
      <w:r w:rsidR="002C44B0">
        <w:t xml:space="preserve"> </w:t>
      </w:r>
      <w:r w:rsidR="001B5557">
        <w:t xml:space="preserve">mit einer (innerhalb des Betroffenen eindeutigen) Vollzugsnummer </w:t>
      </w:r>
      <w:r>
        <w:t xml:space="preserve">auf die </w:t>
      </w:r>
      <w:r w:rsidR="001B5557">
        <w:t xml:space="preserve">jeweilige </w:t>
      </w:r>
      <w:r>
        <w:t xml:space="preserve">Vollzugsinformation für den Beginn dieser Merkmalsgruppe referenziert. Die Vollzugsinformation selbst findet sich im Tag &lt;Vollzug&gt; und enthält neben dem Status </w:t>
      </w:r>
      <w:r w:rsidRPr="002A2956">
        <w:rPr>
          <w:b/>
        </w:rPr>
        <w:t>A</w:t>
      </w:r>
      <w:r>
        <w:t xml:space="preserve">ntrag auch den Zeitpunkt der Antragstellung im </w:t>
      </w:r>
      <w:proofErr w:type="spellStart"/>
      <w:r>
        <w:t>ERsB</w:t>
      </w:r>
      <w:proofErr w:type="spellEnd"/>
      <w:r w:rsidR="001B5557">
        <w:rPr>
          <w:rStyle w:val="Funotenzeichen"/>
        </w:rPr>
        <w:footnoteReference w:id="8"/>
      </w:r>
      <w:r>
        <w:t>.</w:t>
      </w:r>
    </w:p>
    <w:p w:rsidR="002C44B0" w:rsidRPr="00B930FB" w:rsidRDefault="00B37DAB" w:rsidP="00BE5FF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 w:rsidR="000F204F">
        <w:rPr>
          <w:rFonts w:ascii="Courier New" w:hAnsi="Courier New" w:cs="Courier New"/>
          <w:color w:val="009999"/>
          <w:sz w:val="20"/>
        </w:rPr>
        <w:t>ErsbResponse</w:t>
      </w:r>
      <w:proofErr w:type="spellEnd"/>
      <w:r w:rsidR="002C44B0" w:rsidRPr="00B930FB">
        <w:rPr>
          <w:rFonts w:ascii="Courier New" w:hAnsi="Courier New" w:cs="Courier New"/>
          <w:color w:val="009999"/>
          <w:sz w:val="20"/>
        </w:rPr>
        <w:t>&gt;</w:t>
      </w:r>
    </w:p>
    <w:p w:rsidR="00DA4546" w:rsidRDefault="00DA4546" w:rsidP="00DA4546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0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lastRenderedPageBreak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ersb:ErsbResponse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DA4546" w:rsidRPr="00DA4546" w:rsidRDefault="00DA4546" w:rsidP="00DA4546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 w:rsidRPr="00DA4546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Pr="00DA4546">
        <w:rPr>
          <w:rFonts w:ascii="Courier New" w:hAnsi="Courier New" w:cs="Courier New"/>
          <w:color w:val="009999"/>
          <w:sz w:val="20"/>
        </w:rPr>
        <w:t>ersb:returncode</w:t>
      </w:r>
      <w:proofErr w:type="spellEnd"/>
      <w:r w:rsidRPr="00DA4546">
        <w:rPr>
          <w:rFonts w:ascii="Courier New" w:hAnsi="Courier New" w:cs="Courier New"/>
          <w:color w:val="009999"/>
          <w:sz w:val="20"/>
        </w:rPr>
        <w:t>&gt;</w:t>
      </w:r>
      <w:r w:rsidR="00BF126A">
        <w:rPr>
          <w:rFonts w:ascii="Courier New" w:hAnsi="Courier New" w:cs="Courier New"/>
          <w:sz w:val="20"/>
        </w:rPr>
        <w:t>0</w:t>
      </w:r>
      <w:r w:rsidRPr="00DA4546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Pr="00DA4546">
        <w:rPr>
          <w:rFonts w:ascii="Courier New" w:hAnsi="Courier New" w:cs="Courier New"/>
          <w:color w:val="009999"/>
          <w:sz w:val="20"/>
        </w:rPr>
        <w:t>ersb:returncode</w:t>
      </w:r>
      <w:proofErr w:type="spellEnd"/>
      <w:r w:rsidRPr="00DA4546">
        <w:rPr>
          <w:rFonts w:ascii="Courier New" w:hAnsi="Courier New" w:cs="Courier New"/>
          <w:color w:val="009999"/>
          <w:sz w:val="20"/>
        </w:rPr>
        <w:t>&gt;</w:t>
      </w:r>
    </w:p>
    <w:p w:rsidR="00DA4546" w:rsidRPr="00B930FB" w:rsidRDefault="00DA4546" w:rsidP="00DA4546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 w:rsidRPr="00DA4546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Pr="00DA4546">
        <w:rPr>
          <w:rFonts w:ascii="Courier New" w:hAnsi="Courier New" w:cs="Courier New"/>
          <w:color w:val="009999"/>
          <w:sz w:val="20"/>
        </w:rPr>
        <w:t>ersb:statustext</w:t>
      </w:r>
      <w:proofErr w:type="spellEnd"/>
      <w:r w:rsidRPr="00DA4546">
        <w:rPr>
          <w:rFonts w:ascii="Courier New" w:hAnsi="Courier New" w:cs="Courier New"/>
          <w:color w:val="009999"/>
          <w:sz w:val="20"/>
        </w:rPr>
        <w:t>&gt;</w:t>
      </w:r>
      <w:r w:rsidRPr="00DA4546">
        <w:rPr>
          <w:rFonts w:ascii="Courier New" w:hAnsi="Courier New" w:cs="Courier New"/>
          <w:sz w:val="20"/>
        </w:rPr>
        <w:t>OK</w:t>
      </w:r>
      <w:r w:rsidRPr="00DA4546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Pr="00DA4546">
        <w:rPr>
          <w:rFonts w:ascii="Courier New" w:hAnsi="Courier New" w:cs="Courier New"/>
          <w:color w:val="009999"/>
          <w:sz w:val="20"/>
        </w:rPr>
        <w:t>ersb:statustext</w:t>
      </w:r>
      <w:proofErr w:type="spellEnd"/>
      <w:r w:rsidRPr="00DA4546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 w:rsidRPr="00B930FB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DA4546">
        <w:rPr>
          <w:rFonts w:ascii="Courier New" w:hAnsi="Courier New" w:cs="Courier New"/>
          <w:color w:val="009999"/>
          <w:sz w:val="20"/>
        </w:rPr>
        <w:t>ersb:</w:t>
      </w:r>
      <w:r w:rsidRPr="00B930FB">
        <w:rPr>
          <w:rFonts w:ascii="Courier New" w:hAnsi="Courier New" w:cs="Courier New"/>
          <w:color w:val="009999"/>
          <w:sz w:val="20"/>
        </w:rPr>
        <w:t>PersonenDaten</w:t>
      </w:r>
      <w:proofErr w:type="spellEnd"/>
      <w:r w:rsidRPr="00B930FB">
        <w:rPr>
          <w:rFonts w:ascii="Courier New" w:hAnsi="Courier New" w:cs="Courier New"/>
          <w:color w:val="009999"/>
          <w:sz w:val="20"/>
        </w:rPr>
        <w:t>&gt;</w:t>
      </w:r>
    </w:p>
    <w:p w:rsidR="002C44B0" w:rsidRPr="00B930FB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 w:rsidRPr="00B930FB"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</w:rPr>
        <w:t>NichtNatuerlichePerson</w:t>
      </w:r>
      <w:proofErr w:type="spellEnd"/>
      <w:r w:rsidRPr="00B930FB">
        <w:rPr>
          <w:rFonts w:ascii="Courier New" w:hAnsi="Courier New" w:cs="Courier New"/>
          <w:color w:val="009999"/>
          <w:sz w:val="20"/>
        </w:rPr>
        <w:t>&gt;</w:t>
      </w:r>
    </w:p>
    <w:p w:rsidR="002C44B0" w:rsidRPr="00B930FB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 w:rsidRPr="00B930FB">
        <w:rPr>
          <w:color w:val="003300"/>
          <w:sz w:val="20"/>
        </w:rPr>
        <w:tab/>
      </w:r>
      <w:r w:rsidRPr="00B930FB">
        <w:rPr>
          <w:color w:val="003300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</w:rPr>
        <w:t>&gt;</w:t>
      </w:r>
    </w:p>
    <w:p w:rsidR="002C44B0" w:rsidRPr="00B930FB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  <w:t>&lt;Value&gt;</w:t>
      </w:r>
      <w:r w:rsidRPr="00B930FB">
        <w:rPr>
          <w:rFonts w:ascii="Courier New" w:hAnsi="Courier New" w:cs="Courier New"/>
          <w:sz w:val="20"/>
        </w:rPr>
        <w:t>R011S390Q</w:t>
      </w:r>
      <w:r w:rsidRPr="00B930FB">
        <w:rPr>
          <w:rFonts w:ascii="Courier New" w:hAnsi="Courier New" w:cs="Courier New"/>
          <w:color w:val="009999"/>
          <w:sz w:val="20"/>
        </w:rPr>
        <w:t xml:space="preserve">&lt;/Value&gt;   </w:t>
      </w:r>
      <w:r w:rsidRPr="00B930FB">
        <w:rPr>
          <w:rFonts w:ascii="Courier New" w:hAnsi="Courier New" w:cs="Courier New"/>
          <w:i/>
          <w:color w:val="808080"/>
          <w:sz w:val="20"/>
        </w:rPr>
        <w:t xml:space="preserve">&lt;!-- vom </w:t>
      </w:r>
      <w:proofErr w:type="spellStart"/>
      <w:r w:rsidRPr="00B930FB">
        <w:rPr>
          <w:rFonts w:ascii="Courier New" w:hAnsi="Courier New" w:cs="Courier New"/>
          <w:i/>
          <w:color w:val="808080"/>
          <w:sz w:val="20"/>
        </w:rPr>
        <w:t>ERsB</w:t>
      </w:r>
      <w:proofErr w:type="spellEnd"/>
      <w:r w:rsidRPr="00B930FB">
        <w:rPr>
          <w:rFonts w:ascii="Courier New" w:hAnsi="Courier New" w:cs="Courier New"/>
          <w:i/>
          <w:color w:val="808080"/>
          <w:sz w:val="20"/>
        </w:rPr>
        <w:t xml:space="preserve"> generiert --&gt;</w:t>
      </w:r>
    </w:p>
    <w:p w:rsidR="002C44B0" w:rsidRPr="00B930FB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jc w:val="left"/>
        <w:rPr>
          <w:color w:val="003300"/>
          <w:sz w:val="20"/>
        </w:rPr>
      </w:pP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  <w:t>&lt;Type&gt;</w:t>
      </w:r>
      <w:r w:rsidRPr="00B930FB">
        <w:rPr>
          <w:rFonts w:ascii="Courier New" w:hAnsi="Courier New" w:cs="Courier New"/>
          <w:sz w:val="20"/>
        </w:rPr>
        <w:t>KUR</w:t>
      </w:r>
      <w:r w:rsidRPr="00B930FB">
        <w:rPr>
          <w:rFonts w:ascii="Courier New" w:hAnsi="Courier New" w:cs="Courier New"/>
          <w:color w:val="009999"/>
          <w:sz w:val="20"/>
        </w:rPr>
        <w:t>&lt;/Type&gt;</w:t>
      </w:r>
    </w:p>
    <w:p w:rsidR="00906F79" w:rsidRPr="00B930FB" w:rsidRDefault="00906F79" w:rsidP="00906F79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jc w:val="left"/>
        <w:rPr>
          <w:color w:val="003300"/>
          <w:sz w:val="20"/>
        </w:rPr>
      </w:pP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  <w:t>&lt;</w:t>
      </w:r>
      <w:r>
        <w:rPr>
          <w:rFonts w:ascii="Courier New" w:hAnsi="Courier New" w:cs="Courier New"/>
          <w:color w:val="009999"/>
          <w:sz w:val="20"/>
        </w:rPr>
        <w:t>ns3:</w:t>
      </w:r>
      <w:r w:rsidRPr="00B930FB">
        <w:rPr>
          <w:rFonts w:ascii="Courier New" w:hAnsi="Courier New" w:cs="Courier New"/>
          <w:color w:val="009999"/>
          <w:sz w:val="20"/>
        </w:rPr>
        <w:t>Type</w:t>
      </w:r>
      <w:r>
        <w:rPr>
          <w:rFonts w:ascii="Courier New" w:hAnsi="Courier New" w:cs="Courier New"/>
          <w:color w:val="009999"/>
          <w:sz w:val="20"/>
        </w:rPr>
        <w:t>Text</w:t>
      </w:r>
      <w:r w:rsidRPr="00B930FB">
        <w:rPr>
          <w:rFonts w:ascii="Courier New" w:hAnsi="Courier New" w:cs="Courier New"/>
          <w:color w:val="009999"/>
          <w:sz w:val="20"/>
        </w:rPr>
        <w:t>&gt;</w:t>
      </w:r>
      <w:r>
        <w:rPr>
          <w:rFonts w:ascii="Courier New" w:hAnsi="Courier New" w:cs="Courier New"/>
          <w:sz w:val="20"/>
        </w:rPr>
        <w:t>Kennziffer des Unternehmensregisters</w:t>
      </w:r>
      <w:r w:rsidRPr="00B930FB">
        <w:rPr>
          <w:rFonts w:ascii="Courier New" w:hAnsi="Courier New" w:cs="Courier New"/>
          <w:color w:val="009999"/>
          <w:sz w:val="20"/>
        </w:rPr>
        <w:t>&lt;/</w:t>
      </w:r>
      <w:r>
        <w:rPr>
          <w:rFonts w:ascii="Courier New" w:hAnsi="Courier New" w:cs="Courier New"/>
          <w:color w:val="009999"/>
          <w:sz w:val="20"/>
        </w:rPr>
        <w:t>ns3:</w:t>
      </w:r>
      <w:r w:rsidRPr="00B930FB">
        <w:rPr>
          <w:rFonts w:ascii="Courier New" w:hAnsi="Courier New" w:cs="Courier New"/>
          <w:color w:val="009999"/>
          <w:sz w:val="20"/>
        </w:rPr>
        <w:t>Type</w:t>
      </w:r>
      <w:r>
        <w:rPr>
          <w:rFonts w:ascii="Courier New" w:hAnsi="Courier New" w:cs="Courier New"/>
          <w:color w:val="009999"/>
          <w:sz w:val="20"/>
        </w:rPr>
        <w:t>Text</w:t>
      </w:r>
      <w:r w:rsidRPr="00B930FB">
        <w:rPr>
          <w:rFonts w:ascii="Courier New" w:hAnsi="Courier New" w:cs="Courier New"/>
          <w:color w:val="009999"/>
          <w:sz w:val="20"/>
        </w:rPr>
        <w:t>&gt;</w:t>
      </w:r>
    </w:p>
    <w:p w:rsidR="000D715C" w:rsidRDefault="000D715C" w:rsidP="000D715C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 xml:space="preserve">&lt;ns3:Beginn </w:t>
      </w:r>
      <w:r>
        <w:rPr>
          <w:rFonts w:ascii="Courier New" w:hAnsi="Courier New" w:cs="Courier New"/>
          <w:color w:val="7030A0"/>
          <w:sz w:val="20"/>
          <w:lang w:val="de-AT"/>
        </w:rPr>
        <w:t>quelle</w:t>
      </w:r>
      <w:r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>
        <w:rPr>
          <w:rFonts w:ascii="Courier New" w:hAnsi="Courier New" w:cs="Courier New"/>
          <w:i/>
          <w:color w:val="0000FF"/>
          <w:sz w:val="20"/>
          <w:lang w:val="de-AT"/>
        </w:rPr>
        <w:t>URV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>
        <w:rPr>
          <w:rFonts w:ascii="Courier New" w:hAnsi="Courier New" w:cs="Courier New"/>
          <w:i/>
          <w:color w:val="0000FF"/>
          <w:sz w:val="20"/>
          <w:lang w:val="de-AT"/>
        </w:rPr>
        <w:t xml:space="preserve"> </w:t>
      </w:r>
      <w:proofErr w:type="spellStart"/>
      <w:r>
        <w:rPr>
          <w:rFonts w:ascii="Courier New" w:hAnsi="Courier New" w:cs="Courier New"/>
          <w:color w:val="7030A0"/>
          <w:sz w:val="20"/>
          <w:lang w:val="de-AT"/>
        </w:rPr>
        <w:t>quText</w:t>
      </w:r>
      <w:proofErr w:type="spellEnd"/>
      <w:r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>
        <w:rPr>
          <w:rFonts w:ascii="Courier New" w:hAnsi="Courier New" w:cs="Courier New"/>
          <w:i/>
          <w:color w:val="0000FF"/>
          <w:sz w:val="20"/>
          <w:lang w:val="de-AT"/>
        </w:rPr>
        <w:t>Unternehmensregister für Verwaltungszwecke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>
        <w:rPr>
          <w:rFonts w:ascii="Courier New" w:hAnsi="Courier New" w:cs="Courier New"/>
          <w:color w:val="009999"/>
          <w:sz w:val="20"/>
        </w:rPr>
        <w:t>&gt;</w:t>
      </w:r>
      <w:r>
        <w:rPr>
          <w:rFonts w:ascii="Courier New" w:hAnsi="Courier New" w:cs="Courier New"/>
          <w:sz w:val="20"/>
        </w:rPr>
        <w:t>2012-06-01+01:00</w:t>
      </w:r>
      <w:r>
        <w:rPr>
          <w:rFonts w:ascii="Courier New" w:hAnsi="Courier New" w:cs="Courier New"/>
          <w:color w:val="009999"/>
          <w:sz w:val="20"/>
        </w:rPr>
        <w:t>&lt;/ns3:Beginn&gt;</w:t>
      </w:r>
    </w:p>
    <w:p w:rsidR="002C44B0" w:rsidRPr="00B930FB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 w:rsidRPr="00B930FB">
        <w:rPr>
          <w:color w:val="003300"/>
          <w:sz w:val="20"/>
        </w:rPr>
        <w:tab/>
      </w:r>
      <w:r w:rsidRPr="00B930FB">
        <w:rPr>
          <w:color w:val="003300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Pr="00B930FB">
        <w:rPr>
          <w:rFonts w:ascii="Courier New" w:hAnsi="Courier New" w:cs="Courier New"/>
          <w:color w:val="009999"/>
          <w:sz w:val="20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</w:rPr>
        <w:t>&gt;</w:t>
      </w:r>
    </w:p>
    <w:p w:rsidR="00C750AB" w:rsidRPr="00B930FB" w:rsidRDefault="00C750AB" w:rsidP="00C750AB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 w:rsidRPr="00B930FB">
        <w:rPr>
          <w:color w:val="003300"/>
          <w:sz w:val="20"/>
        </w:rPr>
        <w:tab/>
      </w:r>
      <w:r w:rsidRPr="00B930FB">
        <w:rPr>
          <w:color w:val="003300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</w:rPr>
        <w:t>&gt;</w:t>
      </w:r>
    </w:p>
    <w:p w:rsidR="00C750AB" w:rsidRPr="00B930FB" w:rsidRDefault="00C750AB" w:rsidP="00C750AB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  <w:t>&lt;Value&gt;</w:t>
      </w:r>
      <w:r w:rsidR="00D1684C" w:rsidRPr="00D1684C">
        <w:rPr>
          <w:rFonts w:ascii="Courier New" w:hAnsi="Courier New" w:cs="Courier New"/>
          <w:sz w:val="20"/>
        </w:rPr>
        <w:t>9110001000259</w:t>
      </w:r>
      <w:r w:rsidRPr="00B930FB">
        <w:rPr>
          <w:rFonts w:ascii="Courier New" w:hAnsi="Courier New" w:cs="Courier New"/>
          <w:color w:val="009999"/>
          <w:sz w:val="20"/>
        </w:rPr>
        <w:t xml:space="preserve">&lt;/Value&gt;   </w:t>
      </w:r>
      <w:r w:rsidRPr="00B930FB">
        <w:rPr>
          <w:rFonts w:ascii="Courier New" w:hAnsi="Courier New" w:cs="Courier New"/>
          <w:i/>
          <w:color w:val="808080"/>
          <w:sz w:val="20"/>
        </w:rPr>
        <w:t xml:space="preserve">&lt;!-- vom </w:t>
      </w:r>
      <w:proofErr w:type="spellStart"/>
      <w:r w:rsidRPr="00B930FB">
        <w:rPr>
          <w:rFonts w:ascii="Courier New" w:hAnsi="Courier New" w:cs="Courier New"/>
          <w:i/>
          <w:color w:val="808080"/>
          <w:sz w:val="20"/>
        </w:rPr>
        <w:t>ERsB</w:t>
      </w:r>
      <w:proofErr w:type="spellEnd"/>
      <w:r w:rsidRPr="00B930FB">
        <w:rPr>
          <w:rFonts w:ascii="Courier New" w:hAnsi="Courier New" w:cs="Courier New"/>
          <w:i/>
          <w:color w:val="808080"/>
          <w:sz w:val="20"/>
        </w:rPr>
        <w:t xml:space="preserve"> generiert --&gt;</w:t>
      </w:r>
    </w:p>
    <w:p w:rsidR="00C750AB" w:rsidRPr="00B930FB" w:rsidRDefault="00C750AB" w:rsidP="00C750AB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jc w:val="left"/>
        <w:rPr>
          <w:color w:val="003300"/>
          <w:sz w:val="20"/>
        </w:rPr>
      </w:pP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  <w:t>&lt;Type&gt;</w:t>
      </w:r>
      <w:r>
        <w:rPr>
          <w:rFonts w:ascii="Courier New" w:hAnsi="Courier New" w:cs="Courier New"/>
          <w:sz w:val="20"/>
        </w:rPr>
        <w:t>ERJ</w:t>
      </w:r>
      <w:r w:rsidRPr="00B930FB">
        <w:rPr>
          <w:rFonts w:ascii="Courier New" w:hAnsi="Courier New" w:cs="Courier New"/>
          <w:color w:val="009999"/>
          <w:sz w:val="20"/>
        </w:rPr>
        <w:t>&lt;/Type&gt;</w:t>
      </w:r>
    </w:p>
    <w:p w:rsidR="00C750AB" w:rsidRDefault="00C750AB" w:rsidP="00C750AB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  <w:t>&lt;</w:t>
      </w:r>
      <w:r>
        <w:rPr>
          <w:rFonts w:ascii="Courier New" w:hAnsi="Courier New" w:cs="Courier New"/>
          <w:color w:val="009999"/>
          <w:sz w:val="20"/>
        </w:rPr>
        <w:t>ns3:</w:t>
      </w:r>
      <w:r w:rsidRPr="00B930FB">
        <w:rPr>
          <w:rFonts w:ascii="Courier New" w:hAnsi="Courier New" w:cs="Courier New"/>
          <w:color w:val="009999"/>
          <w:sz w:val="20"/>
        </w:rPr>
        <w:t>Type</w:t>
      </w:r>
      <w:r>
        <w:rPr>
          <w:rFonts w:ascii="Courier New" w:hAnsi="Courier New" w:cs="Courier New"/>
          <w:color w:val="009999"/>
          <w:sz w:val="20"/>
        </w:rPr>
        <w:t>Text</w:t>
      </w:r>
      <w:r w:rsidRPr="00B930FB">
        <w:rPr>
          <w:rFonts w:ascii="Courier New" w:hAnsi="Courier New" w:cs="Courier New"/>
          <w:color w:val="009999"/>
          <w:sz w:val="20"/>
        </w:rPr>
        <w:t>&gt;</w:t>
      </w:r>
      <w:r>
        <w:rPr>
          <w:rFonts w:ascii="Courier New" w:hAnsi="Courier New" w:cs="Courier New"/>
          <w:sz w:val="20"/>
        </w:rPr>
        <w:t xml:space="preserve">Ordnungsnummer aus dem </w:t>
      </w:r>
      <w:proofErr w:type="spellStart"/>
      <w:r>
        <w:rPr>
          <w:rFonts w:ascii="Courier New" w:hAnsi="Courier New" w:cs="Courier New"/>
          <w:sz w:val="20"/>
        </w:rPr>
        <w:t>ERsB</w:t>
      </w:r>
      <w:proofErr w:type="spellEnd"/>
      <w:r w:rsidRPr="00B930FB">
        <w:rPr>
          <w:rFonts w:ascii="Courier New" w:hAnsi="Courier New" w:cs="Courier New"/>
          <w:color w:val="009999"/>
          <w:sz w:val="20"/>
        </w:rPr>
        <w:t>&lt;/</w:t>
      </w:r>
      <w:r>
        <w:rPr>
          <w:rFonts w:ascii="Courier New" w:hAnsi="Courier New" w:cs="Courier New"/>
          <w:color w:val="009999"/>
          <w:sz w:val="20"/>
        </w:rPr>
        <w:t>ns3:</w:t>
      </w:r>
      <w:r w:rsidRPr="00B930FB">
        <w:rPr>
          <w:rFonts w:ascii="Courier New" w:hAnsi="Courier New" w:cs="Courier New"/>
          <w:color w:val="009999"/>
          <w:sz w:val="20"/>
        </w:rPr>
        <w:t>Type</w:t>
      </w:r>
      <w:r>
        <w:rPr>
          <w:rFonts w:ascii="Courier New" w:hAnsi="Courier New" w:cs="Courier New"/>
          <w:color w:val="009999"/>
          <w:sz w:val="20"/>
        </w:rPr>
        <w:t>Text</w:t>
      </w:r>
      <w:r w:rsidRPr="00B930FB">
        <w:rPr>
          <w:rFonts w:ascii="Courier New" w:hAnsi="Courier New" w:cs="Courier New"/>
          <w:color w:val="009999"/>
          <w:sz w:val="20"/>
        </w:rPr>
        <w:t>&gt;</w:t>
      </w:r>
    </w:p>
    <w:p w:rsidR="00C750AB" w:rsidRDefault="00C750AB" w:rsidP="00C750AB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 xml:space="preserve">&lt;ns3:Beginn </w:t>
      </w:r>
      <w:r>
        <w:rPr>
          <w:rFonts w:ascii="Courier New" w:hAnsi="Courier New" w:cs="Courier New"/>
          <w:color w:val="7030A0"/>
          <w:sz w:val="20"/>
          <w:lang w:val="de-AT"/>
        </w:rPr>
        <w:t>quelle</w:t>
      </w:r>
      <w:r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>
        <w:rPr>
          <w:rFonts w:ascii="Courier New" w:hAnsi="Courier New" w:cs="Courier New"/>
          <w:i/>
          <w:color w:val="0000FF"/>
          <w:sz w:val="20"/>
          <w:lang w:val="de-AT"/>
        </w:rPr>
        <w:t>ERJ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>
        <w:rPr>
          <w:rFonts w:ascii="Courier New" w:hAnsi="Courier New" w:cs="Courier New"/>
          <w:i/>
          <w:color w:val="0000FF"/>
          <w:sz w:val="20"/>
          <w:lang w:val="de-AT"/>
        </w:rPr>
        <w:t xml:space="preserve"> </w:t>
      </w:r>
      <w:proofErr w:type="spellStart"/>
      <w:r>
        <w:rPr>
          <w:rFonts w:ascii="Courier New" w:hAnsi="Courier New" w:cs="Courier New"/>
          <w:color w:val="7030A0"/>
          <w:sz w:val="20"/>
          <w:lang w:val="de-AT"/>
        </w:rPr>
        <w:t>quText</w:t>
      </w:r>
      <w:proofErr w:type="spellEnd"/>
      <w:r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>
        <w:rPr>
          <w:rFonts w:ascii="Courier New" w:hAnsi="Courier New" w:cs="Courier New"/>
          <w:i/>
          <w:color w:val="0000FF"/>
          <w:sz w:val="20"/>
          <w:lang w:val="de-AT"/>
        </w:rPr>
        <w:t>Ergänzungsregister für sonstige Betroffene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>
        <w:rPr>
          <w:rFonts w:ascii="Courier New" w:hAnsi="Courier New" w:cs="Courier New"/>
          <w:color w:val="009999"/>
          <w:sz w:val="20"/>
        </w:rPr>
        <w:t>&gt;</w:t>
      </w:r>
      <w:r>
        <w:rPr>
          <w:rFonts w:ascii="Courier New" w:hAnsi="Courier New" w:cs="Courier New"/>
          <w:sz w:val="20"/>
        </w:rPr>
        <w:t>2012-06-01+01:00</w:t>
      </w:r>
      <w:r>
        <w:rPr>
          <w:rFonts w:ascii="Courier New" w:hAnsi="Courier New" w:cs="Courier New"/>
          <w:color w:val="009999"/>
          <w:sz w:val="20"/>
        </w:rPr>
        <w:t>&lt;/ns3:Beginn&gt;</w:t>
      </w:r>
    </w:p>
    <w:p w:rsidR="00C750AB" w:rsidRPr="00B930FB" w:rsidRDefault="00C750AB" w:rsidP="00C750AB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 w:rsidRPr="00B930FB">
        <w:rPr>
          <w:color w:val="003300"/>
          <w:sz w:val="20"/>
        </w:rPr>
        <w:tab/>
      </w:r>
      <w:r w:rsidRPr="00B930FB">
        <w:rPr>
          <w:color w:val="003300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Pr="00B930FB">
        <w:rPr>
          <w:rFonts w:ascii="Courier New" w:hAnsi="Courier New" w:cs="Courier New"/>
          <w:color w:val="009999"/>
          <w:sz w:val="20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</w:rPr>
        <w:t>&gt;</w:t>
      </w:r>
    </w:p>
    <w:p w:rsidR="002C44B0" w:rsidRPr="00B930FB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 w:rsidRPr="00B930FB">
        <w:rPr>
          <w:color w:val="003300"/>
          <w:sz w:val="20"/>
        </w:rPr>
        <w:tab/>
      </w:r>
      <w:r w:rsidRPr="00B930FB">
        <w:rPr>
          <w:color w:val="003300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</w:rPr>
        <w:t>&gt;</w:t>
      </w:r>
    </w:p>
    <w:p w:rsidR="002C44B0" w:rsidRPr="00B930FB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  <w:t>&lt;Value&gt;</w:t>
      </w:r>
      <w:r w:rsidRPr="00B930FB">
        <w:rPr>
          <w:rFonts w:ascii="Courier New" w:hAnsi="Courier New" w:cs="Courier New"/>
          <w:sz w:val="20"/>
        </w:rPr>
        <w:t>0002074662</w:t>
      </w:r>
      <w:r w:rsidRPr="00B930FB">
        <w:rPr>
          <w:rFonts w:ascii="Courier New" w:hAnsi="Courier New" w:cs="Courier New"/>
          <w:color w:val="009999"/>
          <w:sz w:val="20"/>
        </w:rPr>
        <w:t>&lt;/Value&gt;</w:t>
      </w:r>
    </w:p>
    <w:p w:rsidR="002C44B0" w:rsidRPr="00B930FB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jc w:val="left"/>
        <w:rPr>
          <w:color w:val="003300"/>
          <w:sz w:val="20"/>
        </w:rPr>
      </w:pP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  <w:t>&lt;Type&gt;</w:t>
      </w:r>
      <w:r w:rsidRPr="00B930FB">
        <w:rPr>
          <w:rFonts w:ascii="Courier New" w:hAnsi="Courier New" w:cs="Courier New"/>
          <w:sz w:val="20"/>
        </w:rPr>
        <w:t>SID</w:t>
      </w:r>
      <w:r w:rsidRPr="00B930FB">
        <w:rPr>
          <w:rFonts w:ascii="Courier New" w:hAnsi="Courier New" w:cs="Courier New"/>
          <w:color w:val="009999"/>
          <w:sz w:val="20"/>
        </w:rPr>
        <w:t>&lt;/Type&gt;</w:t>
      </w:r>
    </w:p>
    <w:p w:rsidR="00906F79" w:rsidRPr="00B930FB" w:rsidRDefault="00906F79" w:rsidP="00906F79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jc w:val="left"/>
        <w:rPr>
          <w:color w:val="003300"/>
          <w:sz w:val="20"/>
        </w:rPr>
      </w:pP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  <w:t>&lt;</w:t>
      </w:r>
      <w:r>
        <w:rPr>
          <w:rFonts w:ascii="Courier New" w:hAnsi="Courier New" w:cs="Courier New"/>
          <w:color w:val="009999"/>
          <w:sz w:val="20"/>
        </w:rPr>
        <w:t>ns3:</w:t>
      </w:r>
      <w:r w:rsidRPr="00B930FB">
        <w:rPr>
          <w:rFonts w:ascii="Courier New" w:hAnsi="Courier New" w:cs="Courier New"/>
          <w:color w:val="009999"/>
          <w:sz w:val="20"/>
        </w:rPr>
        <w:t>Type</w:t>
      </w:r>
      <w:r>
        <w:rPr>
          <w:rFonts w:ascii="Courier New" w:hAnsi="Courier New" w:cs="Courier New"/>
          <w:color w:val="009999"/>
          <w:sz w:val="20"/>
        </w:rPr>
        <w:t>Text</w:t>
      </w:r>
      <w:r w:rsidRPr="00B930FB">
        <w:rPr>
          <w:rFonts w:ascii="Courier New" w:hAnsi="Courier New" w:cs="Courier New"/>
          <w:color w:val="009999"/>
          <w:sz w:val="20"/>
        </w:rPr>
        <w:t>&gt;</w:t>
      </w:r>
      <w:r w:rsidRPr="00906F79">
        <w:rPr>
          <w:rFonts w:ascii="Courier New" w:hAnsi="Courier New" w:cs="Courier New"/>
          <w:sz w:val="20"/>
        </w:rPr>
        <w:t>Subjektidentifikationsnummer</w:t>
      </w:r>
      <w:r w:rsidRPr="00B930FB">
        <w:rPr>
          <w:rFonts w:ascii="Courier New" w:hAnsi="Courier New" w:cs="Courier New"/>
          <w:color w:val="009999"/>
          <w:sz w:val="20"/>
        </w:rPr>
        <w:t>&lt;/</w:t>
      </w:r>
      <w:r>
        <w:rPr>
          <w:rFonts w:ascii="Courier New" w:hAnsi="Courier New" w:cs="Courier New"/>
          <w:color w:val="009999"/>
          <w:sz w:val="20"/>
        </w:rPr>
        <w:t>ns3:</w:t>
      </w:r>
      <w:r w:rsidRPr="00B930FB">
        <w:rPr>
          <w:rFonts w:ascii="Courier New" w:hAnsi="Courier New" w:cs="Courier New"/>
          <w:color w:val="009999"/>
          <w:sz w:val="20"/>
        </w:rPr>
        <w:t>Type</w:t>
      </w:r>
      <w:r>
        <w:rPr>
          <w:rFonts w:ascii="Courier New" w:hAnsi="Courier New" w:cs="Courier New"/>
          <w:color w:val="009999"/>
          <w:sz w:val="20"/>
        </w:rPr>
        <w:t>Text</w:t>
      </w:r>
      <w:r w:rsidRPr="00B930FB">
        <w:rPr>
          <w:rFonts w:ascii="Courier New" w:hAnsi="Courier New" w:cs="Courier New"/>
          <w:color w:val="009999"/>
          <w:sz w:val="20"/>
        </w:rPr>
        <w:t>&gt;</w:t>
      </w:r>
    </w:p>
    <w:p w:rsidR="000D715C" w:rsidRDefault="000D715C" w:rsidP="000D715C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 xml:space="preserve">&lt;ns3:Beginn </w:t>
      </w:r>
      <w:r>
        <w:rPr>
          <w:rFonts w:ascii="Courier New" w:hAnsi="Courier New" w:cs="Courier New"/>
          <w:color w:val="7030A0"/>
          <w:sz w:val="20"/>
          <w:lang w:val="de-AT"/>
        </w:rPr>
        <w:t>quelle</w:t>
      </w:r>
      <w:r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>
        <w:rPr>
          <w:rFonts w:ascii="Courier New" w:hAnsi="Courier New" w:cs="Courier New"/>
          <w:i/>
          <w:color w:val="0000FF"/>
          <w:sz w:val="20"/>
          <w:lang w:val="de-AT"/>
        </w:rPr>
        <w:t>XYZ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>
        <w:rPr>
          <w:rFonts w:ascii="Courier New" w:hAnsi="Courier New" w:cs="Courier New"/>
          <w:i/>
          <w:color w:val="0000FF"/>
          <w:sz w:val="20"/>
          <w:lang w:val="de-AT"/>
        </w:rPr>
        <w:t xml:space="preserve"> </w:t>
      </w:r>
      <w:proofErr w:type="spellStart"/>
      <w:r>
        <w:rPr>
          <w:rFonts w:ascii="Courier New" w:hAnsi="Courier New" w:cs="Courier New"/>
          <w:color w:val="7030A0"/>
          <w:sz w:val="20"/>
          <w:lang w:val="de-AT"/>
        </w:rPr>
        <w:t>quText</w:t>
      </w:r>
      <w:proofErr w:type="spellEnd"/>
      <w:r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>
        <w:rPr>
          <w:rFonts w:ascii="Courier New" w:hAnsi="Courier New" w:cs="Courier New"/>
          <w:i/>
          <w:color w:val="0000FF"/>
          <w:sz w:val="20"/>
          <w:lang w:val="de-AT"/>
        </w:rPr>
        <w:t>Quellenname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>
        <w:rPr>
          <w:rFonts w:ascii="Courier New" w:hAnsi="Courier New" w:cs="Courier New"/>
          <w:color w:val="009999"/>
          <w:sz w:val="20"/>
        </w:rPr>
        <w:t>&gt;</w:t>
      </w:r>
      <w:r>
        <w:rPr>
          <w:rFonts w:ascii="Courier New" w:hAnsi="Courier New" w:cs="Courier New"/>
          <w:sz w:val="20"/>
        </w:rPr>
        <w:t>2012-06-01+01:00</w:t>
      </w:r>
      <w:r>
        <w:rPr>
          <w:rFonts w:ascii="Courier New" w:hAnsi="Courier New" w:cs="Courier New"/>
          <w:color w:val="009999"/>
          <w:sz w:val="20"/>
        </w:rPr>
        <w:t>&lt;/ns3:Beginn&gt;</w:t>
      </w:r>
    </w:p>
    <w:p w:rsidR="002C44B0" w:rsidRPr="00D73FD7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 w:rsidRPr="00B930FB">
        <w:rPr>
          <w:color w:val="003300"/>
          <w:sz w:val="20"/>
        </w:rPr>
        <w:tab/>
      </w:r>
      <w:r w:rsidRPr="00B930FB">
        <w:rPr>
          <w:color w:val="003300"/>
          <w:sz w:val="20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>&lt;/</w:t>
      </w:r>
      <w:proofErr w:type="spellStart"/>
      <w:r w:rsidRPr="00D73FD7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D73FD7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B364DF" w:rsidRDefault="00B364DF" w:rsidP="00B364DF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VollerName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  <w:r>
        <w:rPr>
          <w:rFonts w:ascii="Courier New" w:hAnsi="Courier New" w:cs="Courier New"/>
          <w:sz w:val="20"/>
        </w:rPr>
        <w:t>Max Mustermann</w:t>
      </w: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VollerName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C30E2D" w:rsidRDefault="00C30E2D" w:rsidP="00C30E2D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&lt;Rechtsform&gt;</w:t>
      </w:r>
      <w:r w:rsidRPr="00906F79">
        <w:rPr>
          <w:rFonts w:ascii="Courier New" w:hAnsi="Courier New" w:cs="Courier New"/>
          <w:sz w:val="20"/>
        </w:rPr>
        <w:t>Einzelunternehmen</w:t>
      </w:r>
      <w:r>
        <w:rPr>
          <w:rFonts w:ascii="Courier New" w:hAnsi="Courier New" w:cs="Courier New"/>
          <w:color w:val="009999"/>
          <w:sz w:val="20"/>
        </w:rPr>
        <w:t>&lt;/Rechtsform&gt;</w:t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color w:val="003300"/>
          <w:sz w:val="20"/>
          <w:lang w:val="de-AT"/>
        </w:rPr>
        <w:tab/>
      </w:r>
      <w:r w:rsidRPr="00D73FD7">
        <w:rPr>
          <w:color w:val="003300"/>
          <w:sz w:val="20"/>
          <w:lang w:val="de-AT"/>
        </w:rPr>
        <w:tab/>
      </w:r>
      <w:r>
        <w:rPr>
          <w:rFonts w:ascii="Courier New" w:hAnsi="Courier New" w:cs="Courier New"/>
          <w:color w:val="009999"/>
          <w:sz w:val="20"/>
        </w:rPr>
        <w:t>&lt;</w:t>
      </w:r>
      <w:r w:rsidR="00DA4546">
        <w:rPr>
          <w:rFonts w:ascii="Courier New" w:hAnsi="Courier New" w:cs="Courier New"/>
          <w:color w:val="009999"/>
          <w:sz w:val="20"/>
        </w:rPr>
        <w:t>ns3</w:t>
      </w:r>
      <w:r w:rsidR="00EA1825">
        <w:rPr>
          <w:rFonts w:ascii="Courier New" w:hAnsi="Courier New" w:cs="Courier New"/>
          <w:color w:val="009999"/>
          <w:sz w:val="20"/>
        </w:rPr>
        <w:t>:UntName</w:t>
      </w:r>
      <w:r w:rsidR="00F315C7">
        <w:rPr>
          <w:rFonts w:ascii="Courier New" w:hAnsi="Courier New" w:cs="Courier New"/>
          <w:color w:val="009999"/>
          <w:sz w:val="20"/>
        </w:rPr>
        <w:t xml:space="preserve"> </w:t>
      </w:r>
      <w:r w:rsidR="006539D7">
        <w:rPr>
          <w:rFonts w:ascii="Courier New" w:hAnsi="Courier New" w:cs="Courier New"/>
          <w:color w:val="7030A0"/>
          <w:sz w:val="20"/>
          <w:lang w:val="de-AT"/>
        </w:rPr>
        <w:t>ns3:</w:t>
      </w:r>
      <w:r w:rsidR="00F315C7">
        <w:rPr>
          <w:rFonts w:ascii="Courier New" w:hAnsi="Courier New" w:cs="Courier New"/>
          <w:color w:val="7030A0"/>
          <w:sz w:val="20"/>
          <w:lang w:val="de-AT"/>
        </w:rPr>
        <w:t>vollzugBeginn</w:t>
      </w:r>
      <w:r w:rsidR="00F315C7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F315C7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B37DAB">
        <w:rPr>
          <w:rFonts w:ascii="Courier New" w:hAnsi="Courier New" w:cs="Courier New"/>
          <w:i/>
          <w:color w:val="0000FF"/>
          <w:sz w:val="20"/>
          <w:lang w:val="de-AT"/>
        </w:rPr>
        <w:t>v</w:t>
      </w:r>
      <w:r w:rsidR="00F315C7" w:rsidRPr="00D73FD7">
        <w:rPr>
          <w:rFonts w:ascii="Courier New" w:hAnsi="Courier New" w:cs="Courier New"/>
          <w:i/>
          <w:color w:val="0000FF"/>
          <w:sz w:val="20"/>
          <w:lang w:val="de-AT"/>
        </w:rPr>
        <w:t>1"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&lt;ns3:VollerName&gt;</w:t>
      </w:r>
      <w:r>
        <w:rPr>
          <w:rFonts w:ascii="Courier New" w:hAnsi="Courier New" w:cs="Courier New"/>
          <w:sz w:val="20"/>
        </w:rPr>
        <w:t>Max Mustermann</w:t>
      </w:r>
      <w:r>
        <w:rPr>
          <w:rFonts w:ascii="Courier New" w:hAnsi="Courier New" w:cs="Courier New"/>
          <w:color w:val="009999"/>
          <w:sz w:val="20"/>
        </w:rPr>
        <w:t>&lt;/ns3:VollerName&gt;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&lt;/</w:t>
      </w:r>
      <w:r w:rsidR="00DA4546">
        <w:rPr>
          <w:rFonts w:ascii="Courier New" w:hAnsi="Courier New" w:cs="Courier New"/>
          <w:color w:val="009999"/>
          <w:sz w:val="20"/>
        </w:rPr>
        <w:t>ns3</w:t>
      </w:r>
      <w:r w:rsidR="00EA1825">
        <w:rPr>
          <w:rFonts w:ascii="Courier New" w:hAnsi="Courier New" w:cs="Courier New"/>
          <w:color w:val="009999"/>
          <w:sz w:val="20"/>
        </w:rPr>
        <w:t>:UntName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</w:t>
      </w:r>
      <w:r w:rsidR="00DA4546">
        <w:rPr>
          <w:rFonts w:ascii="Courier New" w:hAnsi="Courier New" w:cs="Courier New"/>
          <w:color w:val="009999"/>
          <w:sz w:val="20"/>
        </w:rPr>
        <w:t>ns3</w:t>
      </w:r>
      <w:r w:rsidR="00EA1825">
        <w:rPr>
          <w:rFonts w:ascii="Courier New" w:hAnsi="Courier New" w:cs="Courier New"/>
          <w:color w:val="009999"/>
          <w:sz w:val="20"/>
        </w:rPr>
        <w:t>:Rechtsform</w:t>
      </w:r>
      <w:r w:rsidR="00F315C7">
        <w:rPr>
          <w:rFonts w:ascii="Courier New" w:hAnsi="Courier New" w:cs="Courier New"/>
          <w:color w:val="009999"/>
          <w:sz w:val="20"/>
        </w:rPr>
        <w:t xml:space="preserve"> </w:t>
      </w:r>
      <w:r w:rsidR="006539D7">
        <w:rPr>
          <w:rFonts w:ascii="Courier New" w:hAnsi="Courier New" w:cs="Courier New"/>
          <w:color w:val="7030A0"/>
          <w:sz w:val="20"/>
          <w:lang w:val="de-AT"/>
        </w:rPr>
        <w:t>ns3:</w:t>
      </w:r>
      <w:r w:rsidR="00F315C7">
        <w:rPr>
          <w:rFonts w:ascii="Courier New" w:hAnsi="Courier New" w:cs="Courier New"/>
          <w:color w:val="7030A0"/>
          <w:sz w:val="20"/>
          <w:lang w:val="de-AT"/>
        </w:rPr>
        <w:t>vollzugBeginn</w:t>
      </w:r>
      <w:r w:rsidR="00F315C7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F315C7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B37DAB">
        <w:rPr>
          <w:rFonts w:ascii="Courier New" w:hAnsi="Courier New" w:cs="Courier New"/>
          <w:i/>
          <w:color w:val="0000FF"/>
          <w:sz w:val="20"/>
          <w:lang w:val="de-AT"/>
        </w:rPr>
        <w:t>v</w:t>
      </w:r>
      <w:r w:rsidR="00F315C7" w:rsidRPr="00D73FD7">
        <w:rPr>
          <w:rFonts w:ascii="Courier New" w:hAnsi="Courier New" w:cs="Courier New"/>
          <w:i/>
          <w:color w:val="0000FF"/>
          <w:sz w:val="20"/>
          <w:lang w:val="de-AT"/>
        </w:rPr>
        <w:t>1"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&lt;ns3:ReForm&gt;</w:t>
      </w:r>
      <w:r w:rsidR="00906F79">
        <w:rPr>
          <w:rFonts w:ascii="Courier New" w:hAnsi="Courier New" w:cs="Courier New"/>
          <w:sz w:val="20"/>
        </w:rPr>
        <w:t>1</w:t>
      </w:r>
      <w:r>
        <w:rPr>
          <w:rFonts w:ascii="Courier New" w:hAnsi="Courier New" w:cs="Courier New"/>
          <w:color w:val="009999"/>
          <w:sz w:val="20"/>
        </w:rPr>
        <w:t>&lt;/ns3:ReForm&gt;</w:t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</w:p>
    <w:p w:rsidR="00906F79" w:rsidRDefault="00906F79" w:rsidP="00906F79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&lt;ns3:ReFormText&gt;</w:t>
      </w:r>
      <w:r w:rsidRPr="00906F79">
        <w:rPr>
          <w:rFonts w:ascii="Courier New" w:hAnsi="Courier New" w:cs="Courier New"/>
          <w:sz w:val="20"/>
        </w:rPr>
        <w:t>Einzelunternehmen</w:t>
      </w:r>
      <w:r>
        <w:rPr>
          <w:rFonts w:ascii="Courier New" w:hAnsi="Courier New" w:cs="Courier New"/>
          <w:color w:val="009999"/>
          <w:sz w:val="20"/>
        </w:rPr>
        <w:t>&lt;/ns3:ReFormText&gt;</w:t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</w:p>
    <w:p w:rsidR="00906F79" w:rsidRDefault="00906F79" w:rsidP="00906F79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&lt;ns3:ReFormExtern&gt;</w:t>
      </w:r>
      <w:r w:rsidRPr="00906F79">
        <w:rPr>
          <w:rFonts w:ascii="Courier New" w:hAnsi="Courier New" w:cs="Courier New"/>
          <w:sz w:val="20"/>
        </w:rPr>
        <w:t>Einzelunternehmen</w:t>
      </w:r>
      <w:r>
        <w:rPr>
          <w:rFonts w:ascii="Courier New" w:hAnsi="Courier New" w:cs="Courier New"/>
          <w:color w:val="009999"/>
          <w:sz w:val="20"/>
        </w:rPr>
        <w:t>&lt;/ns3:ReFormExtern&gt;</w:t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&lt;/</w:t>
      </w:r>
      <w:r w:rsidR="00DA4546">
        <w:rPr>
          <w:rFonts w:ascii="Courier New" w:hAnsi="Courier New" w:cs="Courier New"/>
          <w:color w:val="009999"/>
          <w:sz w:val="20"/>
        </w:rPr>
        <w:t>ns3</w:t>
      </w:r>
      <w:r w:rsidR="00EA1825">
        <w:rPr>
          <w:rFonts w:ascii="Courier New" w:hAnsi="Courier New" w:cs="Courier New"/>
          <w:color w:val="009999"/>
          <w:sz w:val="20"/>
        </w:rPr>
        <w:t>:Rechtsform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NichtNatuerlichePerson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637B92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 w:rsidRPr="00FB3785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Pr="00FB3785">
        <w:rPr>
          <w:rFonts w:ascii="Courier New" w:hAnsi="Courier New" w:cs="Courier New"/>
          <w:color w:val="009999"/>
          <w:sz w:val="20"/>
        </w:rPr>
        <w:t>TypisiertePostAdresse</w:t>
      </w:r>
      <w:proofErr w:type="spellEnd"/>
      <w:r w:rsidR="00B37DAB">
        <w:rPr>
          <w:rFonts w:ascii="Courier New" w:hAnsi="Courier New" w:cs="Courier New"/>
          <w:color w:val="009999"/>
          <w:sz w:val="20"/>
        </w:rPr>
        <w:t xml:space="preserve"> </w:t>
      </w:r>
      <w:r w:rsidR="00C85C52">
        <w:rPr>
          <w:rFonts w:ascii="Courier New" w:hAnsi="Courier New" w:cs="Courier New"/>
          <w:color w:val="7030A0"/>
          <w:sz w:val="20"/>
          <w:lang w:val="de-AT"/>
        </w:rPr>
        <w:t>ns3:</w:t>
      </w:r>
      <w:r w:rsidR="00B37DAB">
        <w:rPr>
          <w:rFonts w:ascii="Courier New" w:hAnsi="Courier New" w:cs="Courier New"/>
          <w:color w:val="7030A0"/>
          <w:sz w:val="20"/>
          <w:lang w:val="de-AT"/>
        </w:rPr>
        <w:t>vollzugBeginn</w:t>
      </w:r>
      <w:r w:rsidR="00B37DAB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B37DAB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B37DAB">
        <w:rPr>
          <w:rFonts w:ascii="Courier New" w:hAnsi="Courier New" w:cs="Courier New"/>
          <w:i/>
          <w:color w:val="0000FF"/>
          <w:sz w:val="20"/>
          <w:lang w:val="de-AT"/>
        </w:rPr>
        <w:t>v</w:t>
      </w:r>
      <w:r w:rsidR="00B37DAB" w:rsidRPr="00D73FD7">
        <w:rPr>
          <w:rFonts w:ascii="Courier New" w:hAnsi="Courier New" w:cs="Courier New"/>
          <w:i/>
          <w:color w:val="0000FF"/>
          <w:sz w:val="20"/>
          <w:lang w:val="de-AT"/>
        </w:rPr>
        <w:t>1"</w:t>
      </w:r>
      <w:r w:rsidRPr="00FB3785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&lt;Staatscode&gt;</w:t>
      </w:r>
      <w:r>
        <w:rPr>
          <w:rFonts w:ascii="Courier New" w:hAnsi="Courier New" w:cs="Courier New"/>
          <w:sz w:val="20"/>
        </w:rPr>
        <w:t>A</w:t>
      </w:r>
      <w:r w:rsidR="00C85C52">
        <w:rPr>
          <w:rFonts w:ascii="Courier New" w:hAnsi="Courier New" w:cs="Courier New"/>
          <w:sz w:val="20"/>
        </w:rPr>
        <w:t>U</w:t>
      </w:r>
      <w:r>
        <w:rPr>
          <w:rFonts w:ascii="Courier New" w:hAnsi="Courier New" w:cs="Courier New"/>
          <w:sz w:val="20"/>
        </w:rPr>
        <w:t>T</w:t>
      </w:r>
      <w:r>
        <w:rPr>
          <w:rFonts w:ascii="Courier New" w:hAnsi="Courier New" w:cs="Courier New"/>
          <w:color w:val="009999"/>
          <w:sz w:val="20"/>
        </w:rPr>
        <w:t>&lt;/Staatscode&gt;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&lt;Postleitzahl&gt;</w:t>
      </w:r>
      <w:r>
        <w:rPr>
          <w:rFonts w:ascii="Courier New" w:hAnsi="Courier New" w:cs="Courier New"/>
          <w:sz w:val="20"/>
        </w:rPr>
        <w:t>1220</w:t>
      </w:r>
      <w:r>
        <w:rPr>
          <w:rFonts w:ascii="Courier New" w:hAnsi="Courier New" w:cs="Courier New"/>
          <w:color w:val="009999"/>
          <w:sz w:val="20"/>
        </w:rPr>
        <w:t>&lt;/Postleitzahl&gt;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&lt;Gemeinde&gt;</w:t>
      </w:r>
      <w:r>
        <w:rPr>
          <w:rFonts w:ascii="Courier New" w:hAnsi="Courier New" w:cs="Courier New"/>
          <w:sz w:val="20"/>
        </w:rPr>
        <w:t>Wien</w:t>
      </w:r>
      <w:r>
        <w:rPr>
          <w:rFonts w:ascii="Courier New" w:hAnsi="Courier New" w:cs="Courier New"/>
          <w:color w:val="009999"/>
          <w:sz w:val="20"/>
        </w:rPr>
        <w:t>&lt;/Gemeinde&gt;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&lt;Gemeindekennziffer&gt;</w:t>
      </w:r>
      <w:r>
        <w:rPr>
          <w:rFonts w:ascii="Courier New" w:hAnsi="Courier New" w:cs="Courier New"/>
          <w:sz w:val="20"/>
        </w:rPr>
        <w:t>90001</w:t>
      </w:r>
      <w:r>
        <w:rPr>
          <w:rFonts w:ascii="Courier New" w:hAnsi="Courier New" w:cs="Courier New"/>
          <w:color w:val="009999"/>
          <w:sz w:val="20"/>
        </w:rPr>
        <w:t>&lt;/Gemeindekennziffer&gt;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&lt;Ortschaft&gt;</w:t>
      </w:r>
      <w:r>
        <w:rPr>
          <w:rFonts w:ascii="Courier New" w:hAnsi="Courier New" w:cs="Courier New"/>
          <w:sz w:val="20"/>
        </w:rPr>
        <w:t>Wien</w:t>
      </w:r>
      <w:r>
        <w:rPr>
          <w:rFonts w:ascii="Courier New" w:hAnsi="Courier New" w:cs="Courier New"/>
          <w:color w:val="009999"/>
          <w:sz w:val="20"/>
        </w:rPr>
        <w:t>&lt;/Ortschaft&gt;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&lt;Zustelladresse&gt;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Strassenname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  <w:proofErr w:type="spellStart"/>
      <w:r>
        <w:rPr>
          <w:rFonts w:ascii="Courier New" w:hAnsi="Courier New" w:cs="Courier New"/>
          <w:sz w:val="20"/>
        </w:rPr>
        <w:t>Prandaugasse</w:t>
      </w:r>
      <w:proofErr w:type="spellEnd"/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Strassenname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&lt;Orientierungsnummer&gt;</w:t>
      </w:r>
      <w:r>
        <w:rPr>
          <w:rFonts w:ascii="Courier New" w:hAnsi="Courier New" w:cs="Courier New"/>
          <w:sz w:val="20"/>
        </w:rPr>
        <w:t>10/2</w:t>
      </w:r>
      <w:r>
        <w:rPr>
          <w:rFonts w:ascii="Courier New" w:hAnsi="Courier New" w:cs="Courier New"/>
          <w:color w:val="009999"/>
          <w:sz w:val="20"/>
        </w:rPr>
        <w:t>&lt;/Orientierungsnummer&gt;</w:t>
      </w:r>
    </w:p>
    <w:p w:rsidR="00BF126A" w:rsidRPr="00BF126A" w:rsidRDefault="00BF126A" w:rsidP="00BF126A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Pr="00BF126A">
        <w:rPr>
          <w:rFonts w:ascii="Courier New" w:hAnsi="Courier New" w:cs="Courier New"/>
          <w:color w:val="009999"/>
          <w:sz w:val="20"/>
        </w:rPr>
        <w:t>&lt;AdressRegisterEintrag&gt;</w:t>
      </w:r>
    </w:p>
    <w:p w:rsidR="00BF126A" w:rsidRPr="00BF126A" w:rsidRDefault="00BF126A" w:rsidP="00BF126A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Pr="00BF126A">
        <w:rPr>
          <w:rFonts w:ascii="Courier New" w:hAnsi="Courier New" w:cs="Courier New"/>
          <w:color w:val="009999"/>
          <w:sz w:val="20"/>
        </w:rPr>
        <w:t>&lt;Adresscode&gt;</w:t>
      </w:r>
      <w:r w:rsidRPr="00BF126A">
        <w:rPr>
          <w:rFonts w:ascii="Courier New" w:hAnsi="Courier New" w:cs="Courier New"/>
          <w:sz w:val="20"/>
        </w:rPr>
        <w:t>5050755</w:t>
      </w:r>
      <w:r w:rsidRPr="00BF126A">
        <w:rPr>
          <w:rFonts w:ascii="Courier New" w:hAnsi="Courier New" w:cs="Courier New"/>
          <w:color w:val="009999"/>
          <w:sz w:val="20"/>
        </w:rPr>
        <w:t>&lt;/Adresscode&gt;</w:t>
      </w:r>
    </w:p>
    <w:p w:rsidR="00BF126A" w:rsidRPr="00BF126A" w:rsidRDefault="00BF126A" w:rsidP="00BF126A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Pr="00BF126A">
        <w:rPr>
          <w:rFonts w:ascii="Courier New" w:hAnsi="Courier New" w:cs="Courier New"/>
          <w:color w:val="009999"/>
          <w:sz w:val="20"/>
        </w:rPr>
        <w:t>&lt;Objektnummer&gt;</w:t>
      </w:r>
      <w:r w:rsidRPr="00BF126A">
        <w:rPr>
          <w:rFonts w:ascii="Courier New" w:hAnsi="Courier New" w:cs="Courier New"/>
          <w:sz w:val="20"/>
        </w:rPr>
        <w:t>1360246</w:t>
      </w:r>
      <w:r w:rsidRPr="00BF126A">
        <w:rPr>
          <w:rFonts w:ascii="Courier New" w:hAnsi="Courier New" w:cs="Courier New"/>
          <w:color w:val="009999"/>
          <w:sz w:val="20"/>
        </w:rPr>
        <w:t>&lt;/Objektnummer&gt;</w:t>
      </w:r>
    </w:p>
    <w:p w:rsidR="00BF126A" w:rsidRDefault="00BF126A" w:rsidP="00BF126A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Pr="00BF126A">
        <w:rPr>
          <w:rFonts w:ascii="Courier New" w:hAnsi="Courier New" w:cs="Courier New"/>
          <w:color w:val="009999"/>
          <w:sz w:val="20"/>
        </w:rPr>
        <w:t>&lt;/AdressRegisterEintrag&gt;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&lt;/Zustelladresse&gt;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B37DAB" w:rsidRPr="00F43FD8" w:rsidRDefault="00B37DAB" w:rsidP="00B37DAB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 w:rsidRPr="00F43FD8">
        <w:rPr>
          <w:rFonts w:ascii="Courier New" w:hAnsi="Courier New" w:cs="Courier New"/>
          <w:color w:val="009999"/>
          <w:sz w:val="20"/>
        </w:rPr>
        <w:tab/>
      </w:r>
      <w:r w:rsidRPr="00F43FD8">
        <w:rPr>
          <w:rFonts w:ascii="Courier New" w:hAnsi="Courier New" w:cs="Courier New"/>
          <w:color w:val="009999"/>
          <w:sz w:val="20"/>
        </w:rPr>
        <w:tab/>
        <w:t>&lt;</w:t>
      </w:r>
      <w:r w:rsidR="00C85C52">
        <w:rPr>
          <w:rFonts w:ascii="Courier New" w:hAnsi="Courier New" w:cs="Courier New"/>
          <w:color w:val="009999"/>
          <w:sz w:val="20"/>
        </w:rPr>
        <w:t>ns3:</w:t>
      </w:r>
      <w:r w:rsidRPr="00F43FD8">
        <w:rPr>
          <w:rFonts w:ascii="Courier New" w:hAnsi="Courier New" w:cs="Courier New"/>
          <w:color w:val="009999"/>
          <w:sz w:val="20"/>
        </w:rPr>
        <w:t>Typ&gt;</w:t>
      </w:r>
      <w:r w:rsidRPr="00F43FD8">
        <w:rPr>
          <w:rFonts w:ascii="Courier New" w:hAnsi="Courier New" w:cs="Courier New"/>
          <w:sz w:val="20"/>
        </w:rPr>
        <w:t>SITZ</w:t>
      </w:r>
      <w:r w:rsidRPr="00F43FD8">
        <w:rPr>
          <w:rFonts w:ascii="Courier New" w:hAnsi="Courier New" w:cs="Courier New"/>
          <w:color w:val="009999"/>
          <w:sz w:val="20"/>
        </w:rPr>
        <w:t>&lt;/</w:t>
      </w:r>
      <w:r w:rsidR="00C85C52">
        <w:rPr>
          <w:rFonts w:ascii="Courier New" w:hAnsi="Courier New" w:cs="Courier New"/>
          <w:color w:val="009999"/>
          <w:sz w:val="20"/>
        </w:rPr>
        <w:t>ns3:</w:t>
      </w:r>
      <w:r w:rsidRPr="00F43FD8">
        <w:rPr>
          <w:rFonts w:ascii="Courier New" w:hAnsi="Courier New" w:cs="Courier New"/>
          <w:color w:val="009999"/>
          <w:sz w:val="20"/>
        </w:rPr>
        <w:t>Typ&gt;</w:t>
      </w:r>
    </w:p>
    <w:p w:rsidR="002C44B0" w:rsidRPr="00FB3785" w:rsidRDefault="002C44B0" w:rsidP="00637B92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 w:rsidRPr="00FB3785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Pr="00FB3785">
        <w:rPr>
          <w:rFonts w:ascii="Courier New" w:hAnsi="Courier New" w:cs="Courier New"/>
          <w:color w:val="009999"/>
          <w:sz w:val="20"/>
        </w:rPr>
        <w:t>TypisiertePostAdresse</w:t>
      </w:r>
      <w:proofErr w:type="spellEnd"/>
      <w:r w:rsidRPr="00FB3785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lastRenderedPageBreak/>
        <w:tab/>
        <w:t>&lt;Zusatzdaten&gt;</w:t>
      </w:r>
    </w:p>
    <w:p w:rsidR="00226190" w:rsidRDefault="00226190" w:rsidP="00226190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r w:rsidR="00DA4546">
        <w:rPr>
          <w:rFonts w:ascii="Courier New" w:hAnsi="Courier New" w:cs="Courier New"/>
          <w:color w:val="009999"/>
          <w:sz w:val="20"/>
        </w:rPr>
        <w:t>ns3</w:t>
      </w:r>
      <w:r w:rsidR="00EA1825">
        <w:rPr>
          <w:rFonts w:ascii="Courier New" w:hAnsi="Courier New" w:cs="Courier New"/>
          <w:color w:val="009999"/>
          <w:sz w:val="20"/>
        </w:rPr>
        <w:t>:Bestandszeitraum</w:t>
      </w:r>
      <w:r w:rsidR="00B37DAB">
        <w:rPr>
          <w:rFonts w:ascii="Courier New" w:hAnsi="Courier New" w:cs="Courier New"/>
          <w:color w:val="009999"/>
          <w:sz w:val="20"/>
        </w:rPr>
        <w:t xml:space="preserve"> </w:t>
      </w:r>
      <w:r w:rsidR="006539D7">
        <w:rPr>
          <w:rFonts w:ascii="Courier New" w:hAnsi="Courier New" w:cs="Courier New"/>
          <w:color w:val="7030A0"/>
          <w:sz w:val="20"/>
          <w:lang w:val="de-AT"/>
        </w:rPr>
        <w:t>ns3:</w:t>
      </w:r>
      <w:r w:rsidR="00B37DAB">
        <w:rPr>
          <w:rFonts w:ascii="Courier New" w:hAnsi="Courier New" w:cs="Courier New"/>
          <w:color w:val="7030A0"/>
          <w:sz w:val="20"/>
          <w:lang w:val="de-AT"/>
        </w:rPr>
        <w:t>vollzugBeginn</w:t>
      </w:r>
      <w:r w:rsidR="00B37DAB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B37DAB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B37DAB">
        <w:rPr>
          <w:rFonts w:ascii="Courier New" w:hAnsi="Courier New" w:cs="Courier New"/>
          <w:i/>
          <w:color w:val="0000FF"/>
          <w:sz w:val="20"/>
          <w:lang w:val="de-AT"/>
        </w:rPr>
        <w:t>v</w:t>
      </w:r>
      <w:r w:rsidR="00B37DAB" w:rsidRPr="00D73FD7">
        <w:rPr>
          <w:rFonts w:ascii="Courier New" w:hAnsi="Courier New" w:cs="Courier New"/>
          <w:i/>
          <w:color w:val="0000FF"/>
          <w:sz w:val="20"/>
          <w:lang w:val="de-AT"/>
        </w:rPr>
        <w:t>1"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26190" w:rsidRDefault="00226190" w:rsidP="00226190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&lt;ns3:BestandVon&gt;</w:t>
      </w:r>
      <w:r w:rsidRPr="00411C9E">
        <w:rPr>
          <w:rFonts w:ascii="Courier New" w:hAnsi="Courier New" w:cs="Courier New"/>
          <w:sz w:val="20"/>
        </w:rPr>
        <w:t>2010-06-12</w:t>
      </w:r>
      <w:r>
        <w:rPr>
          <w:rFonts w:ascii="Courier New" w:hAnsi="Courier New" w:cs="Courier New"/>
          <w:color w:val="009999"/>
          <w:sz w:val="20"/>
        </w:rPr>
        <w:t>&lt;/ns3:BestandVon&gt;</w:t>
      </w:r>
    </w:p>
    <w:p w:rsidR="00BF126A" w:rsidRDefault="00BF126A" w:rsidP="00BF126A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&lt;ns3:BestandBis&gt;</w:t>
      </w:r>
      <w:r w:rsidRPr="00411C9E">
        <w:rPr>
          <w:rFonts w:ascii="Courier New" w:hAnsi="Courier New" w:cs="Courier New"/>
          <w:sz w:val="20"/>
        </w:rPr>
        <w:t>2</w:t>
      </w:r>
      <w:r>
        <w:rPr>
          <w:rFonts w:ascii="Courier New" w:hAnsi="Courier New" w:cs="Courier New"/>
          <w:sz w:val="20"/>
        </w:rPr>
        <w:t>999</w:t>
      </w:r>
      <w:r w:rsidRPr="00411C9E">
        <w:rPr>
          <w:rFonts w:ascii="Courier New" w:hAnsi="Courier New" w:cs="Courier New"/>
          <w:sz w:val="20"/>
        </w:rPr>
        <w:t>-</w:t>
      </w:r>
      <w:r>
        <w:rPr>
          <w:rFonts w:ascii="Courier New" w:hAnsi="Courier New" w:cs="Courier New"/>
          <w:sz w:val="20"/>
        </w:rPr>
        <w:t>12</w:t>
      </w:r>
      <w:r w:rsidRPr="00411C9E">
        <w:rPr>
          <w:rFonts w:ascii="Courier New" w:hAnsi="Courier New" w:cs="Courier New"/>
          <w:sz w:val="20"/>
        </w:rPr>
        <w:t>-</w:t>
      </w:r>
      <w:r>
        <w:rPr>
          <w:rFonts w:ascii="Courier New" w:hAnsi="Courier New" w:cs="Courier New"/>
          <w:sz w:val="20"/>
        </w:rPr>
        <w:t>31</w:t>
      </w:r>
      <w:r>
        <w:rPr>
          <w:rFonts w:ascii="Courier New" w:hAnsi="Courier New" w:cs="Courier New"/>
          <w:color w:val="009999"/>
          <w:sz w:val="20"/>
        </w:rPr>
        <w:t>&lt;/ns3:BestandBis&gt;</w:t>
      </w:r>
    </w:p>
    <w:p w:rsidR="00226190" w:rsidRDefault="00226190" w:rsidP="00226190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r w:rsidR="00DA4546">
        <w:rPr>
          <w:rFonts w:ascii="Courier New" w:hAnsi="Courier New" w:cs="Courier New"/>
          <w:color w:val="009999"/>
          <w:sz w:val="20"/>
        </w:rPr>
        <w:t>ns3</w:t>
      </w:r>
      <w:r w:rsidR="00EA1825">
        <w:rPr>
          <w:rFonts w:ascii="Courier New" w:hAnsi="Courier New" w:cs="Courier New"/>
          <w:color w:val="009999"/>
          <w:sz w:val="20"/>
        </w:rPr>
        <w:t>:Bestandszeitraum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B37DAB" w:rsidRDefault="00226190" w:rsidP="00226190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&lt;ns3:Bestandsnachweis</w:t>
      </w:r>
      <w:r w:rsidR="00B37DAB">
        <w:rPr>
          <w:rFonts w:ascii="Courier New" w:hAnsi="Courier New" w:cs="Courier New"/>
          <w:color w:val="009999"/>
          <w:sz w:val="20"/>
        </w:rPr>
        <w:t xml:space="preserve"> </w:t>
      </w:r>
      <w:r w:rsidR="006539D7">
        <w:rPr>
          <w:rFonts w:ascii="Courier New" w:hAnsi="Courier New" w:cs="Courier New"/>
          <w:color w:val="7030A0"/>
          <w:sz w:val="20"/>
          <w:lang w:val="de-AT"/>
        </w:rPr>
        <w:t>ns3:</w:t>
      </w:r>
      <w:r w:rsidR="00B37DAB">
        <w:rPr>
          <w:rFonts w:ascii="Courier New" w:hAnsi="Courier New" w:cs="Courier New"/>
          <w:color w:val="7030A0"/>
          <w:sz w:val="20"/>
          <w:lang w:val="de-AT"/>
        </w:rPr>
        <w:t>vollzugBeginn</w:t>
      </w:r>
      <w:r w:rsidR="00B37DAB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B37DAB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B37DAB">
        <w:rPr>
          <w:rFonts w:ascii="Courier New" w:hAnsi="Courier New" w:cs="Courier New"/>
          <w:i/>
          <w:color w:val="0000FF"/>
          <w:sz w:val="20"/>
          <w:lang w:val="de-AT"/>
        </w:rPr>
        <w:t>v</w:t>
      </w:r>
      <w:r w:rsidR="00B37DAB" w:rsidRPr="00D73FD7">
        <w:rPr>
          <w:rFonts w:ascii="Courier New" w:hAnsi="Courier New" w:cs="Courier New"/>
          <w:i/>
          <w:color w:val="0000FF"/>
          <w:sz w:val="20"/>
          <w:lang w:val="de-AT"/>
        </w:rPr>
        <w:t>1"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26190" w:rsidRDefault="00B37DAB" w:rsidP="00226190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="00226190">
        <w:rPr>
          <w:rFonts w:ascii="Courier New" w:hAnsi="Courier New" w:cs="Courier New"/>
          <w:sz w:val="20"/>
        </w:rPr>
        <w:t>Text für Bestandsnachweis</w:t>
      </w:r>
      <w:r w:rsidR="00226190">
        <w:rPr>
          <w:rFonts w:ascii="Courier New" w:hAnsi="Courier New" w:cs="Courier New"/>
          <w:color w:val="009999"/>
          <w:sz w:val="20"/>
        </w:rPr>
        <w:t>&lt;/ns3:Bestandsnachweis&gt;</w:t>
      </w:r>
    </w:p>
    <w:p w:rsidR="00B37DAB" w:rsidRDefault="00226190" w:rsidP="00226190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r w:rsidR="00DA4546">
        <w:rPr>
          <w:rFonts w:ascii="Courier New" w:hAnsi="Courier New" w:cs="Courier New"/>
          <w:color w:val="009999"/>
          <w:sz w:val="20"/>
        </w:rPr>
        <w:t>ns3</w:t>
      </w:r>
      <w:r w:rsidR="00EA1825">
        <w:rPr>
          <w:rFonts w:ascii="Courier New" w:hAnsi="Courier New" w:cs="Courier New"/>
          <w:color w:val="009999"/>
          <w:sz w:val="20"/>
        </w:rPr>
        <w:t>:Vertretung</w:t>
      </w:r>
      <w:r w:rsidR="00B37DAB">
        <w:rPr>
          <w:rFonts w:ascii="Courier New" w:hAnsi="Courier New" w:cs="Courier New"/>
          <w:color w:val="009999"/>
          <w:sz w:val="20"/>
        </w:rPr>
        <w:t xml:space="preserve"> </w:t>
      </w:r>
      <w:r w:rsidR="006539D7">
        <w:rPr>
          <w:rFonts w:ascii="Courier New" w:hAnsi="Courier New" w:cs="Courier New"/>
          <w:color w:val="7030A0"/>
          <w:sz w:val="20"/>
          <w:lang w:val="de-AT"/>
        </w:rPr>
        <w:t>ns3:</w:t>
      </w:r>
      <w:r w:rsidR="00B37DAB">
        <w:rPr>
          <w:rFonts w:ascii="Courier New" w:hAnsi="Courier New" w:cs="Courier New"/>
          <w:color w:val="7030A0"/>
          <w:sz w:val="20"/>
          <w:lang w:val="de-AT"/>
        </w:rPr>
        <w:t>vollzugBeginn</w:t>
      </w:r>
      <w:r w:rsidR="00B37DAB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B37DAB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B37DAB">
        <w:rPr>
          <w:rFonts w:ascii="Courier New" w:hAnsi="Courier New" w:cs="Courier New"/>
          <w:i/>
          <w:color w:val="0000FF"/>
          <w:sz w:val="20"/>
          <w:lang w:val="de-AT"/>
        </w:rPr>
        <w:t>v</w:t>
      </w:r>
      <w:r w:rsidR="00B37DAB" w:rsidRPr="00D73FD7">
        <w:rPr>
          <w:rFonts w:ascii="Courier New" w:hAnsi="Courier New" w:cs="Courier New"/>
          <w:i/>
          <w:color w:val="0000FF"/>
          <w:sz w:val="20"/>
          <w:lang w:val="de-AT"/>
        </w:rPr>
        <w:t>1"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26190" w:rsidRDefault="00B37DAB" w:rsidP="00226190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="00226190">
        <w:rPr>
          <w:rFonts w:ascii="Courier New" w:hAnsi="Courier New" w:cs="Courier New"/>
          <w:sz w:val="20"/>
        </w:rPr>
        <w:t>Vertretungsregelung für das Unternehmen</w:t>
      </w:r>
      <w:r w:rsidR="00226190">
        <w:rPr>
          <w:rFonts w:ascii="Courier New" w:hAnsi="Courier New" w:cs="Courier New"/>
          <w:color w:val="009999"/>
          <w:sz w:val="20"/>
        </w:rPr>
        <w:t>&lt;/</w:t>
      </w:r>
      <w:r w:rsidR="00DA4546">
        <w:rPr>
          <w:rFonts w:ascii="Courier New" w:hAnsi="Courier New" w:cs="Courier New"/>
          <w:color w:val="009999"/>
          <w:sz w:val="20"/>
        </w:rPr>
        <w:t>ns3</w:t>
      </w:r>
      <w:r w:rsidR="00EA1825">
        <w:rPr>
          <w:rFonts w:ascii="Courier New" w:hAnsi="Courier New" w:cs="Courier New"/>
          <w:color w:val="009999"/>
          <w:sz w:val="20"/>
        </w:rPr>
        <w:t>:Vertretung</w:t>
      </w:r>
      <w:r w:rsidR="00226190">
        <w:rPr>
          <w:rFonts w:ascii="Courier New" w:hAnsi="Courier New" w:cs="Courier New"/>
          <w:color w:val="009999"/>
          <w:sz w:val="20"/>
        </w:rPr>
        <w:t>&gt;</w:t>
      </w:r>
    </w:p>
    <w:p w:rsidR="00226190" w:rsidRDefault="00226190" w:rsidP="00226190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r w:rsidR="00DA4546">
        <w:rPr>
          <w:rFonts w:ascii="Courier New" w:hAnsi="Courier New" w:cs="Courier New"/>
          <w:color w:val="009999"/>
          <w:sz w:val="20"/>
        </w:rPr>
        <w:t>ns3</w:t>
      </w:r>
      <w:r w:rsidR="00EA1825">
        <w:rPr>
          <w:rFonts w:ascii="Courier New" w:hAnsi="Courier New" w:cs="Courier New"/>
          <w:color w:val="009999"/>
          <w:sz w:val="20"/>
        </w:rPr>
        <w:t>:Rechtstatsachen</w:t>
      </w:r>
      <w:r w:rsidR="004B5505">
        <w:rPr>
          <w:rFonts w:ascii="Courier New" w:hAnsi="Courier New" w:cs="Courier New"/>
          <w:color w:val="009999"/>
          <w:sz w:val="20"/>
        </w:rPr>
        <w:t xml:space="preserve"> </w:t>
      </w:r>
      <w:r w:rsidR="006539D7">
        <w:rPr>
          <w:rFonts w:ascii="Courier New" w:hAnsi="Courier New" w:cs="Courier New"/>
          <w:color w:val="7030A0"/>
          <w:sz w:val="20"/>
          <w:lang w:val="de-AT"/>
        </w:rPr>
        <w:t>ns3:</w:t>
      </w:r>
      <w:r w:rsidR="00B37DAB">
        <w:rPr>
          <w:rFonts w:ascii="Courier New" w:hAnsi="Courier New" w:cs="Courier New"/>
          <w:color w:val="7030A0"/>
          <w:sz w:val="20"/>
          <w:lang w:val="de-AT"/>
        </w:rPr>
        <w:t>vollzugBeginn</w:t>
      </w:r>
      <w:r w:rsidR="00B37DAB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B37DAB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B37DAB">
        <w:rPr>
          <w:rFonts w:ascii="Courier New" w:hAnsi="Courier New" w:cs="Courier New"/>
          <w:i/>
          <w:color w:val="0000FF"/>
          <w:sz w:val="20"/>
          <w:lang w:val="de-AT"/>
        </w:rPr>
        <w:t>v</w:t>
      </w:r>
      <w:r w:rsidR="00B37DAB" w:rsidRPr="00D73FD7">
        <w:rPr>
          <w:rFonts w:ascii="Courier New" w:hAnsi="Courier New" w:cs="Courier New"/>
          <w:i/>
          <w:color w:val="0000FF"/>
          <w:sz w:val="20"/>
          <w:lang w:val="de-AT"/>
        </w:rPr>
        <w:t>1"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26190" w:rsidRDefault="00226190" w:rsidP="00226190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&lt;ns3:RT_Nummer&gt;</w:t>
      </w:r>
      <w:r w:rsidR="00DA4546" w:rsidRPr="00DA4546">
        <w:rPr>
          <w:rFonts w:ascii="Courier New" w:hAnsi="Courier New" w:cs="Courier New"/>
          <w:sz w:val="20"/>
        </w:rPr>
        <w:t>00</w:t>
      </w:r>
      <w:r>
        <w:rPr>
          <w:rFonts w:ascii="Courier New" w:hAnsi="Courier New" w:cs="Courier New"/>
          <w:sz w:val="20"/>
        </w:rPr>
        <w:t>1</w:t>
      </w:r>
      <w:r>
        <w:rPr>
          <w:rFonts w:ascii="Courier New" w:hAnsi="Courier New" w:cs="Courier New"/>
          <w:color w:val="009999"/>
          <w:sz w:val="20"/>
        </w:rPr>
        <w:t>&lt;/ns3:RT_Nummer&gt;</w:t>
      </w:r>
      <w:r w:rsidRPr="00D73FD7">
        <w:rPr>
          <w:rFonts w:ascii="Courier New" w:hAnsi="Courier New" w:cs="Courier New"/>
          <w:color w:val="009999"/>
          <w:sz w:val="20"/>
          <w:lang w:val="en-GB"/>
        </w:rPr>
        <w:t xml:space="preserve">   </w:t>
      </w:r>
      <w:r w:rsidRPr="003345FB">
        <w:rPr>
          <w:rFonts w:ascii="Courier New" w:hAnsi="Courier New" w:cs="Courier New"/>
          <w:i/>
          <w:color w:val="808080"/>
          <w:sz w:val="20"/>
          <w:lang w:val="en-US"/>
        </w:rPr>
        <w:t>&lt;!</w:t>
      </w:r>
      <w:r>
        <w:rPr>
          <w:rFonts w:ascii="Courier New" w:hAnsi="Courier New" w:cs="Courier New"/>
          <w:i/>
          <w:color w:val="808080"/>
          <w:sz w:val="20"/>
          <w:lang w:val="en-US"/>
        </w:rPr>
        <w:t xml:space="preserve">-- </w:t>
      </w:r>
      <w:proofErr w:type="spellStart"/>
      <w:r>
        <w:rPr>
          <w:rFonts w:ascii="Courier New" w:hAnsi="Courier New" w:cs="Courier New"/>
          <w:i/>
          <w:color w:val="808080"/>
          <w:sz w:val="20"/>
          <w:lang w:val="en-US"/>
        </w:rPr>
        <w:t>vom</w:t>
      </w:r>
      <w:proofErr w:type="spellEnd"/>
      <w:r>
        <w:rPr>
          <w:rFonts w:ascii="Courier New" w:hAnsi="Courier New" w:cs="Courier New"/>
          <w:i/>
          <w:color w:val="808080"/>
          <w:sz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i/>
          <w:color w:val="808080"/>
          <w:sz w:val="20"/>
          <w:lang w:val="en-US"/>
        </w:rPr>
        <w:t>ERsB</w:t>
      </w:r>
      <w:proofErr w:type="spellEnd"/>
      <w:r>
        <w:rPr>
          <w:rFonts w:ascii="Courier New" w:hAnsi="Courier New" w:cs="Courier New"/>
          <w:i/>
          <w:color w:val="808080"/>
          <w:sz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i/>
          <w:color w:val="808080"/>
          <w:sz w:val="20"/>
          <w:lang w:val="en-US"/>
        </w:rPr>
        <w:t>generiert</w:t>
      </w:r>
      <w:proofErr w:type="spellEnd"/>
      <w:r w:rsidRPr="003345FB">
        <w:rPr>
          <w:rFonts w:ascii="Courier New" w:hAnsi="Courier New" w:cs="Courier New"/>
          <w:i/>
          <w:color w:val="808080"/>
          <w:sz w:val="20"/>
          <w:lang w:val="en-US"/>
        </w:rPr>
        <w:t xml:space="preserve"> --&gt;</w:t>
      </w:r>
    </w:p>
    <w:p w:rsidR="00226190" w:rsidRDefault="00226190" w:rsidP="00226190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&lt;ns3:RT_Code&gt;</w:t>
      </w:r>
      <w:r>
        <w:rPr>
          <w:rFonts w:ascii="Courier New" w:hAnsi="Courier New" w:cs="Courier New"/>
          <w:sz w:val="20"/>
        </w:rPr>
        <w:t>0999</w:t>
      </w:r>
      <w:r>
        <w:rPr>
          <w:rFonts w:ascii="Courier New" w:hAnsi="Courier New" w:cs="Courier New"/>
          <w:color w:val="009999"/>
          <w:sz w:val="20"/>
        </w:rPr>
        <w:t>&lt;/ns3:RT_Code&gt;</w:t>
      </w:r>
    </w:p>
    <w:p w:rsidR="00226190" w:rsidRDefault="00226190" w:rsidP="00226190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&lt;ns3:RT_Text&gt;</w:t>
      </w:r>
      <w:r>
        <w:rPr>
          <w:rFonts w:ascii="Courier New" w:hAnsi="Courier New" w:cs="Courier New"/>
          <w:sz w:val="20"/>
        </w:rPr>
        <w:t>Rechtstatsachentext zum Unternehmen</w:t>
      </w:r>
      <w:r>
        <w:rPr>
          <w:rFonts w:ascii="Courier New" w:hAnsi="Courier New" w:cs="Courier New"/>
          <w:color w:val="009999"/>
          <w:sz w:val="20"/>
        </w:rPr>
        <w:t>&lt;/ns3:RT_Text&gt;</w:t>
      </w:r>
    </w:p>
    <w:p w:rsidR="00226190" w:rsidRDefault="00226190" w:rsidP="00226190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&lt;/</w:t>
      </w:r>
      <w:r w:rsidR="00DA4546">
        <w:rPr>
          <w:rFonts w:ascii="Courier New" w:hAnsi="Courier New" w:cs="Courier New"/>
          <w:color w:val="009999"/>
          <w:sz w:val="20"/>
        </w:rPr>
        <w:t>ns3</w:t>
      </w:r>
      <w:r w:rsidR="00EA1825">
        <w:rPr>
          <w:rFonts w:ascii="Courier New" w:hAnsi="Courier New" w:cs="Courier New"/>
          <w:color w:val="009999"/>
          <w:sz w:val="20"/>
        </w:rPr>
        <w:t>:Rechtstatsachen</w:t>
      </w:r>
      <w:r w:rsidR="004B5505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&lt;PersonenDaten&gt;</w:t>
      </w:r>
    </w:p>
    <w:p w:rsidR="002C44B0" w:rsidRPr="00B930FB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NatuerlichePerson</w:t>
      </w:r>
      <w:proofErr w:type="spellEnd"/>
      <w:r w:rsidR="00B37DAB">
        <w:rPr>
          <w:rFonts w:ascii="Courier New" w:hAnsi="Courier New" w:cs="Courier New"/>
          <w:color w:val="009999"/>
          <w:sz w:val="20"/>
        </w:rPr>
        <w:t xml:space="preserve"> </w:t>
      </w:r>
      <w:r w:rsidR="006539D7">
        <w:rPr>
          <w:rFonts w:ascii="Courier New" w:hAnsi="Courier New" w:cs="Courier New"/>
          <w:color w:val="7030A0"/>
          <w:sz w:val="20"/>
          <w:lang w:val="de-AT"/>
        </w:rPr>
        <w:t>ns3:</w:t>
      </w:r>
      <w:r w:rsidR="00B37DAB">
        <w:rPr>
          <w:rFonts w:ascii="Courier New" w:hAnsi="Courier New" w:cs="Courier New"/>
          <w:color w:val="7030A0"/>
          <w:sz w:val="20"/>
          <w:lang w:val="de-AT"/>
        </w:rPr>
        <w:t>vollzugBeginn</w:t>
      </w:r>
      <w:r w:rsidR="00B37DAB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B37DAB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B37DAB">
        <w:rPr>
          <w:rFonts w:ascii="Courier New" w:hAnsi="Courier New" w:cs="Courier New"/>
          <w:i/>
          <w:color w:val="0000FF"/>
          <w:sz w:val="20"/>
          <w:lang w:val="de-AT"/>
        </w:rPr>
        <w:t>v</w:t>
      </w:r>
      <w:r w:rsidR="00B37DAB" w:rsidRPr="00D73FD7">
        <w:rPr>
          <w:rFonts w:ascii="Courier New" w:hAnsi="Courier New" w:cs="Courier New"/>
          <w:i/>
          <w:color w:val="0000FF"/>
          <w:sz w:val="20"/>
          <w:lang w:val="de-AT"/>
        </w:rPr>
        <w:t>1"</w:t>
      </w:r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Pr="00B930FB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 w:rsidRPr="00B930FB">
        <w:rPr>
          <w:color w:val="003300"/>
          <w:sz w:val="20"/>
          <w:lang w:val="de-AT"/>
        </w:rPr>
        <w:tab/>
      </w:r>
      <w:r w:rsidRPr="00B930FB">
        <w:rPr>
          <w:color w:val="003300"/>
          <w:sz w:val="20"/>
          <w:lang w:val="de-AT"/>
        </w:rPr>
        <w:tab/>
      </w:r>
      <w:r w:rsidRPr="00B930FB">
        <w:rPr>
          <w:color w:val="003300"/>
          <w:sz w:val="20"/>
          <w:lang w:val="de-AT"/>
        </w:rPr>
        <w:tab/>
      </w:r>
      <w:r w:rsidRPr="00B930FB">
        <w:rPr>
          <w:color w:val="003300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en-US"/>
        </w:rPr>
      </w:pP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>
        <w:rPr>
          <w:rFonts w:ascii="Courier New" w:hAnsi="Courier New" w:cs="Courier New"/>
          <w:color w:val="009999"/>
          <w:sz w:val="20"/>
          <w:lang w:val="en-US"/>
        </w:rPr>
        <w:t>&lt;Value&gt;</w:t>
      </w:r>
      <w:r>
        <w:rPr>
          <w:rFonts w:ascii="Courier New" w:hAnsi="Courier New" w:cs="Courier New"/>
          <w:sz w:val="20"/>
          <w:lang w:val="en-US"/>
        </w:rPr>
        <w:t>A</w:t>
      </w:r>
      <w:r>
        <w:rPr>
          <w:rFonts w:ascii="Courier New" w:hAnsi="Courier New" w:cs="Courier New"/>
          <w:color w:val="009999"/>
          <w:sz w:val="20"/>
          <w:lang w:val="en-US"/>
        </w:rPr>
        <w:t>&lt;/Value&gt;</w:t>
      </w:r>
      <w:r w:rsidRPr="00D73FD7">
        <w:rPr>
          <w:rFonts w:ascii="Courier New" w:hAnsi="Courier New" w:cs="Courier New"/>
          <w:color w:val="009999"/>
          <w:sz w:val="20"/>
          <w:lang w:val="en-GB"/>
        </w:rPr>
        <w:t xml:space="preserve">   </w:t>
      </w:r>
      <w:r w:rsidRPr="003345FB">
        <w:rPr>
          <w:rFonts w:ascii="Courier New" w:hAnsi="Courier New" w:cs="Courier New"/>
          <w:i/>
          <w:color w:val="808080"/>
          <w:sz w:val="20"/>
          <w:lang w:val="en-US"/>
        </w:rPr>
        <w:t>&lt;</w:t>
      </w:r>
      <w:proofErr w:type="gramStart"/>
      <w:r w:rsidRPr="003345FB">
        <w:rPr>
          <w:rFonts w:ascii="Courier New" w:hAnsi="Courier New" w:cs="Courier New"/>
          <w:i/>
          <w:color w:val="808080"/>
          <w:sz w:val="20"/>
          <w:lang w:val="en-US"/>
        </w:rPr>
        <w:t>!</w:t>
      </w:r>
      <w:r>
        <w:rPr>
          <w:rFonts w:ascii="Courier New" w:hAnsi="Courier New" w:cs="Courier New"/>
          <w:i/>
          <w:color w:val="808080"/>
          <w:sz w:val="20"/>
          <w:lang w:val="en-US"/>
        </w:rPr>
        <w:t>--</w:t>
      </w:r>
      <w:proofErr w:type="gramEnd"/>
      <w:r>
        <w:rPr>
          <w:rFonts w:ascii="Courier New" w:hAnsi="Courier New" w:cs="Courier New"/>
          <w:i/>
          <w:color w:val="808080"/>
          <w:sz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i/>
          <w:color w:val="808080"/>
          <w:sz w:val="20"/>
          <w:lang w:val="en-US"/>
        </w:rPr>
        <w:t>vom</w:t>
      </w:r>
      <w:proofErr w:type="spellEnd"/>
      <w:r>
        <w:rPr>
          <w:rFonts w:ascii="Courier New" w:hAnsi="Courier New" w:cs="Courier New"/>
          <w:i/>
          <w:color w:val="808080"/>
          <w:sz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i/>
          <w:color w:val="808080"/>
          <w:sz w:val="20"/>
          <w:lang w:val="en-US"/>
        </w:rPr>
        <w:t>ERsB</w:t>
      </w:r>
      <w:proofErr w:type="spellEnd"/>
      <w:r>
        <w:rPr>
          <w:rFonts w:ascii="Courier New" w:hAnsi="Courier New" w:cs="Courier New"/>
          <w:i/>
          <w:color w:val="808080"/>
          <w:sz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i/>
          <w:color w:val="808080"/>
          <w:sz w:val="20"/>
          <w:lang w:val="en-US"/>
        </w:rPr>
        <w:t>generiert</w:t>
      </w:r>
      <w:proofErr w:type="spellEnd"/>
      <w:r w:rsidRPr="003345FB">
        <w:rPr>
          <w:rFonts w:ascii="Courier New" w:hAnsi="Courier New" w:cs="Courier New"/>
          <w:i/>
          <w:color w:val="808080"/>
          <w:sz w:val="20"/>
          <w:lang w:val="en-US"/>
        </w:rPr>
        <w:t xml:space="preserve"> --&gt;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color w:val="003300"/>
          <w:sz w:val="20"/>
          <w:lang w:val="en-US"/>
        </w:rPr>
      </w:pPr>
      <w:r>
        <w:rPr>
          <w:rFonts w:ascii="Courier New" w:hAnsi="Courier New" w:cs="Courier New"/>
          <w:color w:val="009999"/>
          <w:sz w:val="20"/>
          <w:lang w:val="en-US"/>
        </w:rPr>
        <w:tab/>
      </w:r>
      <w:r>
        <w:rPr>
          <w:rFonts w:ascii="Courier New" w:hAnsi="Courier New" w:cs="Courier New"/>
          <w:color w:val="009999"/>
          <w:sz w:val="20"/>
          <w:lang w:val="en-US"/>
        </w:rPr>
        <w:tab/>
      </w:r>
      <w:r>
        <w:rPr>
          <w:rFonts w:ascii="Courier New" w:hAnsi="Courier New" w:cs="Courier New"/>
          <w:color w:val="009999"/>
          <w:sz w:val="20"/>
          <w:lang w:val="en-US"/>
        </w:rPr>
        <w:tab/>
      </w:r>
      <w:r>
        <w:rPr>
          <w:rFonts w:ascii="Courier New" w:hAnsi="Courier New" w:cs="Courier New"/>
          <w:color w:val="009999"/>
          <w:sz w:val="20"/>
          <w:lang w:val="en-US"/>
        </w:rPr>
        <w:tab/>
      </w:r>
      <w:r>
        <w:rPr>
          <w:rFonts w:ascii="Courier New" w:hAnsi="Courier New" w:cs="Courier New"/>
          <w:color w:val="009999"/>
          <w:sz w:val="20"/>
          <w:lang w:val="en-US"/>
        </w:rPr>
        <w:tab/>
        <w:t>&lt;Type&gt;</w:t>
      </w:r>
      <w:r>
        <w:rPr>
          <w:rFonts w:ascii="Courier New" w:hAnsi="Courier New" w:cs="Courier New"/>
          <w:sz w:val="20"/>
          <w:lang w:val="en-US"/>
        </w:rPr>
        <w:t>PNR</w:t>
      </w:r>
      <w:r>
        <w:rPr>
          <w:rFonts w:ascii="Courier New" w:hAnsi="Courier New" w:cs="Courier New"/>
          <w:color w:val="009999"/>
          <w:sz w:val="20"/>
          <w:lang w:val="en-US"/>
        </w:rPr>
        <w:t>&lt;/Type&gt;</w:t>
      </w:r>
    </w:p>
    <w:p w:rsidR="00906F79" w:rsidRPr="00B930FB" w:rsidRDefault="00906F79" w:rsidP="00906F79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jc w:val="left"/>
        <w:rPr>
          <w:color w:val="003300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  <w:t>&lt;</w:t>
      </w:r>
      <w:r>
        <w:rPr>
          <w:rFonts w:ascii="Courier New" w:hAnsi="Courier New" w:cs="Courier New"/>
          <w:color w:val="009999"/>
          <w:sz w:val="20"/>
        </w:rPr>
        <w:t>ns3:</w:t>
      </w:r>
      <w:r w:rsidRPr="00B930FB">
        <w:rPr>
          <w:rFonts w:ascii="Courier New" w:hAnsi="Courier New" w:cs="Courier New"/>
          <w:color w:val="009999"/>
          <w:sz w:val="20"/>
        </w:rPr>
        <w:t>Type</w:t>
      </w:r>
      <w:r>
        <w:rPr>
          <w:rFonts w:ascii="Courier New" w:hAnsi="Courier New" w:cs="Courier New"/>
          <w:color w:val="009999"/>
          <w:sz w:val="20"/>
        </w:rPr>
        <w:t>Text</w:t>
      </w:r>
      <w:r w:rsidRPr="00B930FB">
        <w:rPr>
          <w:rFonts w:ascii="Courier New" w:hAnsi="Courier New" w:cs="Courier New"/>
          <w:color w:val="009999"/>
          <w:sz w:val="20"/>
        </w:rPr>
        <w:t>&gt;</w:t>
      </w:r>
      <w:r>
        <w:rPr>
          <w:rFonts w:ascii="Courier New" w:hAnsi="Courier New" w:cs="Courier New"/>
          <w:sz w:val="20"/>
        </w:rPr>
        <w:t>Personen</w:t>
      </w:r>
      <w:r w:rsidRPr="00906F79">
        <w:rPr>
          <w:rFonts w:ascii="Courier New" w:hAnsi="Courier New" w:cs="Courier New"/>
          <w:sz w:val="20"/>
        </w:rPr>
        <w:t>nummer</w:t>
      </w:r>
      <w:r w:rsidRPr="00B930FB">
        <w:rPr>
          <w:rFonts w:ascii="Courier New" w:hAnsi="Courier New" w:cs="Courier New"/>
          <w:color w:val="009999"/>
          <w:sz w:val="20"/>
        </w:rPr>
        <w:t>&lt;/</w:t>
      </w:r>
      <w:r>
        <w:rPr>
          <w:rFonts w:ascii="Courier New" w:hAnsi="Courier New" w:cs="Courier New"/>
          <w:color w:val="009999"/>
          <w:sz w:val="20"/>
        </w:rPr>
        <w:t>ns3:</w:t>
      </w:r>
      <w:r w:rsidRPr="00B930FB">
        <w:rPr>
          <w:rFonts w:ascii="Courier New" w:hAnsi="Courier New" w:cs="Courier New"/>
          <w:color w:val="009999"/>
          <w:sz w:val="20"/>
        </w:rPr>
        <w:t>Type</w:t>
      </w:r>
      <w:r>
        <w:rPr>
          <w:rFonts w:ascii="Courier New" w:hAnsi="Courier New" w:cs="Courier New"/>
          <w:color w:val="009999"/>
          <w:sz w:val="20"/>
        </w:rPr>
        <w:t>Text</w:t>
      </w:r>
      <w:r w:rsidRPr="00B930FB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en-US"/>
        </w:rPr>
      </w:pPr>
      <w:r>
        <w:rPr>
          <w:color w:val="003300"/>
          <w:sz w:val="20"/>
          <w:lang w:val="en-US"/>
        </w:rPr>
        <w:tab/>
      </w:r>
      <w:r>
        <w:rPr>
          <w:color w:val="003300"/>
          <w:sz w:val="20"/>
          <w:lang w:val="en-US"/>
        </w:rPr>
        <w:tab/>
      </w:r>
      <w:r>
        <w:rPr>
          <w:color w:val="003300"/>
          <w:sz w:val="20"/>
          <w:lang w:val="en-US"/>
        </w:rPr>
        <w:tab/>
      </w:r>
      <w:r>
        <w:rPr>
          <w:color w:val="003300"/>
          <w:sz w:val="20"/>
          <w:lang w:val="en-US"/>
        </w:rPr>
        <w:tab/>
      </w:r>
      <w:r>
        <w:rPr>
          <w:rFonts w:ascii="Courier New" w:hAnsi="Courier New" w:cs="Courier New"/>
          <w:color w:val="009999"/>
          <w:sz w:val="20"/>
          <w:lang w:val="en-US"/>
        </w:rPr>
        <w:t>&lt;/Identification&gt;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 w:rsidRPr="00D73FD7">
        <w:rPr>
          <w:rFonts w:ascii="Courier New" w:hAnsi="Courier New" w:cs="Courier New"/>
          <w:color w:val="009999"/>
          <w:sz w:val="20"/>
          <w:lang w:val="en-GB"/>
        </w:rPr>
        <w:tab/>
      </w:r>
      <w:r w:rsidRPr="00D73FD7">
        <w:rPr>
          <w:rFonts w:ascii="Courier New" w:hAnsi="Courier New" w:cs="Courier New"/>
          <w:color w:val="009999"/>
          <w:sz w:val="20"/>
          <w:lang w:val="en-GB"/>
        </w:rPr>
        <w:tab/>
      </w:r>
      <w:r w:rsidRPr="00D73FD7">
        <w:rPr>
          <w:rFonts w:ascii="Courier New" w:hAnsi="Courier New" w:cs="Courier New"/>
          <w:color w:val="009999"/>
          <w:sz w:val="20"/>
          <w:lang w:val="en-GB"/>
        </w:rPr>
        <w:tab/>
      </w:r>
      <w:r w:rsidRPr="00D73FD7">
        <w:rPr>
          <w:rFonts w:ascii="Courier New" w:hAnsi="Courier New" w:cs="Courier New"/>
          <w:color w:val="009999"/>
          <w:sz w:val="20"/>
          <w:lang w:val="en-GB"/>
        </w:rPr>
        <w:tab/>
      </w:r>
      <w:r>
        <w:rPr>
          <w:rFonts w:ascii="Courier New" w:hAnsi="Courier New" w:cs="Courier New"/>
          <w:color w:val="009999"/>
          <w:sz w:val="20"/>
        </w:rPr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PersonenName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&lt;Vorname&gt;</w:t>
      </w:r>
      <w:r>
        <w:rPr>
          <w:rFonts w:ascii="Courier New" w:hAnsi="Courier New" w:cs="Courier New"/>
          <w:sz w:val="20"/>
        </w:rPr>
        <w:t>Maxima</w:t>
      </w:r>
      <w:r>
        <w:rPr>
          <w:rFonts w:ascii="Courier New" w:hAnsi="Courier New" w:cs="Courier New"/>
          <w:color w:val="009999"/>
          <w:sz w:val="20"/>
        </w:rPr>
        <w:t>&lt;/Vorname&gt;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&lt;Familienname&gt;</w:t>
      </w:r>
      <w:r>
        <w:rPr>
          <w:rFonts w:ascii="Courier New" w:hAnsi="Courier New" w:cs="Courier New"/>
          <w:sz w:val="20"/>
        </w:rPr>
        <w:t>Musterfrau</w:t>
      </w:r>
      <w:r>
        <w:rPr>
          <w:rFonts w:ascii="Courier New" w:hAnsi="Courier New" w:cs="Courier New"/>
          <w:color w:val="009999"/>
          <w:sz w:val="20"/>
        </w:rPr>
        <w:t>&lt;/Familienname&gt;</w:t>
      </w:r>
    </w:p>
    <w:p w:rsidR="002C44B0" w:rsidRPr="00B930FB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&lt;Affix</w:t>
      </w:r>
      <w:r w:rsidR="00F2760C">
        <w:rPr>
          <w:rFonts w:ascii="Courier New" w:hAnsi="Courier New" w:cs="Courier New"/>
          <w:color w:val="009999"/>
          <w:sz w:val="20"/>
          <w:lang w:val="de-AT"/>
        </w:rPr>
        <w:t xml:space="preserve"> </w:t>
      </w:r>
      <w:proofErr w:type="spellStart"/>
      <w:r w:rsidR="00F2760C">
        <w:rPr>
          <w:rFonts w:ascii="Courier New" w:hAnsi="Courier New" w:cs="Courier New"/>
          <w:color w:val="7030A0"/>
          <w:sz w:val="20"/>
          <w:lang w:val="de-AT"/>
        </w:rPr>
        <w:t>posit</w:t>
      </w:r>
      <w:r w:rsidR="00F2760C" w:rsidRPr="00B930FB">
        <w:rPr>
          <w:rFonts w:ascii="Courier New" w:hAnsi="Courier New" w:cs="Courier New"/>
          <w:color w:val="7030A0"/>
          <w:sz w:val="20"/>
          <w:lang w:val="de-AT"/>
        </w:rPr>
        <w:t>ion</w:t>
      </w:r>
      <w:proofErr w:type="spellEnd"/>
      <w:r w:rsidR="00F2760C" w:rsidRPr="00B930FB">
        <w:rPr>
          <w:rFonts w:ascii="Courier New" w:hAnsi="Courier New" w:cs="Courier New"/>
          <w:color w:val="7030A0"/>
          <w:sz w:val="20"/>
          <w:lang w:val="de-AT"/>
        </w:rPr>
        <w:t>=</w:t>
      </w:r>
      <w:r w:rsidR="00F2760C" w:rsidRPr="00B930FB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proofErr w:type="spellStart"/>
      <w:r w:rsidR="00F2760C">
        <w:rPr>
          <w:rFonts w:ascii="Courier New" w:hAnsi="Courier New" w:cs="Courier New"/>
          <w:i/>
          <w:color w:val="0000FF"/>
          <w:sz w:val="20"/>
          <w:lang w:val="de-AT"/>
        </w:rPr>
        <w:t>prefix</w:t>
      </w:r>
      <w:proofErr w:type="spellEnd"/>
      <w:r w:rsidR="00F2760C" w:rsidRPr="00B930FB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  <w:proofErr w:type="spellStart"/>
      <w:r w:rsidRPr="00B930FB">
        <w:rPr>
          <w:rFonts w:ascii="Courier New" w:hAnsi="Courier New" w:cs="Courier New"/>
          <w:sz w:val="20"/>
          <w:lang w:val="de-AT"/>
        </w:rPr>
        <w:t>Mag.Dr</w:t>
      </w:r>
      <w:proofErr w:type="spellEnd"/>
      <w:r w:rsidRPr="00B930FB">
        <w:rPr>
          <w:rFonts w:ascii="Courier New" w:hAnsi="Courier New" w:cs="Courier New"/>
          <w:sz w:val="20"/>
          <w:lang w:val="de-AT"/>
        </w:rPr>
        <w:t>.</w:t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&lt;/Affix&gt;</w:t>
      </w:r>
    </w:p>
    <w:p w:rsidR="002C44B0" w:rsidRPr="00B930FB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  <w:t>&lt;/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PersonenName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>
        <w:rPr>
          <w:rFonts w:ascii="Courier New" w:hAnsi="Courier New" w:cs="Courier New"/>
          <w:color w:val="009999"/>
          <w:sz w:val="20"/>
        </w:rPr>
        <w:t>&lt;Geburtsdatum&gt;</w:t>
      </w:r>
      <w:r>
        <w:rPr>
          <w:rFonts w:ascii="Courier New" w:hAnsi="Courier New" w:cs="Courier New"/>
          <w:sz w:val="20"/>
        </w:rPr>
        <w:t>1950-08-01</w:t>
      </w:r>
      <w:r>
        <w:rPr>
          <w:rFonts w:ascii="Courier New" w:hAnsi="Courier New" w:cs="Courier New"/>
          <w:color w:val="009999"/>
          <w:sz w:val="20"/>
        </w:rPr>
        <w:t>&lt;/Geburtsdatum&gt;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NatuerlichePerson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TypisiertePostAdresse</w:t>
      </w:r>
      <w:proofErr w:type="spellEnd"/>
      <w:r w:rsidR="00B37DAB">
        <w:rPr>
          <w:rFonts w:ascii="Courier New" w:hAnsi="Courier New" w:cs="Courier New"/>
          <w:color w:val="009999"/>
          <w:sz w:val="20"/>
        </w:rPr>
        <w:t xml:space="preserve"> </w:t>
      </w:r>
      <w:r w:rsidR="00C85C52">
        <w:rPr>
          <w:rFonts w:ascii="Courier New" w:hAnsi="Courier New" w:cs="Courier New"/>
          <w:color w:val="7030A0"/>
          <w:sz w:val="20"/>
          <w:lang w:val="de-AT"/>
        </w:rPr>
        <w:t>ns3:</w:t>
      </w:r>
      <w:r w:rsidR="00B37DAB">
        <w:rPr>
          <w:rFonts w:ascii="Courier New" w:hAnsi="Courier New" w:cs="Courier New"/>
          <w:color w:val="7030A0"/>
          <w:sz w:val="20"/>
          <w:lang w:val="de-AT"/>
        </w:rPr>
        <w:t>vollzugBeginn</w:t>
      </w:r>
      <w:r w:rsidR="00B37DAB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B37DAB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B37DAB">
        <w:rPr>
          <w:rFonts w:ascii="Courier New" w:hAnsi="Courier New" w:cs="Courier New"/>
          <w:i/>
          <w:color w:val="0000FF"/>
          <w:sz w:val="20"/>
          <w:lang w:val="de-AT"/>
        </w:rPr>
        <w:t>v</w:t>
      </w:r>
      <w:r w:rsidR="00B37DAB" w:rsidRPr="00D73FD7">
        <w:rPr>
          <w:rFonts w:ascii="Courier New" w:hAnsi="Courier New" w:cs="Courier New"/>
          <w:i/>
          <w:color w:val="0000FF"/>
          <w:sz w:val="20"/>
          <w:lang w:val="de-AT"/>
        </w:rPr>
        <w:t>1"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&lt;Staatscode&gt;</w:t>
      </w:r>
      <w:r>
        <w:rPr>
          <w:rFonts w:ascii="Courier New" w:hAnsi="Courier New" w:cs="Courier New"/>
          <w:sz w:val="20"/>
        </w:rPr>
        <w:t>A</w:t>
      </w:r>
      <w:r w:rsidR="00C85C52">
        <w:rPr>
          <w:rFonts w:ascii="Courier New" w:hAnsi="Courier New" w:cs="Courier New"/>
          <w:sz w:val="20"/>
        </w:rPr>
        <w:t>U</w:t>
      </w:r>
      <w:r>
        <w:rPr>
          <w:rFonts w:ascii="Courier New" w:hAnsi="Courier New" w:cs="Courier New"/>
          <w:sz w:val="20"/>
        </w:rPr>
        <w:t>T</w:t>
      </w:r>
      <w:r>
        <w:rPr>
          <w:rFonts w:ascii="Courier New" w:hAnsi="Courier New" w:cs="Courier New"/>
          <w:color w:val="009999"/>
          <w:sz w:val="20"/>
        </w:rPr>
        <w:t>&lt;/Staatscode&gt;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&lt;Postleitzahl&gt;</w:t>
      </w:r>
      <w:r>
        <w:rPr>
          <w:rFonts w:ascii="Courier New" w:hAnsi="Courier New" w:cs="Courier New"/>
          <w:sz w:val="20"/>
        </w:rPr>
        <w:t>1050</w:t>
      </w:r>
      <w:r>
        <w:rPr>
          <w:rFonts w:ascii="Courier New" w:hAnsi="Courier New" w:cs="Courier New"/>
          <w:color w:val="009999"/>
          <w:sz w:val="20"/>
        </w:rPr>
        <w:t>&lt;/Postleitzahl&gt;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&lt;Gemeinde&gt;</w:t>
      </w:r>
      <w:r>
        <w:rPr>
          <w:rFonts w:ascii="Courier New" w:hAnsi="Courier New" w:cs="Courier New"/>
          <w:sz w:val="20"/>
        </w:rPr>
        <w:t>Wien</w:t>
      </w:r>
      <w:r>
        <w:rPr>
          <w:rFonts w:ascii="Courier New" w:hAnsi="Courier New" w:cs="Courier New"/>
          <w:color w:val="009999"/>
          <w:sz w:val="20"/>
        </w:rPr>
        <w:t>&lt;/Gemeinde&gt;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&lt;Gemeindekennziffer&gt;</w:t>
      </w:r>
      <w:r>
        <w:rPr>
          <w:rFonts w:ascii="Courier New" w:hAnsi="Courier New" w:cs="Courier New"/>
          <w:sz w:val="20"/>
        </w:rPr>
        <w:t>90001</w:t>
      </w:r>
      <w:r>
        <w:rPr>
          <w:rFonts w:ascii="Courier New" w:hAnsi="Courier New" w:cs="Courier New"/>
          <w:color w:val="009999"/>
          <w:sz w:val="20"/>
        </w:rPr>
        <w:t>&lt;/Gemeindekennziffer&gt;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&lt;Ortschaft&gt;</w:t>
      </w:r>
      <w:r>
        <w:rPr>
          <w:rFonts w:ascii="Courier New" w:hAnsi="Courier New" w:cs="Courier New"/>
          <w:sz w:val="20"/>
        </w:rPr>
        <w:t>Wien</w:t>
      </w:r>
      <w:r>
        <w:rPr>
          <w:rFonts w:ascii="Courier New" w:hAnsi="Courier New" w:cs="Courier New"/>
          <w:color w:val="009999"/>
          <w:sz w:val="20"/>
        </w:rPr>
        <w:t>&lt;/Ortschaft&gt;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&lt;Zustelladresse&gt;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Strassenname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  <w:proofErr w:type="spellStart"/>
      <w:r>
        <w:rPr>
          <w:rFonts w:ascii="Courier New" w:hAnsi="Courier New" w:cs="Courier New"/>
          <w:sz w:val="20"/>
        </w:rPr>
        <w:t>Brandmayergasse</w:t>
      </w:r>
      <w:proofErr w:type="spellEnd"/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Strassenname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&lt;Orientierungsnummer&gt;</w:t>
      </w:r>
      <w:r>
        <w:rPr>
          <w:rFonts w:ascii="Courier New" w:hAnsi="Courier New" w:cs="Courier New"/>
          <w:sz w:val="20"/>
        </w:rPr>
        <w:t>2/10</w:t>
      </w:r>
      <w:r>
        <w:rPr>
          <w:rFonts w:ascii="Courier New" w:hAnsi="Courier New" w:cs="Courier New"/>
          <w:color w:val="009999"/>
          <w:sz w:val="20"/>
        </w:rPr>
        <w:t>&lt;/Orientierungsnummer&gt;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&lt;/Zustelladresse&gt;</w:t>
      </w:r>
    </w:p>
    <w:p w:rsidR="00BF126A" w:rsidRDefault="00B209BA" w:rsidP="00BF126A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 w:rsidR="00BF126A">
        <w:rPr>
          <w:rFonts w:ascii="Courier New" w:hAnsi="Courier New" w:cs="Courier New"/>
          <w:color w:val="009999"/>
          <w:sz w:val="20"/>
        </w:rPr>
        <w:tab/>
      </w:r>
      <w:r w:rsidR="00BF126A">
        <w:rPr>
          <w:rFonts w:ascii="Courier New" w:hAnsi="Courier New" w:cs="Courier New"/>
          <w:color w:val="009999"/>
          <w:sz w:val="20"/>
        </w:rPr>
        <w:tab/>
      </w:r>
      <w:r w:rsidR="00BF126A"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 w:rsidR="00BF126A">
        <w:rPr>
          <w:rFonts w:ascii="Courier New" w:hAnsi="Courier New" w:cs="Courier New"/>
          <w:color w:val="009999"/>
          <w:sz w:val="20"/>
        </w:rPr>
        <w:t>PostAdresse</w:t>
      </w:r>
      <w:proofErr w:type="spellEnd"/>
      <w:r w:rsidR="00BF126A">
        <w:rPr>
          <w:rFonts w:ascii="Courier New" w:hAnsi="Courier New" w:cs="Courier New"/>
          <w:color w:val="009999"/>
          <w:sz w:val="20"/>
        </w:rPr>
        <w:t>&gt;</w:t>
      </w:r>
    </w:p>
    <w:p w:rsidR="00B209BA" w:rsidRPr="00F43FD8" w:rsidRDefault="00B209BA" w:rsidP="00B209BA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Pr="00F43FD8">
        <w:rPr>
          <w:rFonts w:ascii="Courier New" w:hAnsi="Courier New" w:cs="Courier New"/>
          <w:color w:val="009999"/>
          <w:sz w:val="20"/>
        </w:rPr>
        <w:tab/>
      </w:r>
      <w:r w:rsidRPr="00F43FD8">
        <w:rPr>
          <w:rFonts w:ascii="Courier New" w:hAnsi="Courier New" w:cs="Courier New"/>
          <w:color w:val="009999"/>
          <w:sz w:val="20"/>
        </w:rPr>
        <w:tab/>
        <w:t>&lt;</w:t>
      </w:r>
      <w:r>
        <w:rPr>
          <w:rFonts w:ascii="Courier New" w:hAnsi="Courier New" w:cs="Courier New"/>
          <w:color w:val="009999"/>
          <w:sz w:val="20"/>
        </w:rPr>
        <w:t>ns3:</w:t>
      </w:r>
      <w:r w:rsidRPr="00F43FD8">
        <w:rPr>
          <w:rFonts w:ascii="Courier New" w:hAnsi="Courier New" w:cs="Courier New"/>
          <w:color w:val="009999"/>
          <w:sz w:val="20"/>
        </w:rPr>
        <w:t>Typ&gt;</w:t>
      </w:r>
      <w:r>
        <w:rPr>
          <w:rFonts w:ascii="Courier New" w:hAnsi="Courier New" w:cs="Courier New"/>
          <w:sz w:val="20"/>
        </w:rPr>
        <w:t>ZUSTELLADRESSE</w:t>
      </w:r>
      <w:r w:rsidRPr="00F43FD8">
        <w:rPr>
          <w:rFonts w:ascii="Courier New" w:hAnsi="Courier New" w:cs="Courier New"/>
          <w:color w:val="009999"/>
          <w:sz w:val="20"/>
        </w:rPr>
        <w:t>&lt;/</w:t>
      </w:r>
      <w:r>
        <w:rPr>
          <w:rFonts w:ascii="Courier New" w:hAnsi="Courier New" w:cs="Courier New"/>
          <w:color w:val="009999"/>
          <w:sz w:val="20"/>
        </w:rPr>
        <w:t>ns3:</w:t>
      </w:r>
      <w:r w:rsidRPr="00F43FD8">
        <w:rPr>
          <w:rFonts w:ascii="Courier New" w:hAnsi="Courier New" w:cs="Courier New"/>
          <w:color w:val="009999"/>
          <w:sz w:val="20"/>
        </w:rPr>
        <w:t>Typ&gt;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TypisiertePostAdresse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&lt;Zusatzdaten&gt;</w:t>
      </w:r>
    </w:p>
    <w:p w:rsidR="00226190" w:rsidRDefault="00226190" w:rsidP="00226190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&lt;ns3:EvbStatus&gt;</w:t>
      </w:r>
      <w:r>
        <w:rPr>
          <w:rFonts w:ascii="Courier New" w:hAnsi="Courier New" w:cs="Courier New"/>
          <w:sz w:val="20"/>
        </w:rPr>
        <w:t>J</w:t>
      </w:r>
      <w:r>
        <w:rPr>
          <w:rFonts w:ascii="Courier New" w:hAnsi="Courier New" w:cs="Courier New"/>
          <w:color w:val="009999"/>
          <w:sz w:val="20"/>
        </w:rPr>
        <w:t>&lt;/ns3:EvbStatus&gt;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r w:rsidR="006539D7">
        <w:rPr>
          <w:rFonts w:ascii="Courier New" w:hAnsi="Courier New" w:cs="Courier New"/>
          <w:color w:val="009999"/>
          <w:sz w:val="20"/>
        </w:rPr>
        <w:t>ns3</w:t>
      </w:r>
      <w:r w:rsidR="00EA1825">
        <w:rPr>
          <w:rFonts w:ascii="Courier New" w:hAnsi="Courier New" w:cs="Courier New"/>
          <w:color w:val="009999"/>
          <w:sz w:val="20"/>
        </w:rPr>
        <w:t>:Funktion</w:t>
      </w:r>
      <w:r w:rsidR="00B37DAB">
        <w:rPr>
          <w:rFonts w:ascii="Courier New" w:hAnsi="Courier New" w:cs="Courier New"/>
          <w:color w:val="009999"/>
          <w:sz w:val="20"/>
        </w:rPr>
        <w:t xml:space="preserve"> </w:t>
      </w:r>
      <w:r w:rsidR="006539D7">
        <w:rPr>
          <w:rFonts w:ascii="Courier New" w:hAnsi="Courier New" w:cs="Courier New"/>
          <w:color w:val="7030A0"/>
          <w:sz w:val="20"/>
          <w:lang w:val="de-AT"/>
        </w:rPr>
        <w:t>ns3:</w:t>
      </w:r>
      <w:r w:rsidR="00B37DAB">
        <w:rPr>
          <w:rFonts w:ascii="Courier New" w:hAnsi="Courier New" w:cs="Courier New"/>
          <w:color w:val="7030A0"/>
          <w:sz w:val="20"/>
          <w:lang w:val="de-AT"/>
        </w:rPr>
        <w:t>vollzugBeginn</w:t>
      </w:r>
      <w:r w:rsidR="00B37DAB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B37DAB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B37DAB">
        <w:rPr>
          <w:rFonts w:ascii="Courier New" w:hAnsi="Courier New" w:cs="Courier New"/>
          <w:i/>
          <w:color w:val="0000FF"/>
          <w:sz w:val="20"/>
          <w:lang w:val="de-AT"/>
        </w:rPr>
        <w:t>v</w:t>
      </w:r>
      <w:r w:rsidR="00B37DAB" w:rsidRPr="00D73FD7">
        <w:rPr>
          <w:rFonts w:ascii="Courier New" w:hAnsi="Courier New" w:cs="Courier New"/>
          <w:i/>
          <w:color w:val="0000FF"/>
          <w:sz w:val="20"/>
          <w:lang w:val="de-AT"/>
        </w:rPr>
        <w:t>1"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&lt;ns3:FktName&gt;</w:t>
      </w:r>
      <w:r w:rsidR="00906F79">
        <w:rPr>
          <w:rFonts w:ascii="Courier New" w:hAnsi="Courier New" w:cs="Courier New"/>
          <w:sz w:val="20"/>
        </w:rPr>
        <w:t>101</w:t>
      </w:r>
      <w:r>
        <w:rPr>
          <w:rFonts w:ascii="Courier New" w:hAnsi="Courier New" w:cs="Courier New"/>
          <w:color w:val="009999"/>
          <w:sz w:val="20"/>
        </w:rPr>
        <w:t>&lt;/ns3:FktName&gt;</w:t>
      </w:r>
    </w:p>
    <w:p w:rsidR="00906F79" w:rsidRDefault="00906F79" w:rsidP="00906F79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&lt;ns3:FktNameText&gt;</w:t>
      </w:r>
      <w:r>
        <w:rPr>
          <w:rFonts w:ascii="Courier New" w:hAnsi="Courier New" w:cs="Courier New"/>
          <w:sz w:val="20"/>
        </w:rPr>
        <w:t>Inhaber</w:t>
      </w:r>
      <w:r>
        <w:rPr>
          <w:rFonts w:ascii="Courier New" w:hAnsi="Courier New" w:cs="Courier New"/>
          <w:color w:val="009999"/>
          <w:sz w:val="20"/>
        </w:rPr>
        <w:t>&lt;/ns3:FktNameText&gt;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r w:rsidR="006539D7">
        <w:rPr>
          <w:rFonts w:ascii="Courier New" w:hAnsi="Courier New" w:cs="Courier New"/>
          <w:color w:val="009999"/>
          <w:sz w:val="20"/>
        </w:rPr>
        <w:t>ns3</w:t>
      </w:r>
      <w:r w:rsidR="00EA1825">
        <w:rPr>
          <w:rFonts w:ascii="Courier New" w:hAnsi="Courier New" w:cs="Courier New"/>
          <w:color w:val="009999"/>
          <w:sz w:val="20"/>
        </w:rPr>
        <w:t>:FktRegel</w:t>
      </w:r>
      <w:r w:rsidR="00B37DAB">
        <w:rPr>
          <w:rFonts w:ascii="Courier New" w:hAnsi="Courier New" w:cs="Courier New"/>
          <w:color w:val="009999"/>
          <w:sz w:val="20"/>
        </w:rPr>
        <w:t xml:space="preserve"> </w:t>
      </w:r>
      <w:r w:rsidR="006539D7">
        <w:rPr>
          <w:rFonts w:ascii="Courier New" w:hAnsi="Courier New" w:cs="Courier New"/>
          <w:color w:val="7030A0"/>
          <w:sz w:val="20"/>
          <w:lang w:val="de-AT"/>
        </w:rPr>
        <w:t>ns3:</w:t>
      </w:r>
      <w:r w:rsidR="00B37DAB">
        <w:rPr>
          <w:rFonts w:ascii="Courier New" w:hAnsi="Courier New" w:cs="Courier New"/>
          <w:color w:val="7030A0"/>
          <w:sz w:val="20"/>
          <w:lang w:val="de-AT"/>
        </w:rPr>
        <w:t>vollzugBeginn</w:t>
      </w:r>
      <w:r w:rsidR="00B37DAB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B37DAB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B37DAB">
        <w:rPr>
          <w:rFonts w:ascii="Courier New" w:hAnsi="Courier New" w:cs="Courier New"/>
          <w:i/>
          <w:color w:val="0000FF"/>
          <w:sz w:val="20"/>
          <w:lang w:val="de-AT"/>
        </w:rPr>
        <w:t>v</w:t>
      </w:r>
      <w:r w:rsidR="00B37DAB" w:rsidRPr="00D73FD7">
        <w:rPr>
          <w:rFonts w:ascii="Courier New" w:hAnsi="Courier New" w:cs="Courier New"/>
          <w:i/>
          <w:color w:val="0000FF"/>
          <w:sz w:val="20"/>
          <w:lang w:val="de-AT"/>
        </w:rPr>
        <w:t>1"</w:t>
      </w:r>
      <w:r w:rsidRPr="00E62F7E">
        <w:rPr>
          <w:rFonts w:ascii="Courier New" w:hAnsi="Courier New" w:cs="Courier New"/>
          <w:color w:val="009999"/>
          <w:sz w:val="20"/>
        </w:rPr>
        <w:t>&gt;</w:t>
      </w:r>
      <w:r>
        <w:rPr>
          <w:rFonts w:ascii="Courier New" w:hAnsi="Courier New" w:cs="Courier New"/>
          <w:color w:val="009999"/>
          <w:sz w:val="20"/>
        </w:rPr>
        <w:tab/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r w:rsidR="00DA4546">
        <w:rPr>
          <w:rFonts w:ascii="Courier New" w:hAnsi="Courier New" w:cs="Courier New"/>
          <w:color w:val="009999"/>
          <w:sz w:val="20"/>
        </w:rPr>
        <w:t>ns3:FktRegelVon</w:t>
      </w:r>
      <w:r>
        <w:rPr>
          <w:rFonts w:ascii="Courier New" w:hAnsi="Courier New" w:cs="Courier New"/>
          <w:color w:val="009999"/>
          <w:sz w:val="20"/>
        </w:rPr>
        <w:t>&gt;</w:t>
      </w:r>
      <w:r w:rsidRPr="00411C9E">
        <w:rPr>
          <w:rFonts w:ascii="Courier New" w:hAnsi="Courier New" w:cs="Courier New"/>
          <w:sz w:val="20"/>
        </w:rPr>
        <w:t>2010-06-12</w:t>
      </w:r>
      <w:r>
        <w:rPr>
          <w:rFonts w:ascii="Courier New" w:hAnsi="Courier New" w:cs="Courier New"/>
          <w:color w:val="009999"/>
          <w:sz w:val="20"/>
        </w:rPr>
        <w:t>&lt;/</w:t>
      </w:r>
      <w:r w:rsidR="00DA4546">
        <w:rPr>
          <w:rFonts w:ascii="Courier New" w:hAnsi="Courier New" w:cs="Courier New"/>
          <w:color w:val="009999"/>
          <w:sz w:val="20"/>
        </w:rPr>
        <w:t>ns3:FktRegelVon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r w:rsidR="00DA4546">
        <w:rPr>
          <w:rFonts w:ascii="Courier New" w:hAnsi="Courier New" w:cs="Courier New"/>
          <w:color w:val="009999"/>
          <w:sz w:val="20"/>
        </w:rPr>
        <w:t>ns3:FktRegelBis</w:t>
      </w:r>
      <w:r>
        <w:rPr>
          <w:rFonts w:ascii="Courier New" w:hAnsi="Courier New" w:cs="Courier New"/>
          <w:color w:val="009999"/>
          <w:sz w:val="20"/>
        </w:rPr>
        <w:t>&gt;</w:t>
      </w:r>
      <w:r w:rsidRPr="00411C9E">
        <w:rPr>
          <w:rFonts w:ascii="Courier New" w:hAnsi="Courier New" w:cs="Courier New"/>
          <w:sz w:val="20"/>
        </w:rPr>
        <w:t>2999-12-31</w:t>
      </w:r>
      <w:r>
        <w:rPr>
          <w:rFonts w:ascii="Courier New" w:hAnsi="Courier New" w:cs="Courier New"/>
          <w:color w:val="009999"/>
          <w:sz w:val="20"/>
        </w:rPr>
        <w:t>&lt;/</w:t>
      </w:r>
      <w:r w:rsidR="00DA4546">
        <w:rPr>
          <w:rFonts w:ascii="Courier New" w:hAnsi="Courier New" w:cs="Courier New"/>
          <w:color w:val="009999"/>
          <w:sz w:val="20"/>
        </w:rPr>
        <w:t>ns3:FktRegelBis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9C7906">
      <w:pPr>
        <w:pStyle w:val="Listenabsatz"/>
        <w:tabs>
          <w:tab w:val="left" w:pos="851"/>
          <w:tab w:val="left" w:pos="1134"/>
          <w:tab w:val="left" w:pos="1418"/>
          <w:tab w:val="left" w:pos="1701"/>
          <w:tab w:val="left" w:pos="1985"/>
        </w:tabs>
        <w:ind w:left="2552" w:hanging="2268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r w:rsidR="00DA4546">
        <w:rPr>
          <w:rFonts w:ascii="Courier New" w:hAnsi="Courier New" w:cs="Courier New"/>
          <w:color w:val="009999"/>
          <w:sz w:val="20"/>
        </w:rPr>
        <w:t>ns3:FktRegelText</w:t>
      </w:r>
      <w:r>
        <w:rPr>
          <w:rFonts w:ascii="Courier New" w:hAnsi="Courier New" w:cs="Courier New"/>
          <w:color w:val="009999"/>
          <w:sz w:val="20"/>
        </w:rPr>
        <w:t>&gt;</w:t>
      </w:r>
      <w:r w:rsidRPr="00411C9E">
        <w:rPr>
          <w:rFonts w:ascii="Courier New" w:hAnsi="Courier New" w:cs="Courier New"/>
          <w:sz w:val="20"/>
        </w:rPr>
        <w:t>vertritt seit 18.12.2010</w:t>
      </w:r>
      <w:r>
        <w:rPr>
          <w:rFonts w:ascii="Courier New" w:hAnsi="Courier New" w:cs="Courier New"/>
          <w:sz w:val="20"/>
        </w:rPr>
        <w:t xml:space="preserve"> s</w:t>
      </w:r>
      <w:r w:rsidRPr="00411C9E">
        <w:rPr>
          <w:rFonts w:ascii="Courier New" w:hAnsi="Courier New" w:cs="Courier New"/>
          <w:sz w:val="20"/>
        </w:rPr>
        <w:t>elbständig</w:t>
      </w:r>
      <w:r>
        <w:rPr>
          <w:rFonts w:ascii="Courier New" w:hAnsi="Courier New" w:cs="Courier New"/>
          <w:color w:val="009999"/>
          <w:sz w:val="20"/>
        </w:rPr>
        <w:t>&lt;/</w:t>
      </w:r>
      <w:r w:rsidR="00DA4546">
        <w:rPr>
          <w:rFonts w:ascii="Courier New" w:hAnsi="Courier New" w:cs="Courier New"/>
          <w:color w:val="009999"/>
          <w:sz w:val="20"/>
        </w:rPr>
        <w:t>ns3:FktRegelText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r w:rsidR="006539D7">
        <w:rPr>
          <w:rFonts w:ascii="Courier New" w:hAnsi="Courier New" w:cs="Courier New"/>
          <w:color w:val="009999"/>
          <w:sz w:val="20"/>
        </w:rPr>
        <w:t>ns3</w:t>
      </w:r>
      <w:r w:rsidR="00EA1825">
        <w:rPr>
          <w:rFonts w:ascii="Courier New" w:hAnsi="Courier New" w:cs="Courier New"/>
          <w:color w:val="009999"/>
          <w:sz w:val="20"/>
        </w:rPr>
        <w:t>:FktRegel</w:t>
      </w:r>
      <w:r w:rsidRPr="00B37DAB">
        <w:rPr>
          <w:rFonts w:ascii="Courier New" w:hAnsi="Courier New" w:cs="Courier New"/>
          <w:color w:val="009999"/>
          <w:sz w:val="20"/>
        </w:rPr>
        <w:t>&gt;</w:t>
      </w:r>
      <w:r>
        <w:rPr>
          <w:rFonts w:ascii="Courier New" w:hAnsi="Courier New" w:cs="Courier New"/>
          <w:color w:val="009999"/>
          <w:sz w:val="20"/>
        </w:rPr>
        <w:tab/>
      </w:r>
    </w:p>
    <w:p w:rsidR="00226190" w:rsidRDefault="00226190" w:rsidP="00226190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r w:rsidR="006539D7">
        <w:rPr>
          <w:rFonts w:ascii="Courier New" w:hAnsi="Courier New" w:cs="Courier New"/>
          <w:color w:val="009999"/>
          <w:sz w:val="20"/>
        </w:rPr>
        <w:t>ns3</w:t>
      </w:r>
      <w:r w:rsidR="00EA1825">
        <w:rPr>
          <w:rFonts w:ascii="Courier New" w:hAnsi="Courier New" w:cs="Courier New"/>
          <w:color w:val="009999"/>
          <w:sz w:val="20"/>
        </w:rPr>
        <w:t>:Rechtstatsachen</w:t>
      </w:r>
      <w:r w:rsidR="00B37DAB">
        <w:rPr>
          <w:rFonts w:ascii="Courier New" w:hAnsi="Courier New" w:cs="Courier New"/>
          <w:color w:val="009999"/>
          <w:sz w:val="20"/>
        </w:rPr>
        <w:t xml:space="preserve"> </w:t>
      </w:r>
      <w:r w:rsidR="006539D7">
        <w:rPr>
          <w:rFonts w:ascii="Courier New" w:hAnsi="Courier New" w:cs="Courier New"/>
          <w:color w:val="7030A0"/>
          <w:sz w:val="20"/>
          <w:lang w:val="de-AT"/>
        </w:rPr>
        <w:t>ns3:</w:t>
      </w:r>
      <w:r w:rsidR="00B37DAB">
        <w:rPr>
          <w:rFonts w:ascii="Courier New" w:hAnsi="Courier New" w:cs="Courier New"/>
          <w:color w:val="7030A0"/>
          <w:sz w:val="20"/>
          <w:lang w:val="de-AT"/>
        </w:rPr>
        <w:t>vollzugBeginn</w:t>
      </w:r>
      <w:r w:rsidR="00B37DAB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B37DAB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B37DAB">
        <w:rPr>
          <w:rFonts w:ascii="Courier New" w:hAnsi="Courier New" w:cs="Courier New"/>
          <w:i/>
          <w:color w:val="0000FF"/>
          <w:sz w:val="20"/>
          <w:lang w:val="de-AT"/>
        </w:rPr>
        <w:t>v</w:t>
      </w:r>
      <w:r w:rsidR="00B37DAB" w:rsidRPr="00D73FD7">
        <w:rPr>
          <w:rFonts w:ascii="Courier New" w:hAnsi="Courier New" w:cs="Courier New"/>
          <w:i/>
          <w:color w:val="0000FF"/>
          <w:sz w:val="20"/>
          <w:lang w:val="de-AT"/>
        </w:rPr>
        <w:t>1"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26190" w:rsidRDefault="00226190" w:rsidP="00226190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&lt;ns3:RT_Nummer&gt;</w:t>
      </w:r>
      <w:r>
        <w:rPr>
          <w:rFonts w:ascii="Courier New" w:hAnsi="Courier New" w:cs="Courier New"/>
          <w:sz w:val="20"/>
        </w:rPr>
        <w:t>001</w:t>
      </w:r>
      <w:r>
        <w:rPr>
          <w:rFonts w:ascii="Courier New" w:hAnsi="Courier New" w:cs="Courier New"/>
          <w:color w:val="009999"/>
          <w:sz w:val="20"/>
        </w:rPr>
        <w:t>&lt;/ns3:RT_Nummer&gt;</w:t>
      </w:r>
      <w:r w:rsidRPr="00D73FD7">
        <w:rPr>
          <w:rFonts w:ascii="Courier New" w:hAnsi="Courier New" w:cs="Courier New"/>
          <w:color w:val="009999"/>
          <w:sz w:val="20"/>
          <w:lang w:val="en-GB"/>
        </w:rPr>
        <w:t xml:space="preserve">  </w:t>
      </w:r>
      <w:r w:rsidRPr="003345FB">
        <w:rPr>
          <w:rFonts w:ascii="Courier New" w:hAnsi="Courier New" w:cs="Courier New"/>
          <w:i/>
          <w:color w:val="808080"/>
          <w:sz w:val="20"/>
          <w:lang w:val="en-US"/>
        </w:rPr>
        <w:t>&lt;!</w:t>
      </w:r>
      <w:r>
        <w:rPr>
          <w:rFonts w:ascii="Courier New" w:hAnsi="Courier New" w:cs="Courier New"/>
          <w:i/>
          <w:color w:val="808080"/>
          <w:sz w:val="20"/>
          <w:lang w:val="en-US"/>
        </w:rPr>
        <w:t xml:space="preserve">-- </w:t>
      </w:r>
      <w:proofErr w:type="spellStart"/>
      <w:r>
        <w:rPr>
          <w:rFonts w:ascii="Courier New" w:hAnsi="Courier New" w:cs="Courier New"/>
          <w:i/>
          <w:color w:val="808080"/>
          <w:sz w:val="20"/>
          <w:lang w:val="en-US"/>
        </w:rPr>
        <w:t>vom</w:t>
      </w:r>
      <w:proofErr w:type="spellEnd"/>
      <w:r>
        <w:rPr>
          <w:rFonts w:ascii="Courier New" w:hAnsi="Courier New" w:cs="Courier New"/>
          <w:i/>
          <w:color w:val="808080"/>
          <w:sz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i/>
          <w:color w:val="808080"/>
          <w:sz w:val="20"/>
          <w:lang w:val="en-US"/>
        </w:rPr>
        <w:t>ERsB</w:t>
      </w:r>
      <w:proofErr w:type="spellEnd"/>
      <w:r>
        <w:rPr>
          <w:rFonts w:ascii="Courier New" w:hAnsi="Courier New" w:cs="Courier New"/>
          <w:i/>
          <w:color w:val="808080"/>
          <w:sz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i/>
          <w:color w:val="808080"/>
          <w:sz w:val="20"/>
          <w:lang w:val="en-US"/>
        </w:rPr>
        <w:t>generiert</w:t>
      </w:r>
      <w:proofErr w:type="spellEnd"/>
      <w:r w:rsidRPr="003345FB">
        <w:rPr>
          <w:rFonts w:ascii="Courier New" w:hAnsi="Courier New" w:cs="Courier New"/>
          <w:i/>
          <w:color w:val="808080"/>
          <w:sz w:val="20"/>
          <w:lang w:val="en-US"/>
        </w:rPr>
        <w:t xml:space="preserve"> --&gt;</w:t>
      </w:r>
    </w:p>
    <w:p w:rsidR="00226190" w:rsidRDefault="00226190" w:rsidP="00226190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&lt;ns3:RT_Code&gt;</w:t>
      </w:r>
      <w:r>
        <w:rPr>
          <w:rFonts w:ascii="Courier New" w:hAnsi="Courier New" w:cs="Courier New"/>
          <w:sz w:val="20"/>
        </w:rPr>
        <w:t>0999</w:t>
      </w:r>
      <w:r>
        <w:rPr>
          <w:rFonts w:ascii="Courier New" w:hAnsi="Courier New" w:cs="Courier New"/>
          <w:color w:val="009999"/>
          <w:sz w:val="20"/>
        </w:rPr>
        <w:t>&lt;/ns3:RT_Code&gt;</w:t>
      </w:r>
    </w:p>
    <w:p w:rsidR="00226190" w:rsidRDefault="00226190" w:rsidP="00226190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lastRenderedPageBreak/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&lt;ns3:RT_Text&gt;</w:t>
      </w:r>
      <w:r>
        <w:rPr>
          <w:rFonts w:ascii="Courier New" w:hAnsi="Courier New" w:cs="Courier New"/>
          <w:sz w:val="20"/>
        </w:rPr>
        <w:t>Rechtstatsachentext zur Funktion</w:t>
      </w:r>
      <w:r>
        <w:rPr>
          <w:rFonts w:ascii="Courier New" w:hAnsi="Courier New" w:cs="Courier New"/>
          <w:color w:val="009999"/>
          <w:sz w:val="20"/>
        </w:rPr>
        <w:t>&lt;/ns3:RT_Text&gt;</w:t>
      </w:r>
    </w:p>
    <w:p w:rsidR="00226190" w:rsidRDefault="00226190" w:rsidP="00226190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&lt;/</w:t>
      </w:r>
      <w:r w:rsidR="006539D7">
        <w:rPr>
          <w:rFonts w:ascii="Courier New" w:hAnsi="Courier New" w:cs="Courier New"/>
          <w:color w:val="009999"/>
          <w:sz w:val="20"/>
        </w:rPr>
        <w:t>ns3</w:t>
      </w:r>
      <w:r w:rsidR="00EA1825">
        <w:rPr>
          <w:rFonts w:ascii="Courier New" w:hAnsi="Courier New" w:cs="Courier New"/>
          <w:color w:val="009999"/>
          <w:sz w:val="20"/>
        </w:rPr>
        <w:t>:Rechtstatsachen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r w:rsidR="006539D7">
        <w:rPr>
          <w:rFonts w:ascii="Courier New" w:hAnsi="Courier New" w:cs="Courier New"/>
          <w:color w:val="009999"/>
          <w:sz w:val="20"/>
        </w:rPr>
        <w:t>ns3</w:t>
      </w:r>
      <w:r w:rsidR="00EA1825">
        <w:rPr>
          <w:rFonts w:ascii="Courier New" w:hAnsi="Courier New" w:cs="Courier New"/>
          <w:color w:val="009999"/>
          <w:sz w:val="20"/>
        </w:rPr>
        <w:t>:Funktion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6539D7" w:rsidRDefault="006539D7" w:rsidP="006539D7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 xml:space="preserve">&lt;ns3:Rechtstatsachen </w:t>
      </w:r>
      <w:r>
        <w:rPr>
          <w:rFonts w:ascii="Courier New" w:hAnsi="Courier New" w:cs="Courier New"/>
          <w:color w:val="7030A0"/>
          <w:sz w:val="20"/>
          <w:lang w:val="de-AT"/>
        </w:rPr>
        <w:t>ns3:vollzugBeginn</w:t>
      </w:r>
      <w:r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>
        <w:rPr>
          <w:rFonts w:ascii="Courier New" w:hAnsi="Courier New" w:cs="Courier New"/>
          <w:i/>
          <w:color w:val="0000FF"/>
          <w:sz w:val="20"/>
          <w:lang w:val="de-AT"/>
        </w:rPr>
        <w:t>v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1"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6539D7" w:rsidRDefault="006539D7" w:rsidP="006539D7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&lt;ns3:RT_Nummer&gt;</w:t>
      </w:r>
      <w:r>
        <w:rPr>
          <w:rFonts w:ascii="Courier New" w:hAnsi="Courier New" w:cs="Courier New"/>
          <w:sz w:val="20"/>
        </w:rPr>
        <w:t>001</w:t>
      </w:r>
      <w:r>
        <w:rPr>
          <w:rFonts w:ascii="Courier New" w:hAnsi="Courier New" w:cs="Courier New"/>
          <w:color w:val="009999"/>
          <w:sz w:val="20"/>
        </w:rPr>
        <w:t>&lt;/ns3:RT_Nummer&gt;</w:t>
      </w:r>
      <w:r w:rsidRPr="00D73FD7">
        <w:rPr>
          <w:rFonts w:ascii="Courier New" w:hAnsi="Courier New" w:cs="Courier New"/>
          <w:color w:val="009999"/>
          <w:sz w:val="20"/>
          <w:lang w:val="en-GB"/>
        </w:rPr>
        <w:t xml:space="preserve">   </w:t>
      </w:r>
      <w:r w:rsidRPr="003345FB">
        <w:rPr>
          <w:rFonts w:ascii="Courier New" w:hAnsi="Courier New" w:cs="Courier New"/>
          <w:i/>
          <w:color w:val="808080"/>
          <w:sz w:val="20"/>
          <w:lang w:val="en-US"/>
        </w:rPr>
        <w:t>&lt;!</w:t>
      </w:r>
      <w:r>
        <w:rPr>
          <w:rFonts w:ascii="Courier New" w:hAnsi="Courier New" w:cs="Courier New"/>
          <w:i/>
          <w:color w:val="808080"/>
          <w:sz w:val="20"/>
          <w:lang w:val="en-US"/>
        </w:rPr>
        <w:t xml:space="preserve">-- </w:t>
      </w:r>
      <w:proofErr w:type="spellStart"/>
      <w:r>
        <w:rPr>
          <w:rFonts w:ascii="Courier New" w:hAnsi="Courier New" w:cs="Courier New"/>
          <w:i/>
          <w:color w:val="808080"/>
          <w:sz w:val="20"/>
          <w:lang w:val="en-US"/>
        </w:rPr>
        <w:t>vom</w:t>
      </w:r>
      <w:proofErr w:type="spellEnd"/>
      <w:r>
        <w:rPr>
          <w:rFonts w:ascii="Courier New" w:hAnsi="Courier New" w:cs="Courier New"/>
          <w:i/>
          <w:color w:val="808080"/>
          <w:sz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i/>
          <w:color w:val="808080"/>
          <w:sz w:val="20"/>
          <w:lang w:val="en-US"/>
        </w:rPr>
        <w:t>ERsB</w:t>
      </w:r>
      <w:proofErr w:type="spellEnd"/>
      <w:r>
        <w:rPr>
          <w:rFonts w:ascii="Courier New" w:hAnsi="Courier New" w:cs="Courier New"/>
          <w:i/>
          <w:color w:val="808080"/>
          <w:sz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i/>
          <w:color w:val="808080"/>
          <w:sz w:val="20"/>
          <w:lang w:val="en-US"/>
        </w:rPr>
        <w:t>generiert</w:t>
      </w:r>
      <w:proofErr w:type="spellEnd"/>
      <w:r w:rsidRPr="003345FB">
        <w:rPr>
          <w:rFonts w:ascii="Courier New" w:hAnsi="Courier New" w:cs="Courier New"/>
          <w:i/>
          <w:color w:val="808080"/>
          <w:sz w:val="20"/>
          <w:lang w:val="en-US"/>
        </w:rPr>
        <w:t xml:space="preserve"> --&gt;</w:t>
      </w:r>
    </w:p>
    <w:p w:rsidR="006539D7" w:rsidRDefault="006539D7" w:rsidP="006539D7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&lt;ns3:RT_Code&gt;</w:t>
      </w:r>
      <w:r>
        <w:rPr>
          <w:rFonts w:ascii="Courier New" w:hAnsi="Courier New" w:cs="Courier New"/>
          <w:sz w:val="20"/>
        </w:rPr>
        <w:t>0999</w:t>
      </w:r>
      <w:r>
        <w:rPr>
          <w:rFonts w:ascii="Courier New" w:hAnsi="Courier New" w:cs="Courier New"/>
          <w:color w:val="009999"/>
          <w:sz w:val="20"/>
        </w:rPr>
        <w:t>&lt;/ns3:RT_Code&gt;</w:t>
      </w:r>
    </w:p>
    <w:p w:rsidR="006539D7" w:rsidRDefault="006539D7" w:rsidP="006539D7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&lt;ns3:RT_Text&gt;</w:t>
      </w:r>
      <w:r>
        <w:rPr>
          <w:rFonts w:ascii="Courier New" w:hAnsi="Courier New" w:cs="Courier New"/>
          <w:sz w:val="20"/>
        </w:rPr>
        <w:t>Rechtstatsachentext zur Person</w:t>
      </w:r>
      <w:r>
        <w:rPr>
          <w:rFonts w:ascii="Courier New" w:hAnsi="Courier New" w:cs="Courier New"/>
          <w:color w:val="009999"/>
          <w:sz w:val="20"/>
        </w:rPr>
        <w:t>&lt;/ns3:RT_Text&gt;</w:t>
      </w:r>
    </w:p>
    <w:p w:rsidR="006539D7" w:rsidRDefault="006539D7" w:rsidP="006539D7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&lt;/ns3:Rechtstatsachen&gt;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&lt;/Zusatzdaten&gt;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&lt;/PersonenDaten&gt;</w:t>
      </w:r>
    </w:p>
    <w:p w:rsidR="002C5EAD" w:rsidRDefault="002C5EAD" w:rsidP="002C5EAD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 w:rsidR="00C952E2"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 xml:space="preserve">&lt;ns3:Vollzug </w:t>
      </w:r>
      <w:proofErr w:type="spellStart"/>
      <w:r>
        <w:rPr>
          <w:rFonts w:ascii="Courier New" w:hAnsi="Courier New" w:cs="Courier New"/>
          <w:color w:val="7030A0"/>
          <w:sz w:val="20"/>
          <w:lang w:val="de-AT"/>
        </w:rPr>
        <w:t>id</w:t>
      </w:r>
      <w:proofErr w:type="spellEnd"/>
      <w:r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B37DAB">
        <w:rPr>
          <w:rFonts w:ascii="Courier New" w:hAnsi="Courier New" w:cs="Courier New"/>
          <w:i/>
          <w:color w:val="0000FF"/>
          <w:sz w:val="20"/>
          <w:lang w:val="de-AT"/>
        </w:rPr>
        <w:t>v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1"</w:t>
      </w:r>
      <w:r>
        <w:rPr>
          <w:rFonts w:ascii="Courier New" w:hAnsi="Courier New" w:cs="Courier New"/>
          <w:i/>
          <w:color w:val="0000FF"/>
          <w:sz w:val="20"/>
          <w:lang w:val="de-AT"/>
        </w:rPr>
        <w:t xml:space="preserve"> </w:t>
      </w:r>
      <w:r w:rsidR="00B37DAB">
        <w:rPr>
          <w:rFonts w:ascii="Courier New" w:hAnsi="Courier New" w:cs="Courier New"/>
          <w:color w:val="7030A0"/>
          <w:sz w:val="20"/>
          <w:lang w:val="de-AT"/>
        </w:rPr>
        <w:t>nummer</w:t>
      </w:r>
      <w:r w:rsidR="00B37DAB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B37DAB" w:rsidRPr="00D73FD7">
        <w:rPr>
          <w:rFonts w:ascii="Courier New" w:hAnsi="Courier New" w:cs="Courier New"/>
          <w:i/>
          <w:color w:val="0000FF"/>
          <w:sz w:val="20"/>
          <w:lang w:val="de-AT"/>
        </w:rPr>
        <w:t>"1"</w:t>
      </w:r>
      <w:r w:rsidR="00B37DAB">
        <w:rPr>
          <w:rFonts w:ascii="Courier New" w:hAnsi="Courier New" w:cs="Courier New"/>
          <w:i/>
          <w:color w:val="0000FF"/>
          <w:sz w:val="20"/>
          <w:lang w:val="de-AT"/>
        </w:rPr>
        <w:t xml:space="preserve"> </w:t>
      </w:r>
      <w:proofErr w:type="spellStart"/>
      <w:r w:rsidRPr="00D73FD7">
        <w:rPr>
          <w:rFonts w:ascii="Courier New" w:hAnsi="Courier New" w:cs="Courier New"/>
          <w:color w:val="7030A0"/>
          <w:sz w:val="20"/>
          <w:lang w:val="de-AT"/>
        </w:rPr>
        <w:t>status</w:t>
      </w:r>
      <w:proofErr w:type="spellEnd"/>
      <w:r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"A"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5EAD" w:rsidRDefault="00C952E2" w:rsidP="00906F79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552" w:hanging="2268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 w:rsidR="002C5EAD">
        <w:rPr>
          <w:rFonts w:ascii="Courier New" w:hAnsi="Courier New" w:cs="Courier New"/>
          <w:color w:val="009999"/>
          <w:sz w:val="20"/>
        </w:rPr>
        <w:tab/>
      </w:r>
      <w:r w:rsidR="002C5EAD">
        <w:rPr>
          <w:rFonts w:ascii="Courier New" w:hAnsi="Courier New" w:cs="Courier New"/>
          <w:color w:val="009999"/>
          <w:sz w:val="20"/>
        </w:rPr>
        <w:tab/>
        <w:t xml:space="preserve">&lt;ns3:Antrag </w:t>
      </w:r>
      <w:r w:rsidR="002C5EAD" w:rsidRPr="00D73FD7">
        <w:rPr>
          <w:rFonts w:ascii="Courier New" w:hAnsi="Courier New" w:cs="Courier New"/>
          <w:color w:val="7030A0"/>
          <w:sz w:val="20"/>
          <w:lang w:val="de-AT"/>
        </w:rPr>
        <w:t>quelle=</w:t>
      </w:r>
      <w:r w:rsidR="00931D5F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931D5F">
        <w:rPr>
          <w:rFonts w:ascii="Courier New" w:hAnsi="Courier New" w:cs="Courier New"/>
          <w:i/>
          <w:color w:val="0000FF"/>
          <w:sz w:val="20"/>
          <w:lang w:val="de-AT"/>
        </w:rPr>
        <w:t>XYZ</w:t>
      </w:r>
      <w:r w:rsidR="00931D5F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906F79">
        <w:rPr>
          <w:rFonts w:ascii="Courier New" w:hAnsi="Courier New" w:cs="Courier New"/>
          <w:i/>
          <w:color w:val="0000FF"/>
          <w:sz w:val="20"/>
          <w:lang w:val="de-AT"/>
        </w:rPr>
        <w:t xml:space="preserve"> </w:t>
      </w:r>
      <w:proofErr w:type="spellStart"/>
      <w:r w:rsidR="00906F79">
        <w:rPr>
          <w:rFonts w:ascii="Courier New" w:hAnsi="Courier New" w:cs="Courier New"/>
          <w:color w:val="7030A0"/>
          <w:sz w:val="20"/>
          <w:lang w:val="de-AT"/>
        </w:rPr>
        <w:t>quText</w:t>
      </w:r>
      <w:proofErr w:type="spellEnd"/>
      <w:r w:rsidR="00906F79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906F79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906F79">
        <w:rPr>
          <w:rFonts w:ascii="Courier New" w:hAnsi="Courier New" w:cs="Courier New"/>
          <w:i/>
          <w:color w:val="0000FF"/>
          <w:sz w:val="20"/>
          <w:lang w:val="de-AT"/>
        </w:rPr>
        <w:t>Quellenname</w:t>
      </w:r>
      <w:r w:rsidR="00906F79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2C5EAD">
        <w:rPr>
          <w:rFonts w:ascii="Courier New" w:hAnsi="Courier New" w:cs="Courier New"/>
          <w:color w:val="009999"/>
          <w:sz w:val="20"/>
        </w:rPr>
        <w:t>&gt;</w:t>
      </w:r>
      <w:r w:rsidR="00906F79">
        <w:rPr>
          <w:rFonts w:ascii="Courier New" w:hAnsi="Courier New" w:cs="Courier New"/>
          <w:color w:val="009999"/>
          <w:sz w:val="20"/>
        </w:rPr>
        <w:br/>
      </w:r>
      <w:r w:rsidR="002C5EAD">
        <w:rPr>
          <w:rFonts w:ascii="Courier New" w:hAnsi="Courier New" w:cs="Courier New"/>
          <w:sz w:val="20"/>
        </w:rPr>
        <w:t>2012-06-01+01:00</w:t>
      </w:r>
      <w:r w:rsidR="002C5EAD">
        <w:rPr>
          <w:rFonts w:ascii="Courier New" w:hAnsi="Courier New" w:cs="Courier New"/>
          <w:color w:val="009999"/>
          <w:sz w:val="20"/>
        </w:rPr>
        <w:t>&lt;/ns3:Antrag&gt;</w:t>
      </w:r>
    </w:p>
    <w:p w:rsidR="002C5EAD" w:rsidRDefault="00C952E2" w:rsidP="002C5EAD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 w:rsidR="002C5EAD">
        <w:rPr>
          <w:rFonts w:ascii="Courier New" w:hAnsi="Courier New" w:cs="Courier New"/>
          <w:color w:val="009999"/>
          <w:sz w:val="20"/>
        </w:rPr>
        <w:tab/>
        <w:t>&lt;/ns3:Vollzug&gt;</w:t>
      </w:r>
    </w:p>
    <w:p w:rsidR="00C952E2" w:rsidRDefault="00C952E2" w:rsidP="00C952E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&lt;/Zusatzdaten&gt;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DA4546">
        <w:rPr>
          <w:rFonts w:ascii="Courier New" w:hAnsi="Courier New" w:cs="Courier New"/>
          <w:color w:val="009999"/>
          <w:sz w:val="20"/>
        </w:rPr>
        <w:t>ersb:</w:t>
      </w:r>
      <w:r>
        <w:rPr>
          <w:rFonts w:ascii="Courier New" w:hAnsi="Courier New" w:cs="Courier New"/>
          <w:color w:val="009999"/>
          <w:sz w:val="20"/>
        </w:rPr>
        <w:t>PersonenDaten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E5FF5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="Courier New" w:hAnsi="Courier New" w:cs="Courier New"/>
          <w:color w:val="009999"/>
          <w:sz w:val="20"/>
        </w:rPr>
      </w:pPr>
      <w:r w:rsidRPr="00BE5FF5">
        <w:rPr>
          <w:rFonts w:ascii="Courier New" w:hAnsi="Courier New" w:cs="Courier New"/>
          <w:color w:val="009999"/>
          <w:sz w:val="20"/>
        </w:rPr>
        <w:t>&lt;</w:t>
      </w:r>
      <w:r>
        <w:rPr>
          <w:rFonts w:ascii="Courier New" w:hAnsi="Courier New" w:cs="Courier New"/>
          <w:color w:val="009999"/>
          <w:sz w:val="20"/>
        </w:rPr>
        <w:t>/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 w:rsidR="000F204F">
        <w:rPr>
          <w:rFonts w:ascii="Courier New" w:hAnsi="Courier New" w:cs="Courier New"/>
          <w:color w:val="009999"/>
          <w:sz w:val="20"/>
        </w:rPr>
        <w:t>ErsbResponse</w:t>
      </w:r>
      <w:proofErr w:type="spellEnd"/>
      <w:r w:rsidRPr="00BE5FF5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B36DF"/>
    <w:p w:rsidR="001B5557" w:rsidRDefault="001B5557" w:rsidP="001B5557">
      <w:pPr>
        <w:pStyle w:val="berschrift5"/>
      </w:pPr>
      <w:r>
        <w:t>Weiterer Vollzugsworkflow</w:t>
      </w:r>
    </w:p>
    <w:p w:rsidR="002C44B0" w:rsidRDefault="002C44B0" w:rsidP="00BB36DF">
      <w:r>
        <w:t xml:space="preserve">Der weitere Fortschritt im Vollzugsworkflow manifestiert sich im Status des Vollzugsobjektes, der sich im Attribut </w:t>
      </w:r>
      <w:proofErr w:type="spellStart"/>
      <w:r>
        <w:rPr>
          <w:i/>
        </w:rPr>
        <w:t>status</w:t>
      </w:r>
      <w:proofErr w:type="spellEnd"/>
      <w:r>
        <w:t xml:space="preserve"> des Tags &lt;Vollzug&gt; wiederfindet und bei jeder Abfrage des Unternehmens retourniert wird.</w:t>
      </w:r>
    </w:p>
    <w:p w:rsidR="002C44B0" w:rsidRDefault="002C44B0" w:rsidP="00BB36DF">
      <w:r>
        <w:t xml:space="preserve">Bei vollzogenen Unternehmen enthält </w:t>
      </w:r>
      <w:proofErr w:type="gramStart"/>
      <w:r>
        <w:t>das</w:t>
      </w:r>
      <w:proofErr w:type="gramEnd"/>
      <w:r>
        <w:t xml:space="preserve"> Tag &lt;Vollzug&gt; neben dem Antrag</w:t>
      </w:r>
      <w:r w:rsidR="00977A53">
        <w:t>sz</w:t>
      </w:r>
      <w:r>
        <w:t>eitpunkt auch jenen des Vollzugs:</w:t>
      </w:r>
    </w:p>
    <w:p w:rsidR="002C44B0" w:rsidRPr="00D73FD7" w:rsidRDefault="002C44B0" w:rsidP="006C6077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rPr>
          <w:rFonts w:ascii="Courier New" w:hAnsi="Courier New" w:cs="Courier New"/>
          <w:i/>
          <w:color w:val="808080"/>
          <w:sz w:val="20"/>
          <w:lang w:val="de-AT"/>
        </w:rPr>
      </w:pPr>
      <w:r w:rsidRPr="00D73FD7">
        <w:rPr>
          <w:rFonts w:ascii="Courier New" w:hAnsi="Courier New" w:cs="Courier New"/>
          <w:i/>
          <w:color w:val="808080"/>
          <w:sz w:val="20"/>
          <w:lang w:val="de-AT"/>
        </w:rPr>
        <w:t>[…]</w:t>
      </w:r>
    </w:p>
    <w:p w:rsidR="002C44B0" w:rsidRDefault="002C44B0" w:rsidP="006C6077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 xml:space="preserve">&lt;ns3:Vollzug </w:t>
      </w:r>
      <w:proofErr w:type="spellStart"/>
      <w:r w:rsidR="00B37DAB">
        <w:rPr>
          <w:rFonts w:ascii="Courier New" w:hAnsi="Courier New" w:cs="Courier New"/>
          <w:color w:val="7030A0"/>
          <w:sz w:val="20"/>
          <w:lang w:val="de-AT"/>
        </w:rPr>
        <w:t>id</w:t>
      </w:r>
      <w:proofErr w:type="spellEnd"/>
      <w:r w:rsidR="00B37DAB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B37DAB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B37DAB">
        <w:rPr>
          <w:rFonts w:ascii="Courier New" w:hAnsi="Courier New" w:cs="Courier New"/>
          <w:i/>
          <w:color w:val="0000FF"/>
          <w:sz w:val="20"/>
          <w:lang w:val="de-AT"/>
        </w:rPr>
        <w:t>v</w:t>
      </w:r>
      <w:r w:rsidR="00B37DAB" w:rsidRPr="00D73FD7">
        <w:rPr>
          <w:rFonts w:ascii="Courier New" w:hAnsi="Courier New" w:cs="Courier New"/>
          <w:i/>
          <w:color w:val="0000FF"/>
          <w:sz w:val="20"/>
          <w:lang w:val="de-AT"/>
        </w:rPr>
        <w:t>1"</w:t>
      </w:r>
      <w:r w:rsidR="00B37DAB">
        <w:rPr>
          <w:rFonts w:ascii="Courier New" w:hAnsi="Courier New" w:cs="Courier New"/>
          <w:i/>
          <w:color w:val="0000FF"/>
          <w:sz w:val="20"/>
          <w:lang w:val="de-AT"/>
        </w:rPr>
        <w:t xml:space="preserve"> </w:t>
      </w:r>
      <w:r w:rsidR="00B37DAB">
        <w:rPr>
          <w:rFonts w:ascii="Courier New" w:hAnsi="Courier New" w:cs="Courier New"/>
          <w:color w:val="7030A0"/>
          <w:sz w:val="20"/>
          <w:lang w:val="de-AT"/>
        </w:rPr>
        <w:t>nummer</w:t>
      </w:r>
      <w:r w:rsidR="00B37DAB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B37DAB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B37DAB">
        <w:rPr>
          <w:rFonts w:ascii="Courier New" w:hAnsi="Courier New" w:cs="Courier New"/>
          <w:i/>
          <w:color w:val="0000FF"/>
          <w:sz w:val="20"/>
          <w:lang w:val="de-AT"/>
        </w:rPr>
        <w:t>00</w:t>
      </w:r>
      <w:r w:rsidR="00B37DAB" w:rsidRPr="00D73FD7">
        <w:rPr>
          <w:rFonts w:ascii="Courier New" w:hAnsi="Courier New" w:cs="Courier New"/>
          <w:i/>
          <w:color w:val="0000FF"/>
          <w:sz w:val="20"/>
          <w:lang w:val="de-AT"/>
        </w:rPr>
        <w:t>1"</w:t>
      </w:r>
      <w:r w:rsidR="00B37DAB">
        <w:rPr>
          <w:rFonts w:ascii="Courier New" w:hAnsi="Courier New" w:cs="Courier New"/>
          <w:i/>
          <w:color w:val="0000FF"/>
          <w:sz w:val="20"/>
          <w:lang w:val="de-AT"/>
        </w:rPr>
        <w:t xml:space="preserve"> </w:t>
      </w:r>
      <w:proofErr w:type="spellStart"/>
      <w:r w:rsidR="001B5557" w:rsidRPr="00D73FD7">
        <w:rPr>
          <w:rFonts w:ascii="Courier New" w:hAnsi="Courier New" w:cs="Courier New"/>
          <w:color w:val="7030A0"/>
          <w:sz w:val="20"/>
          <w:lang w:val="de-AT"/>
        </w:rPr>
        <w:t>status</w:t>
      </w:r>
      <w:proofErr w:type="spellEnd"/>
      <w:r w:rsidR="001B5557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1B5557" w:rsidRPr="00D73FD7">
        <w:rPr>
          <w:rFonts w:ascii="Courier New" w:hAnsi="Courier New" w:cs="Courier New"/>
          <w:i/>
          <w:color w:val="0000FF"/>
          <w:sz w:val="20"/>
          <w:lang w:val="de-AT"/>
        </w:rPr>
        <w:t>"V"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6C6077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 xml:space="preserve">&lt;ns3:Antrag </w:t>
      </w:r>
      <w:r w:rsidRPr="00D73FD7">
        <w:rPr>
          <w:rFonts w:ascii="Courier New" w:hAnsi="Courier New" w:cs="Courier New"/>
          <w:color w:val="7030A0"/>
          <w:sz w:val="20"/>
          <w:lang w:val="de-AT"/>
        </w:rPr>
        <w:t>quelle=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931D5F">
        <w:rPr>
          <w:rFonts w:ascii="Courier New" w:hAnsi="Courier New" w:cs="Courier New"/>
          <w:i/>
          <w:color w:val="0000FF"/>
          <w:sz w:val="20"/>
          <w:lang w:val="de-AT"/>
        </w:rPr>
        <w:t>XYZ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4337B9">
        <w:rPr>
          <w:rFonts w:ascii="Courier New" w:hAnsi="Courier New" w:cs="Courier New"/>
          <w:i/>
          <w:color w:val="0000FF"/>
          <w:sz w:val="20"/>
          <w:lang w:val="de-AT"/>
        </w:rPr>
        <w:t xml:space="preserve"> </w:t>
      </w:r>
      <w:proofErr w:type="spellStart"/>
      <w:r w:rsidR="004337B9">
        <w:rPr>
          <w:rFonts w:ascii="Courier New" w:hAnsi="Courier New" w:cs="Courier New"/>
          <w:color w:val="7030A0"/>
          <w:sz w:val="20"/>
          <w:lang w:val="de-AT"/>
        </w:rPr>
        <w:t>quText</w:t>
      </w:r>
      <w:proofErr w:type="spellEnd"/>
      <w:r w:rsidR="004337B9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4337B9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4337B9">
        <w:rPr>
          <w:rFonts w:ascii="Courier New" w:hAnsi="Courier New" w:cs="Courier New"/>
          <w:i/>
          <w:color w:val="0000FF"/>
          <w:sz w:val="20"/>
          <w:lang w:val="de-AT"/>
        </w:rPr>
        <w:t>Quellenname</w:t>
      </w:r>
      <w:r w:rsidR="004337B9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>
        <w:rPr>
          <w:rFonts w:ascii="Courier New" w:hAnsi="Courier New" w:cs="Courier New"/>
          <w:color w:val="009999"/>
          <w:sz w:val="20"/>
        </w:rPr>
        <w:t>&gt;</w:t>
      </w:r>
      <w:r>
        <w:rPr>
          <w:rFonts w:ascii="Courier New" w:hAnsi="Courier New" w:cs="Courier New"/>
          <w:sz w:val="20"/>
        </w:rPr>
        <w:t>2012-06-01+08:00</w:t>
      </w:r>
      <w:r>
        <w:rPr>
          <w:rFonts w:ascii="Courier New" w:hAnsi="Courier New" w:cs="Courier New"/>
          <w:color w:val="009999"/>
          <w:sz w:val="20"/>
        </w:rPr>
        <w:t>&lt;/ns3:Antrag&gt;</w:t>
      </w:r>
    </w:p>
    <w:p w:rsidR="002C44B0" w:rsidRDefault="002C44B0" w:rsidP="004337B9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552" w:hanging="2268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 xml:space="preserve">&lt;ns3:Vollzug </w:t>
      </w:r>
      <w:r w:rsidRPr="00D73FD7">
        <w:rPr>
          <w:rFonts w:ascii="Courier New" w:hAnsi="Courier New" w:cs="Courier New"/>
          <w:color w:val="7030A0"/>
          <w:sz w:val="20"/>
          <w:lang w:val="de-AT"/>
        </w:rPr>
        <w:t>quelle=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"DSK"</w:t>
      </w:r>
      <w:r w:rsidR="004337B9">
        <w:rPr>
          <w:rFonts w:ascii="Courier New" w:hAnsi="Courier New" w:cs="Courier New"/>
          <w:i/>
          <w:color w:val="0000FF"/>
          <w:sz w:val="20"/>
          <w:lang w:val="de-AT"/>
        </w:rPr>
        <w:t xml:space="preserve"> </w:t>
      </w:r>
      <w:proofErr w:type="spellStart"/>
      <w:r w:rsidR="004337B9">
        <w:rPr>
          <w:rFonts w:ascii="Courier New" w:hAnsi="Courier New" w:cs="Courier New"/>
          <w:color w:val="7030A0"/>
          <w:sz w:val="20"/>
          <w:lang w:val="de-AT"/>
        </w:rPr>
        <w:t>quText</w:t>
      </w:r>
      <w:proofErr w:type="spellEnd"/>
      <w:r w:rsidR="004337B9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4337B9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4337B9">
        <w:rPr>
          <w:rFonts w:ascii="Courier New" w:hAnsi="Courier New" w:cs="Courier New"/>
          <w:i/>
          <w:color w:val="0000FF"/>
          <w:sz w:val="20"/>
          <w:lang w:val="de-AT"/>
        </w:rPr>
        <w:t>Datenschutzkommission</w:t>
      </w:r>
      <w:r w:rsidR="004337B9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>
        <w:rPr>
          <w:rFonts w:ascii="Courier New" w:hAnsi="Courier New" w:cs="Courier New"/>
          <w:color w:val="009999"/>
          <w:sz w:val="20"/>
        </w:rPr>
        <w:t>&gt;</w:t>
      </w:r>
      <w:r w:rsidR="004337B9">
        <w:rPr>
          <w:rFonts w:ascii="Courier New" w:hAnsi="Courier New" w:cs="Courier New"/>
          <w:color w:val="009999"/>
          <w:sz w:val="20"/>
        </w:rPr>
        <w:br/>
      </w:r>
      <w:r>
        <w:rPr>
          <w:rFonts w:ascii="Courier New" w:hAnsi="Courier New" w:cs="Courier New"/>
          <w:sz w:val="20"/>
        </w:rPr>
        <w:t>2012-06-01+08:17</w:t>
      </w:r>
      <w:r>
        <w:rPr>
          <w:rFonts w:ascii="Courier New" w:hAnsi="Courier New" w:cs="Courier New"/>
          <w:color w:val="009999"/>
          <w:sz w:val="20"/>
        </w:rPr>
        <w:t>&lt;/ns3:Vollzug&gt;</w:t>
      </w:r>
    </w:p>
    <w:p w:rsidR="002C44B0" w:rsidRDefault="002C44B0" w:rsidP="006C6077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&lt;/ns3:Vollzug&gt;</w:t>
      </w:r>
    </w:p>
    <w:p w:rsidR="002C44B0" w:rsidRPr="00D73FD7" w:rsidRDefault="002C44B0" w:rsidP="006C6077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rPr>
          <w:rFonts w:ascii="Courier New" w:hAnsi="Courier New" w:cs="Courier New"/>
          <w:i/>
          <w:color w:val="808080"/>
          <w:sz w:val="20"/>
          <w:lang w:val="de-AT"/>
        </w:rPr>
      </w:pPr>
      <w:r w:rsidRPr="00D73FD7">
        <w:rPr>
          <w:rFonts w:ascii="Courier New" w:hAnsi="Courier New" w:cs="Courier New"/>
          <w:i/>
          <w:color w:val="808080"/>
          <w:sz w:val="20"/>
          <w:lang w:val="de-AT"/>
        </w:rPr>
        <w:t>[…]</w:t>
      </w:r>
    </w:p>
    <w:p w:rsidR="002C44B0" w:rsidRDefault="002C44B0" w:rsidP="006C6077">
      <w:r>
        <w:t xml:space="preserve">Bei zurückgestellten Unternehmen enthält </w:t>
      </w:r>
      <w:proofErr w:type="gramStart"/>
      <w:r>
        <w:t>das</w:t>
      </w:r>
      <w:proofErr w:type="gramEnd"/>
      <w:r>
        <w:t xml:space="preserve"> Tag &lt;Vollzug&gt; den Zeitpunkt der Zurückstellung:</w:t>
      </w:r>
    </w:p>
    <w:p w:rsidR="002C44B0" w:rsidRPr="00D73FD7" w:rsidRDefault="002C44B0" w:rsidP="006C6077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rPr>
          <w:rFonts w:ascii="Courier New" w:hAnsi="Courier New" w:cs="Courier New"/>
          <w:i/>
          <w:color w:val="808080"/>
          <w:sz w:val="20"/>
          <w:lang w:val="de-AT"/>
        </w:rPr>
      </w:pPr>
      <w:r w:rsidRPr="00D73FD7">
        <w:rPr>
          <w:rFonts w:ascii="Courier New" w:hAnsi="Courier New" w:cs="Courier New"/>
          <w:i/>
          <w:color w:val="808080"/>
          <w:sz w:val="20"/>
          <w:lang w:val="de-AT"/>
        </w:rPr>
        <w:t>[…]</w:t>
      </w:r>
    </w:p>
    <w:p w:rsidR="002C44B0" w:rsidRDefault="002C44B0" w:rsidP="006C6077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 xml:space="preserve">&lt;ns3:Vollzug </w:t>
      </w:r>
      <w:proofErr w:type="spellStart"/>
      <w:r w:rsidR="00B37DAB">
        <w:rPr>
          <w:rFonts w:ascii="Courier New" w:hAnsi="Courier New" w:cs="Courier New"/>
          <w:color w:val="7030A0"/>
          <w:sz w:val="20"/>
          <w:lang w:val="de-AT"/>
        </w:rPr>
        <w:t>id</w:t>
      </w:r>
      <w:proofErr w:type="spellEnd"/>
      <w:r w:rsidR="00B37DAB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B37DAB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B37DAB">
        <w:rPr>
          <w:rFonts w:ascii="Courier New" w:hAnsi="Courier New" w:cs="Courier New"/>
          <w:i/>
          <w:color w:val="0000FF"/>
          <w:sz w:val="20"/>
          <w:lang w:val="de-AT"/>
        </w:rPr>
        <w:t>v</w:t>
      </w:r>
      <w:r w:rsidR="00B37DAB" w:rsidRPr="00D73FD7">
        <w:rPr>
          <w:rFonts w:ascii="Courier New" w:hAnsi="Courier New" w:cs="Courier New"/>
          <w:i/>
          <w:color w:val="0000FF"/>
          <w:sz w:val="20"/>
          <w:lang w:val="de-AT"/>
        </w:rPr>
        <w:t>1"</w:t>
      </w:r>
      <w:r w:rsidR="00B37DAB">
        <w:rPr>
          <w:rFonts w:ascii="Courier New" w:hAnsi="Courier New" w:cs="Courier New"/>
          <w:i/>
          <w:color w:val="0000FF"/>
          <w:sz w:val="20"/>
          <w:lang w:val="de-AT"/>
        </w:rPr>
        <w:t xml:space="preserve"> </w:t>
      </w:r>
      <w:r w:rsidR="00B37DAB">
        <w:rPr>
          <w:rFonts w:ascii="Courier New" w:hAnsi="Courier New" w:cs="Courier New"/>
          <w:color w:val="7030A0"/>
          <w:sz w:val="20"/>
          <w:lang w:val="de-AT"/>
        </w:rPr>
        <w:t>nummer</w:t>
      </w:r>
      <w:r w:rsidR="00B37DAB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B37DAB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B37DAB">
        <w:rPr>
          <w:rFonts w:ascii="Courier New" w:hAnsi="Courier New" w:cs="Courier New"/>
          <w:i/>
          <w:color w:val="0000FF"/>
          <w:sz w:val="20"/>
          <w:lang w:val="de-AT"/>
        </w:rPr>
        <w:t>00</w:t>
      </w:r>
      <w:r w:rsidR="00B37DAB" w:rsidRPr="00D73FD7">
        <w:rPr>
          <w:rFonts w:ascii="Courier New" w:hAnsi="Courier New" w:cs="Courier New"/>
          <w:i/>
          <w:color w:val="0000FF"/>
          <w:sz w:val="20"/>
          <w:lang w:val="de-AT"/>
        </w:rPr>
        <w:t>1"</w:t>
      </w:r>
      <w:r w:rsidR="00B37DAB">
        <w:rPr>
          <w:rFonts w:ascii="Courier New" w:hAnsi="Courier New" w:cs="Courier New"/>
          <w:i/>
          <w:color w:val="0000FF"/>
          <w:sz w:val="20"/>
          <w:lang w:val="de-AT"/>
        </w:rPr>
        <w:t xml:space="preserve"> </w:t>
      </w:r>
      <w:proofErr w:type="spellStart"/>
      <w:r w:rsidR="001B5557" w:rsidRPr="00D73FD7">
        <w:rPr>
          <w:rFonts w:ascii="Courier New" w:hAnsi="Courier New" w:cs="Courier New"/>
          <w:color w:val="7030A0"/>
          <w:sz w:val="20"/>
          <w:lang w:val="de-AT"/>
        </w:rPr>
        <w:t>status</w:t>
      </w:r>
      <w:proofErr w:type="spellEnd"/>
      <w:r w:rsidR="001B5557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1B5557" w:rsidRPr="00D73FD7">
        <w:rPr>
          <w:rFonts w:ascii="Courier New" w:hAnsi="Courier New" w:cs="Courier New"/>
          <w:i/>
          <w:color w:val="0000FF"/>
          <w:sz w:val="20"/>
          <w:lang w:val="de-AT"/>
        </w:rPr>
        <w:t>"Z"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6C6077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 xml:space="preserve">&lt;ns3:Antrag </w:t>
      </w:r>
      <w:r w:rsidRPr="00D73FD7">
        <w:rPr>
          <w:rFonts w:ascii="Courier New" w:hAnsi="Courier New" w:cs="Courier New"/>
          <w:color w:val="7030A0"/>
          <w:sz w:val="20"/>
          <w:lang w:val="de-AT"/>
        </w:rPr>
        <w:t>quelle=</w:t>
      </w:r>
      <w:r w:rsidR="00931D5F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931D5F">
        <w:rPr>
          <w:rFonts w:ascii="Courier New" w:hAnsi="Courier New" w:cs="Courier New"/>
          <w:i/>
          <w:color w:val="0000FF"/>
          <w:sz w:val="20"/>
          <w:lang w:val="de-AT"/>
        </w:rPr>
        <w:t>XYZ</w:t>
      </w:r>
      <w:r w:rsidR="00931D5F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4337B9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4337B9">
        <w:rPr>
          <w:rFonts w:ascii="Courier New" w:hAnsi="Courier New" w:cs="Courier New"/>
          <w:i/>
          <w:color w:val="0000FF"/>
          <w:sz w:val="20"/>
          <w:lang w:val="de-AT"/>
        </w:rPr>
        <w:t xml:space="preserve"> </w:t>
      </w:r>
      <w:proofErr w:type="spellStart"/>
      <w:r w:rsidR="004337B9">
        <w:rPr>
          <w:rFonts w:ascii="Courier New" w:hAnsi="Courier New" w:cs="Courier New"/>
          <w:color w:val="7030A0"/>
          <w:sz w:val="20"/>
          <w:lang w:val="de-AT"/>
        </w:rPr>
        <w:t>quText</w:t>
      </w:r>
      <w:proofErr w:type="spellEnd"/>
      <w:r w:rsidR="004337B9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4337B9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4337B9">
        <w:rPr>
          <w:rFonts w:ascii="Courier New" w:hAnsi="Courier New" w:cs="Courier New"/>
          <w:i/>
          <w:color w:val="0000FF"/>
          <w:sz w:val="20"/>
          <w:lang w:val="de-AT"/>
        </w:rPr>
        <w:t>Quellenname</w:t>
      </w:r>
      <w:r w:rsidR="004337B9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>
        <w:rPr>
          <w:rFonts w:ascii="Courier New" w:hAnsi="Courier New" w:cs="Courier New"/>
          <w:color w:val="009999"/>
          <w:sz w:val="20"/>
        </w:rPr>
        <w:t>&gt;</w:t>
      </w:r>
      <w:r>
        <w:rPr>
          <w:rFonts w:ascii="Courier New" w:hAnsi="Courier New" w:cs="Courier New"/>
          <w:sz w:val="20"/>
        </w:rPr>
        <w:t>2012-06-01+01:00</w:t>
      </w:r>
      <w:r>
        <w:rPr>
          <w:rFonts w:ascii="Courier New" w:hAnsi="Courier New" w:cs="Courier New"/>
          <w:color w:val="009999"/>
          <w:sz w:val="20"/>
        </w:rPr>
        <w:t>&lt;/ns3:Antrag&gt;</w:t>
      </w:r>
    </w:p>
    <w:p w:rsidR="002C44B0" w:rsidRDefault="002C44B0" w:rsidP="004337B9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552" w:hanging="2268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 xml:space="preserve">&lt;ns3:Zurueckstellung </w:t>
      </w:r>
      <w:r w:rsidRPr="00D73FD7">
        <w:rPr>
          <w:rFonts w:ascii="Courier New" w:hAnsi="Courier New" w:cs="Courier New"/>
          <w:color w:val="7030A0"/>
          <w:sz w:val="20"/>
          <w:lang w:val="de-AT"/>
        </w:rPr>
        <w:t>quelle=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"DSK"</w:t>
      </w:r>
      <w:r w:rsidR="004337B9">
        <w:rPr>
          <w:rFonts w:ascii="Courier New" w:hAnsi="Courier New" w:cs="Courier New"/>
          <w:i/>
          <w:color w:val="0000FF"/>
          <w:sz w:val="20"/>
          <w:lang w:val="de-AT"/>
        </w:rPr>
        <w:t xml:space="preserve"> </w:t>
      </w:r>
      <w:proofErr w:type="spellStart"/>
      <w:r w:rsidR="004337B9">
        <w:rPr>
          <w:rFonts w:ascii="Courier New" w:hAnsi="Courier New" w:cs="Courier New"/>
          <w:color w:val="7030A0"/>
          <w:sz w:val="20"/>
          <w:lang w:val="de-AT"/>
        </w:rPr>
        <w:t>quText</w:t>
      </w:r>
      <w:proofErr w:type="spellEnd"/>
      <w:r w:rsidR="004337B9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4337B9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4337B9">
        <w:rPr>
          <w:rFonts w:ascii="Courier New" w:hAnsi="Courier New" w:cs="Courier New"/>
          <w:i/>
          <w:color w:val="0000FF"/>
          <w:sz w:val="20"/>
          <w:lang w:val="de-AT"/>
        </w:rPr>
        <w:t>Datenschutzkommission</w:t>
      </w:r>
      <w:r w:rsidR="004337B9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4337B9">
        <w:rPr>
          <w:rFonts w:ascii="Courier New" w:hAnsi="Courier New" w:cs="Courier New"/>
          <w:color w:val="009999"/>
          <w:sz w:val="20"/>
        </w:rPr>
        <w:t>&gt;</w:t>
      </w:r>
      <w:r w:rsidR="004337B9">
        <w:rPr>
          <w:rFonts w:ascii="Courier New" w:hAnsi="Courier New" w:cs="Courier New"/>
          <w:color w:val="009999"/>
          <w:sz w:val="20"/>
        </w:rPr>
        <w:br/>
      </w:r>
      <w:r>
        <w:rPr>
          <w:rFonts w:ascii="Courier New" w:hAnsi="Courier New" w:cs="Courier New"/>
          <w:sz w:val="20"/>
        </w:rPr>
        <w:t>2012-06-02+09:10</w:t>
      </w:r>
      <w:r>
        <w:rPr>
          <w:rFonts w:ascii="Courier New" w:hAnsi="Courier New" w:cs="Courier New"/>
          <w:color w:val="009999"/>
          <w:sz w:val="20"/>
        </w:rPr>
        <w:t>&lt;/ns3:Zurueckstellung&gt;</w:t>
      </w:r>
    </w:p>
    <w:p w:rsidR="002C44B0" w:rsidRDefault="002C44B0" w:rsidP="006C6077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&lt;/ns3:Vollzug&gt;</w:t>
      </w:r>
    </w:p>
    <w:p w:rsidR="002C44B0" w:rsidRPr="00D73FD7" w:rsidRDefault="002C44B0" w:rsidP="006C6077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rPr>
          <w:rFonts w:ascii="Courier New" w:hAnsi="Courier New" w:cs="Courier New"/>
          <w:i/>
          <w:color w:val="808080"/>
          <w:sz w:val="20"/>
          <w:lang w:val="de-AT"/>
        </w:rPr>
      </w:pPr>
      <w:r w:rsidRPr="00D73FD7">
        <w:rPr>
          <w:rFonts w:ascii="Courier New" w:hAnsi="Courier New" w:cs="Courier New"/>
          <w:i/>
          <w:color w:val="808080"/>
          <w:sz w:val="20"/>
          <w:lang w:val="de-AT"/>
        </w:rPr>
        <w:t>[…]</w:t>
      </w:r>
    </w:p>
    <w:p w:rsidR="002C44B0" w:rsidRDefault="002C44B0" w:rsidP="006C6077">
      <w:pPr>
        <w:pStyle w:val="berschrift5"/>
      </w:pPr>
      <w:r>
        <w:t>Automatischer Vollzug</w:t>
      </w:r>
    </w:p>
    <w:p w:rsidR="002C44B0" w:rsidRPr="006C6077" w:rsidRDefault="002C44B0" w:rsidP="00BB36DF">
      <w:r>
        <w:t>Anträge auf Neuanlage, die von einem Benutzer mit der Rolle Vollzugsbe</w:t>
      </w:r>
      <w:r w:rsidR="001B5557">
        <w:t>rechtigter</w:t>
      </w:r>
      <w:r>
        <w:t xml:space="preserve"> gestellt werden, werden automatisch vollzogen</w:t>
      </w:r>
      <w:r w:rsidR="00DA3339">
        <w:fldChar w:fldCharType="begin"/>
      </w:r>
      <w:r w:rsidR="001B5557">
        <w:instrText xml:space="preserve"> NOTEREF _Ref322531842 \f \h </w:instrText>
      </w:r>
      <w:r w:rsidR="00DA3339">
        <w:fldChar w:fldCharType="separate"/>
      </w:r>
      <w:r w:rsidR="007A31F0" w:rsidRPr="007A31F0">
        <w:rPr>
          <w:rStyle w:val="Funotenzeichen"/>
        </w:rPr>
        <w:t>1</w:t>
      </w:r>
      <w:r w:rsidR="00DA3339">
        <w:fldChar w:fldCharType="end"/>
      </w:r>
      <w:r>
        <w:t xml:space="preserve">. </w:t>
      </w:r>
      <w:r w:rsidR="00977A53">
        <w:t xml:space="preserve">In diesen Fällen befindet sich das Vollzugsobjekt bereits bei der Response der Neuanlage im Status </w:t>
      </w:r>
      <w:r w:rsidR="00977A53" w:rsidRPr="00977A53">
        <w:rPr>
          <w:b/>
        </w:rPr>
        <w:t>V</w:t>
      </w:r>
      <w:r w:rsidR="00977A53">
        <w:t>ollzogen.</w:t>
      </w:r>
    </w:p>
    <w:p w:rsidR="002C44B0" w:rsidRDefault="002C44B0" w:rsidP="00872EBF">
      <w:pPr>
        <w:pStyle w:val="berschrift2"/>
      </w:pPr>
      <w:bookmarkStart w:id="50" w:name="_Ref320712528"/>
      <w:bookmarkStart w:id="51" w:name="_Toc322431468"/>
      <w:bookmarkStart w:id="52" w:name="_Toc332275441"/>
      <w:r>
        <w:t>Response bei Bestehen (gleicher oder) ähnlicher Betroffener</w:t>
      </w:r>
      <w:bookmarkEnd w:id="50"/>
      <w:bookmarkEnd w:id="51"/>
      <w:bookmarkEnd w:id="52"/>
    </w:p>
    <w:p w:rsidR="002C44B0" w:rsidRDefault="002C44B0" w:rsidP="00027E15">
      <w:r>
        <w:t xml:space="preserve">Sollte es bei einem Antrag auf Neuanlage eines Unternehmens bereits Unternehmen im </w:t>
      </w:r>
      <w:r w:rsidR="000567AE">
        <w:t xml:space="preserve">Unternehmensregister für Zwecke der Verwaltung (URV) </w:t>
      </w:r>
      <w:r>
        <w:t>mit den gleichen oder ähnlichen Stammdaten geben, werden KUR, Name, Rechtsform und Adresse</w:t>
      </w:r>
      <w:r w:rsidR="00A01962">
        <w:t>(n)</w:t>
      </w:r>
      <w:r>
        <w:t xml:space="preserve"> dieser Entsprechungen im </w:t>
      </w:r>
      <w:r>
        <w:lastRenderedPageBreak/>
        <w:t xml:space="preserve">Response-Objekt retourniert, wobei eine Beschränkung auf die 10 ähnlichsten Unternehmen besteht. </w:t>
      </w:r>
    </w:p>
    <w:p w:rsidR="002C44B0" w:rsidRDefault="002C44B0" w:rsidP="00027E15">
      <w:r>
        <w:t>Wesentlicher Bestandteil dieser Response ist die darin befindliche Referenznummer, die auf Basis der angegebenen Daten für das neu anzulegende Unternehmen gebildet wird: Im Falle einer Beharrung auf einer Neuanlage muss diese Nummer</w:t>
      </w:r>
      <w:r w:rsidR="00A01962">
        <w:t xml:space="preserve"> im Request</w:t>
      </w:r>
      <w:r>
        <w:t xml:space="preserve"> angegeben werden (siehe Kapitel </w:t>
      </w:r>
      <w:r w:rsidR="00DA3339">
        <w:fldChar w:fldCharType="begin"/>
      </w:r>
      <w:r>
        <w:instrText xml:space="preserve"> REF _Ref322431425 \r \h </w:instrText>
      </w:r>
      <w:r w:rsidR="00DA3339">
        <w:fldChar w:fldCharType="separate"/>
      </w:r>
      <w:r w:rsidR="007A31F0">
        <w:t>3.5</w:t>
      </w:r>
      <w:r w:rsidR="00DA3339">
        <w:fldChar w:fldCharType="end"/>
      </w:r>
      <w:r>
        <w:t>).</w:t>
      </w:r>
    </w:p>
    <w:p w:rsidR="002C44B0" w:rsidRDefault="002C44B0" w:rsidP="00027E15"/>
    <w:p w:rsidR="002C44B0" w:rsidRPr="00B930FB" w:rsidRDefault="002C44B0" w:rsidP="00027E15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B930FB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="00AF7F85">
        <w:rPr>
          <w:rFonts w:ascii="Courier New" w:hAnsi="Courier New" w:cs="Courier New"/>
          <w:color w:val="009999"/>
          <w:sz w:val="20"/>
          <w:lang w:val="de-AT"/>
        </w:rPr>
        <w:t>ersb:</w:t>
      </w:r>
      <w:r w:rsidRPr="00B930FB">
        <w:rPr>
          <w:rFonts w:ascii="Courier New" w:hAnsi="Courier New" w:cs="Courier New"/>
          <w:color w:val="009999"/>
          <w:sz w:val="20"/>
          <w:lang w:val="de-AT"/>
        </w:rPr>
        <w:t>E</w:t>
      </w:r>
      <w:r w:rsidR="001B5557" w:rsidRPr="00B930FB">
        <w:rPr>
          <w:rFonts w:ascii="Courier New" w:hAnsi="Courier New" w:cs="Courier New"/>
          <w:color w:val="009999"/>
          <w:sz w:val="20"/>
          <w:lang w:val="de-AT"/>
        </w:rPr>
        <w:t>r</w:t>
      </w:r>
      <w:r w:rsidRPr="00B930FB">
        <w:rPr>
          <w:rFonts w:ascii="Courier New" w:hAnsi="Courier New" w:cs="Courier New"/>
          <w:color w:val="009999"/>
          <w:sz w:val="20"/>
          <w:lang w:val="de-AT"/>
        </w:rPr>
        <w:t>s</w:t>
      </w:r>
      <w:r w:rsidR="001B5557" w:rsidRPr="00B930FB">
        <w:rPr>
          <w:rFonts w:ascii="Courier New" w:hAnsi="Courier New" w:cs="Courier New"/>
          <w:color w:val="009999"/>
          <w:sz w:val="20"/>
          <w:lang w:val="de-AT"/>
        </w:rPr>
        <w:t>b</w:t>
      </w:r>
      <w:r w:rsidRPr="00B930FB">
        <w:rPr>
          <w:rFonts w:ascii="Courier New" w:hAnsi="Courier New" w:cs="Courier New"/>
          <w:color w:val="009999"/>
          <w:sz w:val="20"/>
          <w:lang w:val="de-AT"/>
        </w:rPr>
        <w:t>Response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 xml:space="preserve"> </w:t>
      </w:r>
      <w:proofErr w:type="spellStart"/>
      <w:r w:rsidRPr="00B930FB">
        <w:rPr>
          <w:rFonts w:ascii="Courier New" w:hAnsi="Courier New" w:cs="Courier New"/>
          <w:color w:val="7030A0"/>
          <w:sz w:val="20"/>
          <w:lang w:val="de-AT"/>
        </w:rPr>
        <w:t>id</w:t>
      </w:r>
      <w:proofErr w:type="spellEnd"/>
      <w:r w:rsidRPr="00B930FB">
        <w:rPr>
          <w:rFonts w:ascii="Courier New" w:hAnsi="Courier New" w:cs="Courier New"/>
          <w:color w:val="7030A0"/>
          <w:sz w:val="20"/>
          <w:lang w:val="de-AT"/>
        </w:rPr>
        <w:t>=</w:t>
      </w:r>
      <w:r w:rsidRPr="00B930FB">
        <w:rPr>
          <w:rFonts w:ascii="Courier New" w:hAnsi="Courier New" w:cs="Courier New"/>
          <w:i/>
          <w:color w:val="0000FF"/>
          <w:sz w:val="20"/>
          <w:lang w:val="de-AT"/>
        </w:rPr>
        <w:t>"673743736155373543936180"</w:t>
      </w:r>
      <w:r w:rsidRPr="00B930FB">
        <w:rPr>
          <w:rFonts w:ascii="Courier New" w:hAnsi="Courier New" w:cs="Courier New"/>
          <w:color w:val="009999"/>
          <w:sz w:val="20"/>
          <w:lang w:val="de-AT"/>
        </w:rPr>
        <w:t xml:space="preserve">&gt;   </w:t>
      </w:r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>&lt;</w:t>
      </w:r>
      <w:proofErr w:type="gramStart"/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>!--</w:t>
      </w:r>
      <w:proofErr w:type="gramEnd"/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 xml:space="preserve"> </w:t>
      </w:r>
      <w:proofErr w:type="spellStart"/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>ReferenzNr</w:t>
      </w:r>
      <w:proofErr w:type="spellEnd"/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 xml:space="preserve"> --&gt;</w:t>
      </w:r>
    </w:p>
    <w:p w:rsidR="002C44B0" w:rsidRPr="00B930FB" w:rsidRDefault="002C44B0" w:rsidP="00027E15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B930FB">
        <w:rPr>
          <w:rFonts w:ascii="Courier New" w:hAnsi="Courier New" w:cs="Courier New"/>
          <w:color w:val="009999"/>
          <w:sz w:val="20"/>
          <w:lang w:val="de-AT"/>
        </w:rPr>
        <w:tab/>
        <w:t>&lt;PersonenDaten&gt;</w:t>
      </w:r>
    </w:p>
    <w:p w:rsidR="002C44B0" w:rsidRPr="00D73FD7" w:rsidRDefault="002C44B0" w:rsidP="00027E15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rPr>
          <w:rFonts w:ascii="Courier New" w:hAnsi="Courier New" w:cs="Courier New"/>
          <w:color w:val="009999"/>
          <w:sz w:val="20"/>
          <w:lang w:val="en-GB"/>
        </w:rPr>
      </w:pP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en-GB"/>
        </w:rPr>
        <w:t>&lt;</w:t>
      </w:r>
      <w:proofErr w:type="spellStart"/>
      <w:r w:rsidRPr="00D73FD7">
        <w:rPr>
          <w:rFonts w:ascii="Courier New" w:hAnsi="Courier New" w:cs="Courier New"/>
          <w:color w:val="009999"/>
          <w:sz w:val="20"/>
          <w:lang w:val="en-GB"/>
        </w:rPr>
        <w:t>NichtNatuerlichePerson</w:t>
      </w:r>
      <w:proofErr w:type="spellEnd"/>
      <w:r w:rsidRPr="00D73FD7">
        <w:rPr>
          <w:rFonts w:ascii="Courier New" w:hAnsi="Courier New" w:cs="Courier New"/>
          <w:color w:val="009999"/>
          <w:sz w:val="20"/>
          <w:lang w:val="en-GB"/>
        </w:rPr>
        <w:t>&gt;</w:t>
      </w:r>
    </w:p>
    <w:p w:rsidR="002C44B0" w:rsidRDefault="002C44B0" w:rsidP="00027E15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rPr>
          <w:rFonts w:ascii="Courier New" w:hAnsi="Courier New" w:cs="Courier New"/>
          <w:color w:val="009999"/>
          <w:sz w:val="20"/>
          <w:lang w:val="en-US"/>
        </w:rPr>
      </w:pPr>
      <w:r w:rsidRPr="00D73FD7">
        <w:rPr>
          <w:color w:val="003300"/>
          <w:sz w:val="20"/>
          <w:lang w:val="en-GB"/>
        </w:rPr>
        <w:tab/>
      </w:r>
      <w:r w:rsidRPr="00D73FD7">
        <w:rPr>
          <w:color w:val="003300"/>
          <w:sz w:val="20"/>
          <w:lang w:val="en-GB"/>
        </w:rPr>
        <w:tab/>
      </w:r>
      <w:r w:rsidRPr="00D73FD7">
        <w:rPr>
          <w:color w:val="003300"/>
          <w:sz w:val="20"/>
          <w:lang w:val="en-GB"/>
        </w:rPr>
        <w:tab/>
      </w:r>
      <w:r>
        <w:rPr>
          <w:rFonts w:ascii="Courier New" w:hAnsi="Courier New" w:cs="Courier New"/>
          <w:color w:val="009999"/>
          <w:sz w:val="20"/>
          <w:lang w:val="en-US"/>
        </w:rPr>
        <w:t>&lt;Identification&gt;</w:t>
      </w:r>
    </w:p>
    <w:p w:rsidR="002C44B0" w:rsidRDefault="002C44B0" w:rsidP="00027E15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rPr>
          <w:rFonts w:ascii="Courier New" w:hAnsi="Courier New" w:cs="Courier New"/>
          <w:color w:val="009999"/>
          <w:sz w:val="20"/>
          <w:lang w:val="en-US"/>
        </w:rPr>
      </w:pPr>
      <w:r>
        <w:rPr>
          <w:rFonts w:ascii="Courier New" w:hAnsi="Courier New" w:cs="Courier New"/>
          <w:color w:val="009999"/>
          <w:sz w:val="20"/>
          <w:lang w:val="en-US"/>
        </w:rPr>
        <w:tab/>
      </w:r>
      <w:r>
        <w:rPr>
          <w:rFonts w:ascii="Courier New" w:hAnsi="Courier New" w:cs="Courier New"/>
          <w:color w:val="009999"/>
          <w:sz w:val="20"/>
          <w:lang w:val="en-US"/>
        </w:rPr>
        <w:tab/>
      </w:r>
      <w:r>
        <w:rPr>
          <w:rFonts w:ascii="Courier New" w:hAnsi="Courier New" w:cs="Courier New"/>
          <w:color w:val="009999"/>
          <w:sz w:val="20"/>
          <w:lang w:val="en-US"/>
        </w:rPr>
        <w:tab/>
      </w:r>
      <w:r>
        <w:rPr>
          <w:rFonts w:ascii="Courier New" w:hAnsi="Courier New" w:cs="Courier New"/>
          <w:color w:val="009999"/>
          <w:sz w:val="20"/>
          <w:lang w:val="en-US"/>
        </w:rPr>
        <w:tab/>
        <w:t>&lt;Value&gt;</w:t>
      </w:r>
      <w:r>
        <w:rPr>
          <w:rFonts w:ascii="Courier New" w:hAnsi="Courier New" w:cs="Courier New"/>
          <w:sz w:val="20"/>
          <w:lang w:val="en-US"/>
        </w:rPr>
        <w:t>R011S390Q</w:t>
      </w:r>
      <w:r>
        <w:rPr>
          <w:rFonts w:ascii="Courier New" w:hAnsi="Courier New" w:cs="Courier New"/>
          <w:color w:val="009999"/>
          <w:sz w:val="20"/>
          <w:lang w:val="en-US"/>
        </w:rPr>
        <w:t>&lt;/Value&gt;</w:t>
      </w:r>
    </w:p>
    <w:p w:rsidR="002C44B0" w:rsidRPr="00B930FB" w:rsidRDefault="002C44B0" w:rsidP="00027E15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rPr>
          <w:color w:val="003300"/>
          <w:sz w:val="20"/>
          <w:lang w:val="de-AT"/>
        </w:rPr>
      </w:pPr>
      <w:r>
        <w:rPr>
          <w:rFonts w:ascii="Courier New" w:hAnsi="Courier New" w:cs="Courier New"/>
          <w:color w:val="009999"/>
          <w:sz w:val="20"/>
          <w:lang w:val="en-US"/>
        </w:rPr>
        <w:tab/>
      </w:r>
      <w:r>
        <w:rPr>
          <w:rFonts w:ascii="Courier New" w:hAnsi="Courier New" w:cs="Courier New"/>
          <w:color w:val="009999"/>
          <w:sz w:val="20"/>
          <w:lang w:val="en-US"/>
        </w:rPr>
        <w:tab/>
      </w:r>
      <w:r>
        <w:rPr>
          <w:rFonts w:ascii="Courier New" w:hAnsi="Courier New" w:cs="Courier New"/>
          <w:color w:val="009999"/>
          <w:sz w:val="20"/>
          <w:lang w:val="en-US"/>
        </w:rPr>
        <w:tab/>
      </w:r>
      <w:r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&lt;Type&gt;</w:t>
      </w:r>
      <w:r w:rsidR="001B5557" w:rsidRPr="00B930FB">
        <w:rPr>
          <w:rFonts w:ascii="Courier New" w:hAnsi="Courier New" w:cs="Courier New"/>
          <w:sz w:val="20"/>
          <w:lang w:val="de-AT"/>
        </w:rPr>
        <w:t>KU</w:t>
      </w:r>
      <w:r w:rsidRPr="00B930FB">
        <w:rPr>
          <w:rFonts w:ascii="Courier New" w:hAnsi="Courier New" w:cs="Courier New"/>
          <w:sz w:val="20"/>
          <w:lang w:val="de-AT"/>
        </w:rPr>
        <w:t>R</w:t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&lt;/Type&gt;</w:t>
      </w:r>
    </w:p>
    <w:p w:rsidR="004337B9" w:rsidRPr="00B930FB" w:rsidRDefault="004337B9" w:rsidP="004337B9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jc w:val="left"/>
        <w:rPr>
          <w:color w:val="003300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  <w:t>&lt;</w:t>
      </w:r>
      <w:r>
        <w:rPr>
          <w:rFonts w:ascii="Courier New" w:hAnsi="Courier New" w:cs="Courier New"/>
          <w:color w:val="009999"/>
          <w:sz w:val="20"/>
        </w:rPr>
        <w:t>ns3:</w:t>
      </w:r>
      <w:r w:rsidRPr="00B930FB">
        <w:rPr>
          <w:rFonts w:ascii="Courier New" w:hAnsi="Courier New" w:cs="Courier New"/>
          <w:color w:val="009999"/>
          <w:sz w:val="20"/>
        </w:rPr>
        <w:t>Type</w:t>
      </w:r>
      <w:r>
        <w:rPr>
          <w:rFonts w:ascii="Courier New" w:hAnsi="Courier New" w:cs="Courier New"/>
          <w:color w:val="009999"/>
          <w:sz w:val="20"/>
        </w:rPr>
        <w:t>Text</w:t>
      </w:r>
      <w:r w:rsidRPr="00B930FB">
        <w:rPr>
          <w:rFonts w:ascii="Courier New" w:hAnsi="Courier New" w:cs="Courier New"/>
          <w:color w:val="009999"/>
          <w:sz w:val="20"/>
        </w:rPr>
        <w:t>&gt;</w:t>
      </w:r>
      <w:r>
        <w:rPr>
          <w:rFonts w:ascii="Courier New" w:hAnsi="Courier New" w:cs="Courier New"/>
          <w:sz w:val="20"/>
        </w:rPr>
        <w:t>Kennziffer des Unternehmensregisters</w:t>
      </w:r>
      <w:r w:rsidRPr="00B930FB">
        <w:rPr>
          <w:rFonts w:ascii="Courier New" w:hAnsi="Courier New" w:cs="Courier New"/>
          <w:color w:val="009999"/>
          <w:sz w:val="20"/>
        </w:rPr>
        <w:t>&lt;/</w:t>
      </w:r>
      <w:r>
        <w:rPr>
          <w:rFonts w:ascii="Courier New" w:hAnsi="Courier New" w:cs="Courier New"/>
          <w:color w:val="009999"/>
          <w:sz w:val="20"/>
        </w:rPr>
        <w:t>ns3:</w:t>
      </w:r>
      <w:r w:rsidRPr="00B930FB">
        <w:rPr>
          <w:rFonts w:ascii="Courier New" w:hAnsi="Courier New" w:cs="Courier New"/>
          <w:color w:val="009999"/>
          <w:sz w:val="20"/>
        </w:rPr>
        <w:t>Type</w:t>
      </w:r>
      <w:r>
        <w:rPr>
          <w:rFonts w:ascii="Courier New" w:hAnsi="Courier New" w:cs="Courier New"/>
          <w:color w:val="009999"/>
          <w:sz w:val="20"/>
        </w:rPr>
        <w:t>Text</w:t>
      </w:r>
      <w:r w:rsidRPr="00B930FB">
        <w:rPr>
          <w:rFonts w:ascii="Courier New" w:hAnsi="Courier New" w:cs="Courier New"/>
          <w:color w:val="009999"/>
          <w:sz w:val="20"/>
        </w:rPr>
        <w:t>&gt;</w:t>
      </w:r>
    </w:p>
    <w:p w:rsidR="002C44B0" w:rsidRPr="00B930FB" w:rsidRDefault="002C44B0" w:rsidP="00027E15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B930FB">
        <w:rPr>
          <w:color w:val="003300"/>
          <w:sz w:val="20"/>
          <w:lang w:val="de-AT"/>
        </w:rPr>
        <w:tab/>
      </w:r>
      <w:r w:rsidRPr="00B930FB">
        <w:rPr>
          <w:color w:val="003300"/>
          <w:sz w:val="20"/>
          <w:lang w:val="de-AT"/>
        </w:rPr>
        <w:tab/>
      </w:r>
      <w:r w:rsidRPr="00B930FB">
        <w:rPr>
          <w:color w:val="003300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&lt;/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C750AB" w:rsidRDefault="00C750AB" w:rsidP="00C750AB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rPr>
          <w:rFonts w:ascii="Courier New" w:hAnsi="Courier New" w:cs="Courier New"/>
          <w:color w:val="009999"/>
          <w:sz w:val="20"/>
          <w:lang w:val="en-US"/>
        </w:rPr>
      </w:pPr>
      <w:r w:rsidRPr="00D73FD7">
        <w:rPr>
          <w:color w:val="003300"/>
          <w:sz w:val="20"/>
          <w:lang w:val="en-GB"/>
        </w:rPr>
        <w:tab/>
      </w:r>
      <w:r w:rsidRPr="00D73FD7">
        <w:rPr>
          <w:color w:val="003300"/>
          <w:sz w:val="20"/>
          <w:lang w:val="en-GB"/>
        </w:rPr>
        <w:tab/>
      </w:r>
      <w:r w:rsidRPr="00D73FD7">
        <w:rPr>
          <w:color w:val="003300"/>
          <w:sz w:val="20"/>
          <w:lang w:val="en-GB"/>
        </w:rPr>
        <w:tab/>
      </w:r>
      <w:r>
        <w:rPr>
          <w:rFonts w:ascii="Courier New" w:hAnsi="Courier New" w:cs="Courier New"/>
          <w:color w:val="009999"/>
          <w:sz w:val="20"/>
          <w:lang w:val="en-US"/>
        </w:rPr>
        <w:t>&lt;Identification&gt;</w:t>
      </w:r>
    </w:p>
    <w:p w:rsidR="00C750AB" w:rsidRDefault="00C750AB" w:rsidP="00C750AB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rPr>
          <w:rFonts w:ascii="Courier New" w:hAnsi="Courier New" w:cs="Courier New"/>
          <w:color w:val="009999"/>
          <w:sz w:val="20"/>
          <w:lang w:val="en-US"/>
        </w:rPr>
      </w:pPr>
      <w:r>
        <w:rPr>
          <w:rFonts w:ascii="Courier New" w:hAnsi="Courier New" w:cs="Courier New"/>
          <w:color w:val="009999"/>
          <w:sz w:val="20"/>
          <w:lang w:val="en-US"/>
        </w:rPr>
        <w:tab/>
      </w:r>
      <w:r>
        <w:rPr>
          <w:rFonts w:ascii="Courier New" w:hAnsi="Courier New" w:cs="Courier New"/>
          <w:color w:val="009999"/>
          <w:sz w:val="20"/>
          <w:lang w:val="en-US"/>
        </w:rPr>
        <w:tab/>
      </w:r>
      <w:r>
        <w:rPr>
          <w:rFonts w:ascii="Courier New" w:hAnsi="Courier New" w:cs="Courier New"/>
          <w:color w:val="009999"/>
          <w:sz w:val="20"/>
          <w:lang w:val="en-US"/>
        </w:rPr>
        <w:tab/>
      </w:r>
      <w:r>
        <w:rPr>
          <w:rFonts w:ascii="Courier New" w:hAnsi="Courier New" w:cs="Courier New"/>
          <w:color w:val="009999"/>
          <w:sz w:val="20"/>
          <w:lang w:val="en-US"/>
        </w:rPr>
        <w:tab/>
        <w:t>&lt;Value&gt;</w:t>
      </w:r>
      <w:r w:rsidR="00D1684C" w:rsidRPr="00D1684C">
        <w:rPr>
          <w:rFonts w:ascii="Courier New" w:hAnsi="Courier New" w:cs="Courier New"/>
          <w:sz w:val="20"/>
          <w:lang w:val="en-US"/>
        </w:rPr>
        <w:t>9110001004332</w:t>
      </w:r>
      <w:r>
        <w:rPr>
          <w:rFonts w:ascii="Courier New" w:hAnsi="Courier New" w:cs="Courier New"/>
          <w:color w:val="009999"/>
          <w:sz w:val="20"/>
          <w:lang w:val="en-US"/>
        </w:rPr>
        <w:t>&lt;/Value&gt;</w:t>
      </w:r>
    </w:p>
    <w:p w:rsidR="00C750AB" w:rsidRPr="00B930FB" w:rsidRDefault="00C750AB" w:rsidP="00C750AB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rPr>
          <w:color w:val="003300"/>
          <w:sz w:val="20"/>
          <w:lang w:val="de-AT"/>
        </w:rPr>
      </w:pPr>
      <w:r>
        <w:rPr>
          <w:rFonts w:ascii="Courier New" w:hAnsi="Courier New" w:cs="Courier New"/>
          <w:color w:val="009999"/>
          <w:sz w:val="20"/>
          <w:lang w:val="en-US"/>
        </w:rPr>
        <w:tab/>
      </w:r>
      <w:r>
        <w:rPr>
          <w:rFonts w:ascii="Courier New" w:hAnsi="Courier New" w:cs="Courier New"/>
          <w:color w:val="009999"/>
          <w:sz w:val="20"/>
          <w:lang w:val="en-US"/>
        </w:rPr>
        <w:tab/>
      </w:r>
      <w:r>
        <w:rPr>
          <w:rFonts w:ascii="Courier New" w:hAnsi="Courier New" w:cs="Courier New"/>
          <w:color w:val="009999"/>
          <w:sz w:val="20"/>
          <w:lang w:val="en-US"/>
        </w:rPr>
        <w:tab/>
      </w:r>
      <w:r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&lt;Type&gt;</w:t>
      </w:r>
      <w:r>
        <w:rPr>
          <w:rFonts w:ascii="Courier New" w:hAnsi="Courier New" w:cs="Courier New"/>
          <w:sz w:val="20"/>
          <w:lang w:val="de-AT"/>
        </w:rPr>
        <w:t>ERJ</w:t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&lt;/Type&gt;</w:t>
      </w:r>
    </w:p>
    <w:p w:rsidR="00C750AB" w:rsidRPr="00B930FB" w:rsidRDefault="00C750AB" w:rsidP="00C750AB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jc w:val="left"/>
        <w:rPr>
          <w:color w:val="003300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  <w:t>&lt;</w:t>
      </w:r>
      <w:r>
        <w:rPr>
          <w:rFonts w:ascii="Courier New" w:hAnsi="Courier New" w:cs="Courier New"/>
          <w:color w:val="009999"/>
          <w:sz w:val="20"/>
        </w:rPr>
        <w:t>ns3:</w:t>
      </w:r>
      <w:r w:rsidRPr="00B930FB">
        <w:rPr>
          <w:rFonts w:ascii="Courier New" w:hAnsi="Courier New" w:cs="Courier New"/>
          <w:color w:val="009999"/>
          <w:sz w:val="20"/>
        </w:rPr>
        <w:t>Type</w:t>
      </w:r>
      <w:r>
        <w:rPr>
          <w:rFonts w:ascii="Courier New" w:hAnsi="Courier New" w:cs="Courier New"/>
          <w:color w:val="009999"/>
          <w:sz w:val="20"/>
        </w:rPr>
        <w:t>Text</w:t>
      </w:r>
      <w:r w:rsidRPr="00B930FB">
        <w:rPr>
          <w:rFonts w:ascii="Courier New" w:hAnsi="Courier New" w:cs="Courier New"/>
          <w:color w:val="009999"/>
          <w:sz w:val="20"/>
        </w:rPr>
        <w:t>&gt;</w:t>
      </w:r>
      <w:r>
        <w:rPr>
          <w:rFonts w:ascii="Courier New" w:hAnsi="Courier New" w:cs="Courier New"/>
          <w:sz w:val="20"/>
        </w:rPr>
        <w:t>Kennziffer des Unternehmensregisters</w:t>
      </w:r>
      <w:r w:rsidRPr="00B930FB">
        <w:rPr>
          <w:rFonts w:ascii="Courier New" w:hAnsi="Courier New" w:cs="Courier New"/>
          <w:color w:val="009999"/>
          <w:sz w:val="20"/>
        </w:rPr>
        <w:t>&lt;/</w:t>
      </w:r>
      <w:r>
        <w:rPr>
          <w:rFonts w:ascii="Courier New" w:hAnsi="Courier New" w:cs="Courier New"/>
          <w:color w:val="009999"/>
          <w:sz w:val="20"/>
        </w:rPr>
        <w:t>ns3:</w:t>
      </w:r>
      <w:r w:rsidRPr="00B930FB">
        <w:rPr>
          <w:rFonts w:ascii="Courier New" w:hAnsi="Courier New" w:cs="Courier New"/>
          <w:color w:val="009999"/>
          <w:sz w:val="20"/>
        </w:rPr>
        <w:t>Type</w:t>
      </w:r>
      <w:r>
        <w:rPr>
          <w:rFonts w:ascii="Courier New" w:hAnsi="Courier New" w:cs="Courier New"/>
          <w:color w:val="009999"/>
          <w:sz w:val="20"/>
        </w:rPr>
        <w:t>Text</w:t>
      </w:r>
      <w:r w:rsidRPr="00B930FB">
        <w:rPr>
          <w:rFonts w:ascii="Courier New" w:hAnsi="Courier New" w:cs="Courier New"/>
          <w:color w:val="009999"/>
          <w:sz w:val="20"/>
        </w:rPr>
        <w:t>&gt;</w:t>
      </w:r>
    </w:p>
    <w:p w:rsidR="00C750AB" w:rsidRPr="00B930FB" w:rsidRDefault="00C750AB" w:rsidP="00C750AB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B930FB">
        <w:rPr>
          <w:color w:val="003300"/>
          <w:sz w:val="20"/>
          <w:lang w:val="de-AT"/>
        </w:rPr>
        <w:tab/>
      </w:r>
      <w:r w:rsidRPr="00B930FB">
        <w:rPr>
          <w:color w:val="003300"/>
          <w:sz w:val="20"/>
          <w:lang w:val="de-AT"/>
        </w:rPr>
        <w:tab/>
      </w:r>
      <w:r w:rsidRPr="00B930FB">
        <w:rPr>
          <w:color w:val="003300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&lt;/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A01962" w:rsidRDefault="00A01962" w:rsidP="00A01962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VollerName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  <w:r>
        <w:rPr>
          <w:rFonts w:ascii="Courier New" w:hAnsi="Courier New" w:cs="Courier New"/>
          <w:sz w:val="20"/>
        </w:rPr>
        <w:t>Max Mustermann</w:t>
      </w: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VollerName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A01962" w:rsidRDefault="00A01962" w:rsidP="00A0196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&lt;Rechtsform&gt;</w:t>
      </w:r>
      <w:r w:rsidR="004337B9" w:rsidRPr="00906F79">
        <w:rPr>
          <w:rFonts w:ascii="Courier New" w:hAnsi="Courier New" w:cs="Courier New"/>
          <w:sz w:val="20"/>
        </w:rPr>
        <w:t>Einzelunternehmen</w:t>
      </w:r>
      <w:r>
        <w:rPr>
          <w:rFonts w:ascii="Courier New" w:hAnsi="Courier New" w:cs="Courier New"/>
          <w:color w:val="009999"/>
          <w:sz w:val="20"/>
        </w:rPr>
        <w:t>&lt;/Rechtsform&gt;</w:t>
      </w:r>
    </w:p>
    <w:p w:rsidR="00A01962" w:rsidRDefault="00A01962" w:rsidP="00A0196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NichtNatuerlichePerson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A01962" w:rsidRDefault="00A01962" w:rsidP="00A01962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Pr="00FB3785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Pr="00FB3785">
        <w:rPr>
          <w:rFonts w:ascii="Courier New" w:hAnsi="Courier New" w:cs="Courier New"/>
          <w:color w:val="009999"/>
          <w:sz w:val="20"/>
        </w:rPr>
        <w:t>TypisiertePostAdresse</w:t>
      </w:r>
      <w:proofErr w:type="spellEnd"/>
      <w:r w:rsidRPr="00FB3785">
        <w:rPr>
          <w:rFonts w:ascii="Courier New" w:hAnsi="Courier New" w:cs="Courier New"/>
          <w:color w:val="009999"/>
          <w:sz w:val="20"/>
        </w:rPr>
        <w:t>&gt;</w:t>
      </w:r>
    </w:p>
    <w:p w:rsidR="00A01962" w:rsidRDefault="00A01962" w:rsidP="00A0196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A01962" w:rsidRDefault="00A01962" w:rsidP="00A0196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="00C85C52">
        <w:rPr>
          <w:rFonts w:ascii="Courier New" w:hAnsi="Courier New" w:cs="Courier New"/>
          <w:color w:val="009999"/>
          <w:sz w:val="20"/>
        </w:rPr>
        <w:t>&lt;Staatscode&gt;</w:t>
      </w:r>
      <w:r w:rsidR="00C85C52" w:rsidRPr="00C85C52">
        <w:rPr>
          <w:rFonts w:ascii="Courier New" w:hAnsi="Courier New" w:cs="Courier New"/>
          <w:sz w:val="20"/>
        </w:rPr>
        <w:t>AUT</w:t>
      </w:r>
      <w:r w:rsidR="00C85C52">
        <w:rPr>
          <w:rFonts w:ascii="Courier New" w:hAnsi="Courier New" w:cs="Courier New"/>
          <w:color w:val="009999"/>
          <w:sz w:val="20"/>
        </w:rPr>
        <w:t>&lt;/Staatscode&gt;</w:t>
      </w:r>
    </w:p>
    <w:p w:rsidR="00A01962" w:rsidRDefault="00A01962" w:rsidP="00A0196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&lt;Postleitzahl&gt;</w:t>
      </w:r>
      <w:r>
        <w:rPr>
          <w:rFonts w:ascii="Courier New" w:hAnsi="Courier New" w:cs="Courier New"/>
          <w:sz w:val="20"/>
        </w:rPr>
        <w:t>1220</w:t>
      </w:r>
      <w:r>
        <w:rPr>
          <w:rFonts w:ascii="Courier New" w:hAnsi="Courier New" w:cs="Courier New"/>
          <w:color w:val="009999"/>
          <w:sz w:val="20"/>
        </w:rPr>
        <w:t>&lt;/Postleitzahl&gt;</w:t>
      </w:r>
    </w:p>
    <w:p w:rsidR="00A01962" w:rsidRDefault="00A01962" w:rsidP="00A0196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&lt;Gemeinde&gt;</w:t>
      </w:r>
      <w:r>
        <w:rPr>
          <w:rFonts w:ascii="Courier New" w:hAnsi="Courier New" w:cs="Courier New"/>
          <w:sz w:val="20"/>
        </w:rPr>
        <w:t>Wien</w:t>
      </w:r>
      <w:r>
        <w:rPr>
          <w:rFonts w:ascii="Courier New" w:hAnsi="Courier New" w:cs="Courier New"/>
          <w:color w:val="009999"/>
          <w:sz w:val="20"/>
        </w:rPr>
        <w:t>&lt;/Gemeinde&gt;</w:t>
      </w:r>
    </w:p>
    <w:p w:rsidR="00A01962" w:rsidRDefault="00A01962" w:rsidP="00A0196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&lt;Gemeindekennziffer&gt;</w:t>
      </w:r>
      <w:r>
        <w:rPr>
          <w:rFonts w:ascii="Courier New" w:hAnsi="Courier New" w:cs="Courier New"/>
          <w:sz w:val="20"/>
        </w:rPr>
        <w:t>90001</w:t>
      </w:r>
      <w:r>
        <w:rPr>
          <w:rFonts w:ascii="Courier New" w:hAnsi="Courier New" w:cs="Courier New"/>
          <w:color w:val="009999"/>
          <w:sz w:val="20"/>
        </w:rPr>
        <w:t>&lt;/Gemeindekennziffer&gt;</w:t>
      </w:r>
    </w:p>
    <w:p w:rsidR="00A01962" w:rsidRDefault="00A01962" w:rsidP="00A0196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&lt;Ortschaft&gt;</w:t>
      </w:r>
      <w:r>
        <w:rPr>
          <w:rFonts w:ascii="Courier New" w:hAnsi="Courier New" w:cs="Courier New"/>
          <w:sz w:val="20"/>
        </w:rPr>
        <w:t>Wien</w:t>
      </w:r>
      <w:r>
        <w:rPr>
          <w:rFonts w:ascii="Courier New" w:hAnsi="Courier New" w:cs="Courier New"/>
          <w:color w:val="009999"/>
          <w:sz w:val="20"/>
        </w:rPr>
        <w:t>&lt;/Ortschaft&gt;</w:t>
      </w:r>
    </w:p>
    <w:p w:rsidR="00A01962" w:rsidRDefault="00A01962" w:rsidP="00A0196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&lt;Zustelladresse&gt;</w:t>
      </w:r>
    </w:p>
    <w:p w:rsidR="00A01962" w:rsidRDefault="00A01962" w:rsidP="00A0196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Strassenname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  <w:proofErr w:type="spellStart"/>
      <w:r>
        <w:rPr>
          <w:rFonts w:ascii="Courier New" w:hAnsi="Courier New" w:cs="Courier New"/>
          <w:sz w:val="20"/>
        </w:rPr>
        <w:t>Prandaugasse</w:t>
      </w:r>
      <w:proofErr w:type="spellEnd"/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Strassenname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A01962" w:rsidRDefault="00A01962" w:rsidP="00A0196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&lt;Orientierungsnummer&gt;</w:t>
      </w:r>
      <w:r>
        <w:rPr>
          <w:rFonts w:ascii="Courier New" w:hAnsi="Courier New" w:cs="Courier New"/>
          <w:sz w:val="20"/>
        </w:rPr>
        <w:t>10/2</w:t>
      </w:r>
      <w:r>
        <w:rPr>
          <w:rFonts w:ascii="Courier New" w:hAnsi="Courier New" w:cs="Courier New"/>
          <w:color w:val="009999"/>
          <w:sz w:val="20"/>
        </w:rPr>
        <w:t>&lt;/Orientierungsnummer&gt;</w:t>
      </w:r>
    </w:p>
    <w:p w:rsidR="005306AB" w:rsidRPr="00BF126A" w:rsidRDefault="005306AB" w:rsidP="005306AB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Pr="00BF126A">
        <w:rPr>
          <w:rFonts w:ascii="Courier New" w:hAnsi="Courier New" w:cs="Courier New"/>
          <w:color w:val="009999"/>
          <w:sz w:val="20"/>
        </w:rPr>
        <w:t>&lt;AdressRegisterEintrag&gt;</w:t>
      </w:r>
    </w:p>
    <w:p w:rsidR="005306AB" w:rsidRPr="00BF126A" w:rsidRDefault="005306AB" w:rsidP="005306AB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Pr="00BF126A">
        <w:rPr>
          <w:rFonts w:ascii="Courier New" w:hAnsi="Courier New" w:cs="Courier New"/>
          <w:color w:val="009999"/>
          <w:sz w:val="20"/>
        </w:rPr>
        <w:t>&lt;Adresscode&gt;</w:t>
      </w:r>
      <w:r w:rsidRPr="00BF126A">
        <w:rPr>
          <w:rFonts w:ascii="Courier New" w:hAnsi="Courier New" w:cs="Courier New"/>
          <w:sz w:val="20"/>
        </w:rPr>
        <w:t>5050755</w:t>
      </w:r>
      <w:r w:rsidRPr="00BF126A">
        <w:rPr>
          <w:rFonts w:ascii="Courier New" w:hAnsi="Courier New" w:cs="Courier New"/>
          <w:color w:val="009999"/>
          <w:sz w:val="20"/>
        </w:rPr>
        <w:t>&lt;/Adresscode&gt;</w:t>
      </w:r>
    </w:p>
    <w:p w:rsidR="005306AB" w:rsidRPr="00BF126A" w:rsidRDefault="005306AB" w:rsidP="005306AB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Pr="00BF126A">
        <w:rPr>
          <w:rFonts w:ascii="Courier New" w:hAnsi="Courier New" w:cs="Courier New"/>
          <w:color w:val="009999"/>
          <w:sz w:val="20"/>
        </w:rPr>
        <w:t>&lt;Objektnummer&gt;</w:t>
      </w:r>
      <w:r w:rsidRPr="00BF126A">
        <w:rPr>
          <w:rFonts w:ascii="Courier New" w:hAnsi="Courier New" w:cs="Courier New"/>
          <w:sz w:val="20"/>
        </w:rPr>
        <w:t>1360246</w:t>
      </w:r>
      <w:r w:rsidRPr="00BF126A">
        <w:rPr>
          <w:rFonts w:ascii="Courier New" w:hAnsi="Courier New" w:cs="Courier New"/>
          <w:color w:val="009999"/>
          <w:sz w:val="20"/>
        </w:rPr>
        <w:t>&lt;/Objektnummer&gt;</w:t>
      </w:r>
    </w:p>
    <w:p w:rsidR="005306AB" w:rsidRDefault="005306AB" w:rsidP="005306AB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Pr="00BF126A">
        <w:rPr>
          <w:rFonts w:ascii="Courier New" w:hAnsi="Courier New" w:cs="Courier New"/>
          <w:color w:val="009999"/>
          <w:sz w:val="20"/>
        </w:rPr>
        <w:t>&lt;/AdressRegisterEintrag&gt;</w:t>
      </w:r>
    </w:p>
    <w:p w:rsidR="00A01962" w:rsidRDefault="00A01962" w:rsidP="00A0196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&lt;/Zustelladresse&gt;</w:t>
      </w:r>
    </w:p>
    <w:p w:rsidR="00A01962" w:rsidRDefault="00A01962" w:rsidP="00A0196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C85C52" w:rsidRPr="00F43FD8" w:rsidRDefault="00C85C52" w:rsidP="00C85C52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 w:rsidRPr="00F43FD8">
        <w:rPr>
          <w:rFonts w:ascii="Courier New" w:hAnsi="Courier New" w:cs="Courier New"/>
          <w:color w:val="009999"/>
          <w:sz w:val="20"/>
        </w:rPr>
        <w:tab/>
      </w:r>
      <w:r w:rsidRPr="00F43FD8"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Pr="00F43FD8">
        <w:rPr>
          <w:rFonts w:ascii="Courier New" w:hAnsi="Courier New" w:cs="Courier New"/>
          <w:color w:val="009999"/>
          <w:sz w:val="20"/>
        </w:rPr>
        <w:t>&lt;</w:t>
      </w:r>
      <w:r>
        <w:rPr>
          <w:rFonts w:ascii="Courier New" w:hAnsi="Courier New" w:cs="Courier New"/>
          <w:color w:val="009999"/>
          <w:sz w:val="20"/>
        </w:rPr>
        <w:t>ns3:</w:t>
      </w:r>
      <w:r w:rsidRPr="00F43FD8">
        <w:rPr>
          <w:rFonts w:ascii="Courier New" w:hAnsi="Courier New" w:cs="Courier New"/>
          <w:color w:val="009999"/>
          <w:sz w:val="20"/>
        </w:rPr>
        <w:t>Typ&gt;</w:t>
      </w:r>
      <w:r w:rsidRPr="00F43FD8">
        <w:rPr>
          <w:rFonts w:ascii="Courier New" w:hAnsi="Courier New" w:cs="Courier New"/>
          <w:sz w:val="20"/>
        </w:rPr>
        <w:t>SITZ</w:t>
      </w:r>
      <w:r w:rsidRPr="00F43FD8">
        <w:rPr>
          <w:rFonts w:ascii="Courier New" w:hAnsi="Courier New" w:cs="Courier New"/>
          <w:color w:val="009999"/>
          <w:sz w:val="20"/>
        </w:rPr>
        <w:t>&lt;/</w:t>
      </w:r>
      <w:r>
        <w:rPr>
          <w:rFonts w:ascii="Courier New" w:hAnsi="Courier New" w:cs="Courier New"/>
          <w:color w:val="009999"/>
          <w:sz w:val="20"/>
        </w:rPr>
        <w:t>ns3:</w:t>
      </w:r>
      <w:r w:rsidRPr="00F43FD8">
        <w:rPr>
          <w:rFonts w:ascii="Courier New" w:hAnsi="Courier New" w:cs="Courier New"/>
          <w:color w:val="009999"/>
          <w:sz w:val="20"/>
        </w:rPr>
        <w:t>Typ&gt;</w:t>
      </w:r>
    </w:p>
    <w:p w:rsidR="00A01962" w:rsidRPr="00FB3785" w:rsidRDefault="00A01962" w:rsidP="00A01962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Pr="00FB3785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Pr="00FB3785">
        <w:rPr>
          <w:rFonts w:ascii="Courier New" w:hAnsi="Courier New" w:cs="Courier New"/>
          <w:color w:val="009999"/>
          <w:sz w:val="20"/>
        </w:rPr>
        <w:t>TypisiertePostAdresse</w:t>
      </w:r>
      <w:proofErr w:type="spellEnd"/>
      <w:r w:rsidRPr="00FB3785">
        <w:rPr>
          <w:rFonts w:ascii="Courier New" w:hAnsi="Courier New" w:cs="Courier New"/>
          <w:color w:val="009999"/>
          <w:sz w:val="20"/>
        </w:rPr>
        <w:t>&gt;</w:t>
      </w:r>
    </w:p>
    <w:p w:rsidR="001E5062" w:rsidRPr="00B930FB" w:rsidRDefault="001E5062" w:rsidP="001E5062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fr-FR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  <w:lang w:val="fr-FR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fr-FR"/>
        </w:rPr>
        <w:t>TypisiertePostAdresse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fr-FR"/>
        </w:rPr>
        <w:t>&gt;</w:t>
      </w:r>
    </w:p>
    <w:p w:rsidR="001E5062" w:rsidRPr="00B930FB" w:rsidRDefault="001E5062" w:rsidP="001E5062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fr-FR"/>
        </w:rPr>
      </w:pPr>
      <w:r w:rsidRPr="00B930FB">
        <w:rPr>
          <w:rFonts w:ascii="Courier New" w:hAnsi="Courier New" w:cs="Courier New"/>
          <w:color w:val="009999"/>
          <w:sz w:val="20"/>
          <w:lang w:val="fr-FR"/>
        </w:rPr>
        <w:tab/>
      </w:r>
      <w:r w:rsidRPr="00B930FB">
        <w:rPr>
          <w:rFonts w:ascii="Courier New" w:hAnsi="Courier New" w:cs="Courier New"/>
          <w:color w:val="009999"/>
          <w:sz w:val="20"/>
          <w:lang w:val="fr-FR"/>
        </w:rPr>
        <w:tab/>
      </w:r>
      <w:r w:rsidRPr="00B930FB">
        <w:rPr>
          <w:rFonts w:ascii="Courier New" w:hAnsi="Courier New" w:cs="Courier New"/>
          <w:color w:val="009999"/>
          <w:sz w:val="20"/>
          <w:lang w:val="fr-FR"/>
        </w:rPr>
        <w:tab/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fr-FR"/>
        </w:rPr>
        <w:t>Typ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fr-FR"/>
        </w:rPr>
        <w:t>&gt;</w:t>
      </w:r>
      <w:r w:rsidRPr="00B930FB">
        <w:rPr>
          <w:rFonts w:ascii="Courier New" w:hAnsi="Courier New" w:cs="Courier New"/>
          <w:sz w:val="20"/>
          <w:lang w:val="fr-FR"/>
        </w:rPr>
        <w:t>ZUSTELLADRESSE</w:t>
      </w:r>
      <w:r w:rsidRPr="00B930FB">
        <w:rPr>
          <w:rFonts w:ascii="Courier New" w:hAnsi="Courier New" w:cs="Courier New"/>
          <w:color w:val="009999"/>
          <w:sz w:val="20"/>
          <w:lang w:val="fr-FR"/>
        </w:rPr>
        <w:t>&lt;/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fr-FR"/>
        </w:rPr>
        <w:t>Typ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fr-FR"/>
        </w:rPr>
        <w:t>&gt;</w:t>
      </w:r>
    </w:p>
    <w:p w:rsidR="001E5062" w:rsidRPr="00B930FB" w:rsidRDefault="001E5062" w:rsidP="001E506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fr-FR"/>
        </w:rPr>
      </w:pPr>
      <w:r w:rsidRPr="00B930FB">
        <w:rPr>
          <w:rFonts w:ascii="Courier New" w:hAnsi="Courier New" w:cs="Courier New"/>
          <w:color w:val="009999"/>
          <w:sz w:val="20"/>
          <w:lang w:val="fr-FR"/>
        </w:rPr>
        <w:tab/>
      </w:r>
      <w:r w:rsidRPr="00B930FB">
        <w:rPr>
          <w:rFonts w:ascii="Courier New" w:hAnsi="Courier New" w:cs="Courier New"/>
          <w:color w:val="009999"/>
          <w:sz w:val="20"/>
          <w:lang w:val="fr-FR"/>
        </w:rPr>
        <w:tab/>
      </w:r>
      <w:r w:rsidRPr="00B930FB">
        <w:rPr>
          <w:rFonts w:ascii="Courier New" w:hAnsi="Courier New" w:cs="Courier New"/>
          <w:color w:val="009999"/>
          <w:sz w:val="20"/>
          <w:lang w:val="fr-FR"/>
        </w:rPr>
        <w:tab/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fr-FR"/>
        </w:rPr>
        <w:t>PostAdresse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fr-FR"/>
        </w:rPr>
        <w:t>&gt;</w:t>
      </w:r>
    </w:p>
    <w:p w:rsidR="001E5062" w:rsidRPr="003345FB" w:rsidRDefault="001E5062" w:rsidP="001E506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rPr>
          <w:rFonts w:ascii="Courier New" w:hAnsi="Courier New" w:cs="Courier New"/>
          <w:i/>
          <w:color w:val="808080"/>
          <w:sz w:val="20"/>
          <w:lang w:val="en-US"/>
        </w:rPr>
      </w:pPr>
      <w:r w:rsidRPr="00B930FB">
        <w:rPr>
          <w:rFonts w:ascii="Courier New" w:hAnsi="Courier New" w:cs="Courier New"/>
          <w:i/>
          <w:color w:val="808080"/>
          <w:sz w:val="20"/>
          <w:lang w:val="fr-FR"/>
        </w:rPr>
        <w:tab/>
      </w:r>
      <w:r w:rsidRPr="00B930FB">
        <w:rPr>
          <w:rFonts w:ascii="Courier New" w:hAnsi="Courier New" w:cs="Courier New"/>
          <w:i/>
          <w:color w:val="808080"/>
          <w:sz w:val="20"/>
          <w:lang w:val="fr-FR"/>
        </w:rPr>
        <w:tab/>
      </w:r>
      <w:r w:rsidRPr="00B930FB">
        <w:rPr>
          <w:rFonts w:ascii="Courier New" w:hAnsi="Courier New" w:cs="Courier New"/>
          <w:i/>
          <w:color w:val="808080"/>
          <w:sz w:val="20"/>
          <w:lang w:val="fr-FR"/>
        </w:rPr>
        <w:tab/>
      </w:r>
      <w:r w:rsidRPr="003345FB">
        <w:rPr>
          <w:rFonts w:ascii="Courier New" w:hAnsi="Courier New" w:cs="Courier New"/>
          <w:i/>
          <w:color w:val="808080"/>
          <w:sz w:val="20"/>
          <w:lang w:val="en-US"/>
        </w:rPr>
        <w:t>[…]</w:t>
      </w:r>
    </w:p>
    <w:p w:rsidR="001E5062" w:rsidRDefault="001E5062" w:rsidP="001E506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1E5062" w:rsidRPr="00FB3785" w:rsidRDefault="001E5062" w:rsidP="001E5062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Pr="00FB3785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Pr="00FB3785">
        <w:rPr>
          <w:rFonts w:ascii="Courier New" w:hAnsi="Courier New" w:cs="Courier New"/>
          <w:color w:val="009999"/>
          <w:sz w:val="20"/>
        </w:rPr>
        <w:t>TypisiertePostAdresse</w:t>
      </w:r>
      <w:proofErr w:type="spellEnd"/>
      <w:r w:rsidRPr="00FB3785">
        <w:rPr>
          <w:rFonts w:ascii="Courier New" w:hAnsi="Courier New" w:cs="Courier New"/>
          <w:color w:val="009999"/>
          <w:sz w:val="20"/>
        </w:rPr>
        <w:t>&gt;</w:t>
      </w:r>
    </w:p>
    <w:p w:rsidR="002C44B0" w:rsidRPr="00D73FD7" w:rsidRDefault="002C44B0" w:rsidP="00027E15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rPr>
          <w:rFonts w:ascii="Courier New" w:hAnsi="Courier New" w:cs="Courier New"/>
          <w:color w:val="009999"/>
          <w:sz w:val="20"/>
          <w:lang w:val="en-GB"/>
        </w:rPr>
      </w:pPr>
      <w:r w:rsidRPr="00D73FD7">
        <w:rPr>
          <w:rFonts w:ascii="Courier New" w:hAnsi="Courier New" w:cs="Courier New"/>
          <w:color w:val="009999"/>
          <w:sz w:val="20"/>
          <w:lang w:val="en-GB"/>
        </w:rPr>
        <w:tab/>
        <w:t>&lt;/</w:t>
      </w:r>
      <w:proofErr w:type="spellStart"/>
      <w:r w:rsidRPr="00D73FD7">
        <w:rPr>
          <w:rFonts w:ascii="Courier New" w:hAnsi="Courier New" w:cs="Courier New"/>
          <w:color w:val="009999"/>
          <w:sz w:val="20"/>
          <w:lang w:val="en-GB"/>
        </w:rPr>
        <w:t>PersonenDaten</w:t>
      </w:r>
      <w:proofErr w:type="spellEnd"/>
      <w:r w:rsidRPr="00D73FD7">
        <w:rPr>
          <w:rFonts w:ascii="Courier New" w:hAnsi="Courier New" w:cs="Courier New"/>
          <w:color w:val="009999"/>
          <w:sz w:val="20"/>
          <w:lang w:val="en-GB"/>
        </w:rPr>
        <w:t>&gt;</w:t>
      </w:r>
    </w:p>
    <w:p w:rsidR="002C44B0" w:rsidRPr="007B224D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rPr>
          <w:rFonts w:ascii="Courier New" w:hAnsi="Courier New" w:cs="Courier New"/>
          <w:color w:val="009999"/>
          <w:sz w:val="20"/>
          <w:lang w:val="en-GB"/>
        </w:rPr>
      </w:pPr>
      <w:r w:rsidRPr="00D73FD7">
        <w:rPr>
          <w:rFonts w:ascii="Courier New" w:hAnsi="Courier New" w:cs="Courier New"/>
          <w:color w:val="009999"/>
          <w:sz w:val="20"/>
          <w:lang w:val="en-GB"/>
        </w:rPr>
        <w:tab/>
      </w:r>
      <w:r w:rsidRPr="007B224D">
        <w:rPr>
          <w:rFonts w:ascii="Courier New" w:hAnsi="Courier New" w:cs="Courier New"/>
          <w:color w:val="009999"/>
          <w:sz w:val="20"/>
          <w:lang w:val="en-GB"/>
        </w:rPr>
        <w:t>&lt;</w:t>
      </w:r>
      <w:proofErr w:type="spellStart"/>
      <w:r w:rsidRPr="007B224D">
        <w:rPr>
          <w:rFonts w:ascii="Courier New" w:hAnsi="Courier New" w:cs="Courier New"/>
          <w:color w:val="009999"/>
          <w:sz w:val="20"/>
          <w:lang w:val="en-GB"/>
        </w:rPr>
        <w:t>PersonenDaten</w:t>
      </w:r>
      <w:proofErr w:type="spellEnd"/>
      <w:r w:rsidRPr="007B224D">
        <w:rPr>
          <w:rFonts w:ascii="Courier New" w:hAnsi="Courier New" w:cs="Courier New"/>
          <w:color w:val="009999"/>
          <w:sz w:val="20"/>
          <w:lang w:val="en-GB"/>
        </w:rPr>
        <w:t>&gt;</w:t>
      </w:r>
    </w:p>
    <w:p w:rsidR="002C44B0" w:rsidRPr="003345FB" w:rsidRDefault="002C44B0" w:rsidP="00027E15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rPr>
          <w:rFonts w:ascii="Courier New" w:hAnsi="Courier New" w:cs="Courier New"/>
          <w:i/>
          <w:color w:val="808080"/>
          <w:sz w:val="20"/>
          <w:lang w:val="en-US"/>
        </w:rPr>
      </w:pPr>
      <w:r w:rsidRPr="003345FB">
        <w:rPr>
          <w:rFonts w:ascii="Courier New" w:hAnsi="Courier New" w:cs="Courier New"/>
          <w:i/>
          <w:color w:val="808080"/>
          <w:sz w:val="20"/>
          <w:lang w:val="en-US"/>
        </w:rPr>
        <w:tab/>
        <w:t>[…]</w:t>
      </w:r>
    </w:p>
    <w:p w:rsidR="002C44B0" w:rsidRDefault="002C44B0" w:rsidP="00637B92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&lt;/PersonenDaten&gt;</w:t>
      </w:r>
    </w:p>
    <w:p w:rsidR="002C44B0" w:rsidRPr="003345FB" w:rsidRDefault="001B5557" w:rsidP="00027E15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rPr>
          <w:rFonts w:ascii="Courier New" w:hAnsi="Courier New" w:cs="Courier New"/>
          <w:i/>
          <w:color w:val="808080"/>
          <w:sz w:val="20"/>
          <w:lang w:val="en-US"/>
        </w:rPr>
      </w:pPr>
      <w:r>
        <w:rPr>
          <w:rFonts w:ascii="Courier New" w:hAnsi="Courier New" w:cs="Courier New"/>
          <w:i/>
          <w:color w:val="808080"/>
          <w:sz w:val="20"/>
          <w:lang w:val="en-US"/>
        </w:rPr>
        <w:tab/>
      </w:r>
      <w:r w:rsidR="002C44B0" w:rsidRPr="003345FB">
        <w:rPr>
          <w:rFonts w:ascii="Courier New" w:hAnsi="Courier New" w:cs="Courier New"/>
          <w:i/>
          <w:color w:val="808080"/>
          <w:sz w:val="20"/>
          <w:lang w:val="en-US"/>
        </w:rPr>
        <w:t>[…]</w:t>
      </w:r>
    </w:p>
    <w:p w:rsidR="002C44B0" w:rsidRPr="003345FB" w:rsidRDefault="002C44B0" w:rsidP="00027E15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lastRenderedPageBreak/>
        <w:t>&lt;/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>
        <w:rPr>
          <w:rFonts w:ascii="Courier New" w:hAnsi="Courier New" w:cs="Courier New"/>
          <w:color w:val="009999"/>
          <w:sz w:val="20"/>
        </w:rPr>
        <w:t>ERsBResponse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872EBF">
      <w:pPr>
        <w:pStyle w:val="berschrift2"/>
      </w:pPr>
      <w:bookmarkStart w:id="53" w:name="_Ref322431425"/>
      <w:bookmarkStart w:id="54" w:name="_Toc322431469"/>
      <w:bookmarkStart w:id="55" w:name="_Toc332275442"/>
      <w:r>
        <w:t>Beharrung</w:t>
      </w:r>
      <w:bookmarkEnd w:id="49"/>
      <w:bookmarkEnd w:id="53"/>
      <w:bookmarkEnd w:id="54"/>
      <w:bookmarkEnd w:id="55"/>
    </w:p>
    <w:p w:rsidR="002C44B0" w:rsidRDefault="002C44B0" w:rsidP="00D45D22">
      <w:r>
        <w:t xml:space="preserve">Bei erfolglosem Versuch eines Neuanlageantrags (aufgrund bereits bestehender Unternehmen mit gleichen oder ähnlichen Daten) enthält das Response-Objekt neben der Fehlermeldung und den Unternehmensdaten der ähnlichen Unternehmen auch eine Referenznummer (siehe Kapitel </w:t>
      </w:r>
      <w:r w:rsidR="00DA3339">
        <w:fldChar w:fldCharType="begin"/>
      </w:r>
      <w:r>
        <w:instrText xml:space="preserve"> REF _Ref320712528 \r \h </w:instrText>
      </w:r>
      <w:r w:rsidR="00DA3339">
        <w:fldChar w:fldCharType="separate"/>
      </w:r>
      <w:r w:rsidR="007A31F0">
        <w:t>3.4</w:t>
      </w:r>
      <w:r w:rsidR="00DA3339">
        <w:fldChar w:fldCharType="end"/>
      </w:r>
      <w:r>
        <w:t>).</w:t>
      </w:r>
    </w:p>
    <w:p w:rsidR="002C44B0" w:rsidRDefault="002C44B0" w:rsidP="00D45D22">
      <w:r>
        <w:t xml:space="preserve">Soll trotz Bestehen ähnlicher Unternehmen die Anlage eines neuen Betroffenen mit den ursprünglich angeführten Daten beantragt werden, muss ein neuerlicher Request an das </w:t>
      </w:r>
      <w:proofErr w:type="spellStart"/>
      <w:r>
        <w:t>ERsB</w:t>
      </w:r>
      <w:proofErr w:type="spellEnd"/>
      <w:r>
        <w:t xml:space="preserve"> übermittelt werden, in dem zusätzlich zu den Daten die Referenznummer angeführt wird, die in der abschlägigen Response des versuchten Antrags angegeben war.</w:t>
      </w:r>
    </w:p>
    <w:p w:rsidR="002C44B0" w:rsidRDefault="002C44B0" w:rsidP="00D45D22"/>
    <w:p w:rsidR="002C44B0" w:rsidRPr="0063045D" w:rsidRDefault="002C44B0" w:rsidP="0063045D">
      <w:pPr>
        <w:tabs>
          <w:tab w:val="left" w:pos="567"/>
          <w:tab w:val="left" w:pos="851"/>
          <w:tab w:val="left" w:pos="1134"/>
          <w:tab w:val="left" w:pos="1418"/>
        </w:tabs>
        <w:rPr>
          <w:rFonts w:ascii="Courier New" w:hAnsi="Courier New" w:cs="Courier New"/>
          <w:color w:val="009999"/>
          <w:sz w:val="20"/>
        </w:rPr>
      </w:pPr>
      <w:r w:rsidRPr="0063045D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 w:rsidRPr="0063045D">
        <w:rPr>
          <w:rFonts w:ascii="Courier New" w:hAnsi="Courier New" w:cs="Courier New"/>
          <w:color w:val="009999"/>
          <w:sz w:val="20"/>
        </w:rPr>
        <w:t>ErsbRequest</w:t>
      </w:r>
      <w:proofErr w:type="spellEnd"/>
      <w:r w:rsidR="00A01962">
        <w:rPr>
          <w:rFonts w:ascii="Courier New" w:hAnsi="Courier New" w:cs="Courier New"/>
          <w:color w:val="009999"/>
          <w:sz w:val="20"/>
        </w:rPr>
        <w:t xml:space="preserve"> </w:t>
      </w:r>
      <w:proofErr w:type="spellStart"/>
      <w:r w:rsidRPr="00D73FD7">
        <w:rPr>
          <w:rFonts w:ascii="Courier New" w:hAnsi="Courier New" w:cs="Courier New"/>
          <w:color w:val="7030A0"/>
          <w:sz w:val="20"/>
          <w:lang w:val="de-AT"/>
        </w:rPr>
        <w:t>id</w:t>
      </w:r>
      <w:proofErr w:type="spellEnd"/>
      <w:r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"673743736155373543936180"</w:t>
      </w:r>
      <w:r w:rsidRPr="0063045D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F1635E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&lt;PersonenDaten&gt;</w:t>
      </w:r>
    </w:p>
    <w:p w:rsidR="002C44B0" w:rsidRDefault="002C44B0" w:rsidP="00F1635E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NichtNatuerlichePerson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Pr="00D73FD7" w:rsidRDefault="002C44B0" w:rsidP="00F1635E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rPr>
          <w:rFonts w:ascii="Courier New" w:hAnsi="Courier New" w:cs="Courier New"/>
          <w:i/>
          <w:color w:val="808080"/>
          <w:sz w:val="20"/>
          <w:lang w:val="de-AT"/>
        </w:rPr>
      </w:pPr>
      <w:r w:rsidRPr="00D73FD7">
        <w:rPr>
          <w:rFonts w:ascii="Courier New" w:hAnsi="Courier New" w:cs="Courier New"/>
          <w:i/>
          <w:color w:val="808080"/>
          <w:sz w:val="20"/>
          <w:lang w:val="de-AT"/>
        </w:rPr>
        <w:tab/>
      </w:r>
      <w:r w:rsidRPr="00D73FD7">
        <w:rPr>
          <w:rFonts w:ascii="Courier New" w:hAnsi="Courier New" w:cs="Courier New"/>
          <w:i/>
          <w:color w:val="808080"/>
          <w:sz w:val="20"/>
          <w:lang w:val="de-AT"/>
        </w:rPr>
        <w:tab/>
        <w:t>[…]</w:t>
      </w:r>
    </w:p>
    <w:p w:rsidR="002C44B0" w:rsidRDefault="002C44B0" w:rsidP="00F1635E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NichtNatuerlichePerson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F1635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 w:rsidRPr="00FB3785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Pr="00FB3785">
        <w:rPr>
          <w:rFonts w:ascii="Courier New" w:hAnsi="Courier New" w:cs="Courier New"/>
          <w:color w:val="009999"/>
          <w:sz w:val="20"/>
        </w:rPr>
        <w:t>TypisiertePostAdresse</w:t>
      </w:r>
      <w:proofErr w:type="spellEnd"/>
      <w:r w:rsidRPr="00FB3785">
        <w:rPr>
          <w:rFonts w:ascii="Courier New" w:hAnsi="Courier New" w:cs="Courier New"/>
          <w:color w:val="009999"/>
          <w:sz w:val="20"/>
        </w:rPr>
        <w:t>&gt;</w:t>
      </w:r>
    </w:p>
    <w:p w:rsidR="002C44B0" w:rsidRPr="00D73FD7" w:rsidRDefault="002C44B0" w:rsidP="00F1635E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rPr>
          <w:rFonts w:ascii="Courier New" w:hAnsi="Courier New" w:cs="Courier New"/>
          <w:i/>
          <w:color w:val="808080"/>
          <w:sz w:val="20"/>
          <w:lang w:val="de-AT"/>
        </w:rPr>
      </w:pPr>
      <w:r w:rsidRPr="00D73FD7">
        <w:rPr>
          <w:rFonts w:ascii="Courier New" w:hAnsi="Courier New" w:cs="Courier New"/>
          <w:i/>
          <w:color w:val="808080"/>
          <w:sz w:val="20"/>
          <w:lang w:val="de-AT"/>
        </w:rPr>
        <w:tab/>
      </w:r>
      <w:r w:rsidRPr="00D73FD7">
        <w:rPr>
          <w:rFonts w:ascii="Courier New" w:hAnsi="Courier New" w:cs="Courier New"/>
          <w:i/>
          <w:color w:val="808080"/>
          <w:sz w:val="20"/>
          <w:lang w:val="de-AT"/>
        </w:rPr>
        <w:tab/>
        <w:t>[…]</w:t>
      </w:r>
    </w:p>
    <w:p w:rsidR="002C44B0" w:rsidRPr="00FB3785" w:rsidRDefault="002C44B0" w:rsidP="00F1635E">
      <w:pPr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 w:rsidRPr="00FB3785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Pr="00FB3785">
        <w:rPr>
          <w:rFonts w:ascii="Courier New" w:hAnsi="Courier New" w:cs="Courier New"/>
          <w:color w:val="009999"/>
          <w:sz w:val="20"/>
        </w:rPr>
        <w:t>TypisiertePostAdresse</w:t>
      </w:r>
      <w:proofErr w:type="spellEnd"/>
      <w:r w:rsidRPr="00FB3785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F1635E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&lt;Zusatzdaten&gt;</w:t>
      </w:r>
    </w:p>
    <w:p w:rsidR="002C44B0" w:rsidRPr="00D73FD7" w:rsidRDefault="002C44B0" w:rsidP="00F1635E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rPr>
          <w:rFonts w:ascii="Courier New" w:hAnsi="Courier New" w:cs="Courier New"/>
          <w:i/>
          <w:color w:val="808080"/>
          <w:sz w:val="20"/>
          <w:lang w:val="de-AT"/>
        </w:rPr>
      </w:pPr>
      <w:r w:rsidRPr="00D73FD7">
        <w:rPr>
          <w:rFonts w:ascii="Courier New" w:hAnsi="Courier New" w:cs="Courier New"/>
          <w:i/>
          <w:color w:val="808080"/>
          <w:sz w:val="20"/>
          <w:lang w:val="de-AT"/>
        </w:rPr>
        <w:tab/>
      </w:r>
      <w:r w:rsidRPr="00D73FD7">
        <w:rPr>
          <w:rFonts w:ascii="Courier New" w:hAnsi="Courier New" w:cs="Courier New"/>
          <w:i/>
          <w:color w:val="808080"/>
          <w:sz w:val="20"/>
          <w:lang w:val="de-AT"/>
        </w:rPr>
        <w:tab/>
        <w:t>[…]</w:t>
      </w:r>
    </w:p>
    <w:p w:rsidR="002C44B0" w:rsidRDefault="002C44B0" w:rsidP="00F1635E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&lt;/Zusatzdaten&gt;</w:t>
      </w:r>
    </w:p>
    <w:p w:rsidR="002C44B0" w:rsidRDefault="002C44B0" w:rsidP="00F1635E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&lt;/PersonenDaten&gt;</w:t>
      </w:r>
    </w:p>
    <w:p w:rsidR="002C44B0" w:rsidRPr="0063045D" w:rsidRDefault="002C44B0" w:rsidP="0063045D">
      <w:pPr>
        <w:tabs>
          <w:tab w:val="left" w:pos="567"/>
          <w:tab w:val="left" w:pos="851"/>
          <w:tab w:val="left" w:pos="1134"/>
          <w:tab w:val="left" w:pos="1418"/>
        </w:tabs>
        <w:rPr>
          <w:rFonts w:ascii="Courier New" w:hAnsi="Courier New" w:cs="Courier New"/>
          <w:color w:val="009999"/>
          <w:sz w:val="20"/>
        </w:rPr>
      </w:pPr>
      <w:r w:rsidRPr="0063045D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 w:rsidRPr="0063045D">
        <w:rPr>
          <w:rFonts w:ascii="Courier New" w:hAnsi="Courier New" w:cs="Courier New"/>
          <w:color w:val="009999"/>
          <w:sz w:val="20"/>
        </w:rPr>
        <w:t>ErsbRequest</w:t>
      </w:r>
      <w:proofErr w:type="spellEnd"/>
      <w:r w:rsidRPr="0063045D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D45D22"/>
    <w:p w:rsidR="002C44B0" w:rsidRDefault="002C44B0" w:rsidP="00A10115">
      <w:r>
        <w:t xml:space="preserve">Der Antrag wird im </w:t>
      </w:r>
      <w:proofErr w:type="spellStart"/>
      <w:r>
        <w:t>ERsB</w:t>
      </w:r>
      <w:proofErr w:type="spellEnd"/>
      <w:r>
        <w:t xml:space="preserve"> angelegt, wenn</w:t>
      </w:r>
    </w:p>
    <w:p w:rsidR="002C44B0" w:rsidRDefault="002C44B0" w:rsidP="00A10115">
      <w:pPr>
        <w:pStyle w:val="Aufzhlung"/>
      </w:pPr>
      <w:r>
        <w:t>die Daten zu der Referenznummer passen (</w:t>
      </w:r>
      <w:r w:rsidR="00A856EB">
        <w:t xml:space="preserve">Anmerkung: </w:t>
      </w:r>
      <w:r>
        <w:t xml:space="preserve">die Berechnung der Referenznummer </w:t>
      </w:r>
      <w:r w:rsidR="00A856EB">
        <w:t>erfolgt auf Basis der angegebenen Daten</w:t>
      </w:r>
      <w:r>
        <w:t>) und</w:t>
      </w:r>
    </w:p>
    <w:p w:rsidR="002C44B0" w:rsidRDefault="002C44B0" w:rsidP="00A10115">
      <w:pPr>
        <w:pStyle w:val="Aufzhlung"/>
      </w:pPr>
      <w:r>
        <w:t xml:space="preserve">es keinen Betroffenen im </w:t>
      </w:r>
      <w:proofErr w:type="spellStart"/>
      <w:r>
        <w:t>ERsB</w:t>
      </w:r>
      <w:proofErr w:type="spellEnd"/>
      <w:r>
        <w:t xml:space="preserve"> mit </w:t>
      </w:r>
      <w:r w:rsidRPr="006E774B">
        <w:t>gleichem</w:t>
      </w:r>
      <w:r>
        <w:t xml:space="preserve"> Unternehmensnamen, gleicher Rechtsform und gleicher Unternehmenssitzadresse gibt.</w:t>
      </w:r>
    </w:p>
    <w:p w:rsidR="002C44B0" w:rsidRPr="00D45D22" w:rsidRDefault="002C44B0" w:rsidP="006E774B">
      <w:r>
        <w:t xml:space="preserve">Ist eine dieser Bedingungen nicht erfüllt, enthält die Response eine entsprechende Fehlermeldung. </w:t>
      </w:r>
    </w:p>
    <w:p w:rsidR="002C44B0" w:rsidRDefault="002C44B0" w:rsidP="007F7DFF">
      <w:pPr>
        <w:pStyle w:val="berschrift1"/>
      </w:pPr>
      <w:bookmarkStart w:id="56" w:name="_Ref322360679"/>
      <w:bookmarkStart w:id="57" w:name="_Toc322431470"/>
      <w:bookmarkStart w:id="58" w:name="_Toc332275443"/>
      <w:r>
        <w:lastRenderedPageBreak/>
        <w:t>Antrag auf Änderung bestehender Einträge</w:t>
      </w:r>
      <w:bookmarkEnd w:id="56"/>
      <w:bookmarkEnd w:id="57"/>
      <w:bookmarkEnd w:id="58"/>
    </w:p>
    <w:p w:rsidR="002C44B0" w:rsidRDefault="002C44B0" w:rsidP="00536FB2">
      <w:r>
        <w:t>Änderung</w:t>
      </w:r>
      <w:r w:rsidR="006D5162">
        <w:t>en</w:t>
      </w:r>
      <w:r>
        <w:t xml:space="preserve"> </w:t>
      </w:r>
      <w:r w:rsidR="006D5162">
        <w:t>eines</w:t>
      </w:r>
      <w:r>
        <w:t xml:space="preserve"> </w:t>
      </w:r>
      <w:r w:rsidR="006D5162">
        <w:t>Betroffenen</w:t>
      </w:r>
      <w:r>
        <w:t xml:space="preserve"> im </w:t>
      </w:r>
      <w:proofErr w:type="spellStart"/>
      <w:r>
        <w:t>ERsB</w:t>
      </w:r>
      <w:proofErr w:type="spellEnd"/>
      <w:r>
        <w:t xml:space="preserve"> können nur dann beantragt werden, wenn sich </w:t>
      </w:r>
      <w:r w:rsidRPr="00536FB2">
        <w:rPr>
          <w:i/>
        </w:rPr>
        <w:t>keine</w:t>
      </w:r>
      <w:r>
        <w:t xml:space="preserve"> der Merkmalsgruppen dieses Unternehmens im Vollzugsstatus </w:t>
      </w:r>
      <w:r w:rsidRPr="00536FB2">
        <w:rPr>
          <w:b/>
        </w:rPr>
        <w:t>A</w:t>
      </w:r>
      <w:r>
        <w:t xml:space="preserve">ntrag befindet. </w:t>
      </w:r>
    </w:p>
    <w:p w:rsidR="002C44B0" w:rsidRPr="00536FB2" w:rsidRDefault="00961DA6" w:rsidP="00536FB2">
      <w:r>
        <w:t xml:space="preserve">Der Webservice-Request unterscheidet jedoch nicht, ob sich die zu ändernden Merkmalsgruppen im Status </w:t>
      </w:r>
      <w:r w:rsidRPr="00692573">
        <w:rPr>
          <w:b/>
        </w:rPr>
        <w:t>V</w:t>
      </w:r>
      <w:r>
        <w:t xml:space="preserve">ollzogen oder </w:t>
      </w:r>
      <w:r w:rsidRPr="00692573">
        <w:rPr>
          <w:b/>
        </w:rPr>
        <w:t>Z</w:t>
      </w:r>
      <w:r>
        <w:t xml:space="preserve">urückgestellt befinden: </w:t>
      </w:r>
      <w:r w:rsidR="002C44B0">
        <w:t>Obwohl die ausgelöste Prozesslogik differiert</w:t>
      </w:r>
      <w:r w:rsidR="002C44B0">
        <w:rPr>
          <w:rStyle w:val="Funotenzeichen"/>
        </w:rPr>
        <w:footnoteReference w:id="9"/>
      </w:r>
      <w:r w:rsidR="002C44B0">
        <w:t>, sind Aufbau des Request- und Responseobjektes in beiden Fällen gleich.</w:t>
      </w:r>
    </w:p>
    <w:p w:rsidR="002C44B0" w:rsidRDefault="002C44B0" w:rsidP="004D286C">
      <w:pPr>
        <w:pStyle w:val="berschrift2"/>
      </w:pPr>
      <w:bookmarkStart w:id="59" w:name="_Toc322431471"/>
      <w:bookmarkStart w:id="60" w:name="_Toc332275444"/>
      <w:r>
        <w:t>Szenario</w:t>
      </w:r>
      <w:bookmarkEnd w:id="59"/>
      <w:bookmarkEnd w:id="60"/>
    </w:p>
    <w:p w:rsidR="006D5162" w:rsidRDefault="002C44B0" w:rsidP="004D286C">
      <w:r>
        <w:t xml:space="preserve">Für den Antrag auf Änderung eines Betroffenen müssen – neben der </w:t>
      </w:r>
      <w:r w:rsidR="006D5162">
        <w:t xml:space="preserve">KUR oder der </w:t>
      </w:r>
      <w:proofErr w:type="spellStart"/>
      <w:r>
        <w:t>ERsB</w:t>
      </w:r>
      <w:proofErr w:type="spellEnd"/>
      <w:r>
        <w:t xml:space="preserve"> </w:t>
      </w:r>
      <w:r w:rsidR="00B4032B">
        <w:t>Ordnungsnummer</w:t>
      </w:r>
      <w:r>
        <w:t xml:space="preserve"> </w:t>
      </w:r>
      <w:r w:rsidR="006D5162">
        <w:t xml:space="preserve">zur Identifikation des zu ändernden Betroffenen </w:t>
      </w:r>
      <w:r>
        <w:t>– nur die Merkmale angegeben werden,</w:t>
      </w:r>
      <w:r w:rsidR="006D5162">
        <w:t xml:space="preserve"> die geändert, beendet oder hinzugefügt werden sollen.</w:t>
      </w:r>
    </w:p>
    <w:p w:rsidR="002C44B0" w:rsidRDefault="006D5162" w:rsidP="004D286C">
      <w:r>
        <w:t>F</w:t>
      </w:r>
      <w:r w:rsidR="002C44B0">
        <w:t xml:space="preserve">olgende Fälle </w:t>
      </w:r>
      <w:r>
        <w:t>können unterschieden werden</w:t>
      </w:r>
      <w:r w:rsidR="002C44B0">
        <w:t>:</w:t>
      </w:r>
    </w:p>
    <w:p w:rsidR="002C44B0" w:rsidRDefault="002C44B0" w:rsidP="004D286C">
      <w:pPr>
        <w:pStyle w:val="Aufzhlung"/>
      </w:pPr>
      <w:r>
        <w:t xml:space="preserve">Bei Änderung eines bestehenden Merkmals muss neben der neuen auch die alte, </w:t>
      </w:r>
      <w:r>
        <w:rPr>
          <w:i/>
        </w:rPr>
        <w:t xml:space="preserve">bis dato </w:t>
      </w:r>
      <w:r w:rsidRPr="002119A1">
        <w:rPr>
          <w:i/>
        </w:rPr>
        <w:t xml:space="preserve">im </w:t>
      </w:r>
      <w:proofErr w:type="spellStart"/>
      <w:r w:rsidRPr="002119A1">
        <w:rPr>
          <w:i/>
        </w:rPr>
        <w:t>ERsB</w:t>
      </w:r>
      <w:proofErr w:type="spellEnd"/>
      <w:r w:rsidRPr="002119A1">
        <w:rPr>
          <w:i/>
        </w:rPr>
        <w:t xml:space="preserve"> </w:t>
      </w:r>
      <w:r w:rsidRPr="00D46C53">
        <w:rPr>
          <w:i/>
        </w:rPr>
        <w:t>vollzogene</w:t>
      </w:r>
      <w:r>
        <w:t xml:space="preserve"> Ausprägung übermittelt werden. </w:t>
      </w:r>
      <w:r>
        <w:tab/>
      </w:r>
      <w:r>
        <w:br/>
        <w:t xml:space="preserve">Entspricht die übermittelte alte, zu beendende Ausprägung eines Merkmals </w:t>
      </w:r>
      <w:r w:rsidRPr="007305D0">
        <w:rPr>
          <w:i/>
        </w:rPr>
        <w:t>nicht</w:t>
      </w:r>
      <w:r>
        <w:t xml:space="preserve"> dem aktuell vollzogenen Datenstand im </w:t>
      </w:r>
      <w:proofErr w:type="spellStart"/>
      <w:r>
        <w:t>ERsB</w:t>
      </w:r>
      <w:proofErr w:type="spellEnd"/>
      <w:r>
        <w:t xml:space="preserve">, wird eine entsprechende Fehlermeldung retourniert. Auf diese Weise ist sichergestellt, dass Änderungen nur auf Basis des aktuell gültigen </w:t>
      </w:r>
      <w:proofErr w:type="spellStart"/>
      <w:r>
        <w:t>ERsB</w:t>
      </w:r>
      <w:proofErr w:type="spellEnd"/>
      <w:r>
        <w:t xml:space="preserve"> Bestandes (und nicht etwa aufgrund veralteter Datenbestände) erfolgen.</w:t>
      </w:r>
    </w:p>
    <w:p w:rsidR="002C44B0" w:rsidRDefault="002C44B0" w:rsidP="004D286C">
      <w:pPr>
        <w:pStyle w:val="Aufzhlung"/>
      </w:pPr>
      <w:r>
        <w:t>Bei reiner Beendigung eines Merkmals wird nur die zu beendende Ausprägung übermittelt.</w:t>
      </w:r>
    </w:p>
    <w:p w:rsidR="002C44B0" w:rsidRPr="00CD4280" w:rsidRDefault="002C44B0" w:rsidP="004D286C">
      <w:pPr>
        <w:pStyle w:val="Aufzhlung"/>
      </w:pPr>
      <w:r>
        <w:t xml:space="preserve">Für das Hinzufügen eines neuen, bisher nicht im </w:t>
      </w:r>
      <w:proofErr w:type="spellStart"/>
      <w:r>
        <w:t>ERsB</w:t>
      </w:r>
      <w:proofErr w:type="spellEnd"/>
      <w:r>
        <w:t xml:space="preserve"> gespeicherten Merkmals wird nur dessen neue Ausprägung übermittelt. Diese Variante ist für alle Merkmalsgruppen relevant, für die noch keine vollzogenen Ausprägungen im </w:t>
      </w:r>
      <w:proofErr w:type="spellStart"/>
      <w:r>
        <w:t>ERsB</w:t>
      </w:r>
      <w:proofErr w:type="spellEnd"/>
      <w:r>
        <w:t xml:space="preserve"> existieren.</w:t>
      </w:r>
    </w:p>
    <w:p w:rsidR="002C44B0" w:rsidRDefault="002C44B0" w:rsidP="00171300">
      <w:pPr>
        <w:pStyle w:val="berschrift2"/>
      </w:pPr>
      <w:bookmarkStart w:id="61" w:name="_Ref322533477"/>
      <w:bookmarkStart w:id="62" w:name="_Ref322591708"/>
      <w:bookmarkStart w:id="63" w:name="_Toc322431472"/>
      <w:bookmarkStart w:id="64" w:name="_Toc332275445"/>
      <w:r>
        <w:t>Request für Antrag auf Änderung</w:t>
      </w:r>
      <w:bookmarkEnd w:id="61"/>
      <w:bookmarkEnd w:id="62"/>
      <w:bookmarkEnd w:id="63"/>
      <w:bookmarkEnd w:id="64"/>
    </w:p>
    <w:p w:rsidR="00146EBF" w:rsidRDefault="00961DA6" w:rsidP="00171300">
      <w:r>
        <w:t xml:space="preserve">Der Aufbau des </w:t>
      </w:r>
      <w:proofErr w:type="spellStart"/>
      <w:r>
        <w:t>Requests</w:t>
      </w:r>
      <w:proofErr w:type="spellEnd"/>
      <w:r>
        <w:t xml:space="preserve"> für eine Änderung gleicht strukturell jenem für die Neuanlage eines Betroffenen im </w:t>
      </w:r>
      <w:proofErr w:type="spellStart"/>
      <w:r>
        <w:t>ERsB</w:t>
      </w:r>
      <w:proofErr w:type="spellEnd"/>
      <w:r>
        <w:t xml:space="preserve"> Eintrags</w:t>
      </w:r>
      <w:r w:rsidR="00125276">
        <w:t xml:space="preserve">, unterscheidet sich aber in der notwendigen Identifikation </w:t>
      </w:r>
    </w:p>
    <w:p w:rsidR="00146EBF" w:rsidRDefault="00125276" w:rsidP="00146EBF">
      <w:pPr>
        <w:pStyle w:val="Aufzhlung"/>
      </w:pPr>
      <w:r>
        <w:t xml:space="preserve">des zu ändernden Betroffenen mittels KUR oder </w:t>
      </w:r>
      <w:proofErr w:type="spellStart"/>
      <w:r>
        <w:t>ERsB</w:t>
      </w:r>
      <w:proofErr w:type="spellEnd"/>
      <w:r>
        <w:t xml:space="preserve"> Ordnungsnummer</w:t>
      </w:r>
      <w:r w:rsidR="00323E45">
        <w:t xml:space="preserve"> (</w:t>
      </w:r>
      <w:r w:rsidR="00416E95">
        <w:t>ERJ</w:t>
      </w:r>
      <w:r w:rsidR="00323E45">
        <w:t>)</w:t>
      </w:r>
      <w:r w:rsidR="00146EBF">
        <w:t>,</w:t>
      </w:r>
    </w:p>
    <w:p w:rsidR="00146EBF" w:rsidRDefault="00146EBF" w:rsidP="00146EBF">
      <w:pPr>
        <w:pStyle w:val="Aufzhlung"/>
      </w:pPr>
      <w:r>
        <w:t>der zu ändernden Rechtstatsachen mittels Rechtstatsachennummer bzw.</w:t>
      </w:r>
    </w:p>
    <w:p w:rsidR="00961DA6" w:rsidRDefault="00146EBF" w:rsidP="00146EBF">
      <w:pPr>
        <w:pStyle w:val="Aufzhlung"/>
      </w:pPr>
      <w:r>
        <w:t xml:space="preserve">der zu ändernden </w:t>
      </w:r>
      <w:r w:rsidR="002B5B4A">
        <w:t xml:space="preserve">Personen- oder Funktionsangaben mithilfe der Personennummer </w:t>
      </w:r>
      <w:r>
        <w:t>(PNR)</w:t>
      </w:r>
      <w:r w:rsidR="002B5B4A">
        <w:t>.</w:t>
      </w:r>
    </w:p>
    <w:p w:rsidR="002C44B0" w:rsidRDefault="002C44B0" w:rsidP="00171300">
      <w:r>
        <w:t xml:space="preserve">Neben </w:t>
      </w:r>
      <w:r w:rsidR="00146EBF">
        <w:t xml:space="preserve">diesen </w:t>
      </w:r>
      <w:proofErr w:type="spellStart"/>
      <w:r w:rsidR="00146EBF">
        <w:t>Identifikatoren</w:t>
      </w:r>
      <w:proofErr w:type="spellEnd"/>
      <w:r w:rsidR="00146EBF">
        <w:t xml:space="preserve"> </w:t>
      </w:r>
      <w:r>
        <w:t>werden nur die zu beendenden bzw. zu ergänzenden Merkmale angeführt.</w:t>
      </w:r>
    </w:p>
    <w:p w:rsidR="002C44B0" w:rsidRDefault="002C44B0" w:rsidP="00171300">
      <w:r>
        <w:t xml:space="preserve">Bei alten, zu beendenden Merkmalsgruppen wird das Attribut </w:t>
      </w:r>
      <w:proofErr w:type="spellStart"/>
      <w:r w:rsidR="007E4724" w:rsidRPr="007E4724">
        <w:rPr>
          <w:u w:color="F2DBDB" w:themeColor="accent2" w:themeTint="33"/>
          <w:shd w:val="clear" w:color="auto" w:fill="F2DBDB"/>
        </w:rPr>
        <w:t>aktion</w:t>
      </w:r>
      <w:proofErr w:type="spellEnd"/>
      <w:r w:rsidR="007E4724" w:rsidRPr="007E4724">
        <w:rPr>
          <w:u w:color="F2DBDB" w:themeColor="accent2" w:themeTint="33"/>
          <w:shd w:val="clear" w:color="auto" w:fill="F2DBDB"/>
        </w:rPr>
        <w:t>=“ALT“</w:t>
      </w:r>
      <w:r>
        <w:t xml:space="preserve"> angeführt.</w:t>
      </w:r>
    </w:p>
    <w:p w:rsidR="002C44B0" w:rsidRDefault="002C44B0" w:rsidP="00171300">
      <w:r>
        <w:t xml:space="preserve">Neue Merkmalsausprägungen werden mit dem Attribut </w:t>
      </w:r>
      <w:proofErr w:type="spellStart"/>
      <w:r w:rsidR="009C7906">
        <w:rPr>
          <w:shd w:val="clear" w:color="auto" w:fill="EAF1DD"/>
        </w:rPr>
        <w:t>aktion</w:t>
      </w:r>
      <w:proofErr w:type="spellEnd"/>
      <w:r w:rsidR="009C7906">
        <w:rPr>
          <w:shd w:val="clear" w:color="auto" w:fill="EAF1DD"/>
        </w:rPr>
        <w:t>=“</w:t>
      </w:r>
      <w:r w:rsidRPr="00E87257">
        <w:rPr>
          <w:shd w:val="clear" w:color="auto" w:fill="EAF1DD"/>
        </w:rPr>
        <w:t>NEU“</w:t>
      </w:r>
      <w:r>
        <w:t xml:space="preserve"> angegeben.</w:t>
      </w:r>
    </w:p>
    <w:p w:rsidR="002C44B0" w:rsidRPr="00171300" w:rsidRDefault="002C44B0" w:rsidP="00171300">
      <w:r>
        <w:t>Die folgenden Kapitel enthalten Beispiele für mögliche Änderungen, die natürlich auch kombiniert werden können.</w:t>
      </w:r>
    </w:p>
    <w:p w:rsidR="002C44B0" w:rsidRDefault="002C44B0" w:rsidP="00171300">
      <w:pPr>
        <w:pStyle w:val="berschrift3"/>
      </w:pPr>
      <w:bookmarkStart w:id="65" w:name="_Toc322431473"/>
      <w:bookmarkStart w:id="66" w:name="_Toc332275446"/>
      <w:r>
        <w:t>Beenden</w:t>
      </w:r>
      <w:r w:rsidR="00961DA6">
        <w:t xml:space="preserve"> / Hinzufügen</w:t>
      </w:r>
      <w:r>
        <w:t xml:space="preserve"> eines Schlüssels</w:t>
      </w:r>
      <w:bookmarkEnd w:id="65"/>
      <w:bookmarkEnd w:id="66"/>
    </w:p>
    <w:p w:rsidR="00815A33" w:rsidRPr="00815A33" w:rsidRDefault="00815A33" w:rsidP="00815A33">
      <w:r>
        <w:t xml:space="preserve">Anmerkung: Für das Beenden oder Hinzufügen von Schlüsseln ist </w:t>
      </w:r>
      <w:r>
        <w:rPr>
          <w:b/>
        </w:rPr>
        <w:t xml:space="preserve">kein Vollzug </w:t>
      </w:r>
      <w:r>
        <w:t>vorgesehen.</w:t>
      </w:r>
    </w:p>
    <w:p w:rsidR="00961DA6" w:rsidRDefault="00961DA6" w:rsidP="00961DA6">
      <w:pPr>
        <w:pStyle w:val="berschrift5"/>
      </w:pPr>
      <w:r>
        <w:lastRenderedPageBreak/>
        <w:t>Ergänzung eines neuen Schlüssels</w:t>
      </w:r>
    </w:p>
    <w:p w:rsidR="00961DA6" w:rsidRDefault="00961DA6" w:rsidP="00961DA6">
      <w:r>
        <w:t>Ein neuer Schlüssel kann mithilfe des Tags &lt;</w:t>
      </w:r>
      <w:proofErr w:type="spellStart"/>
      <w:r>
        <w:t>Identification</w:t>
      </w:r>
      <w:proofErr w:type="spellEnd"/>
      <w:r>
        <w:t xml:space="preserve">&gt; und dem Attribut </w:t>
      </w:r>
      <w:proofErr w:type="spellStart"/>
      <w:r w:rsidR="007E4724" w:rsidRPr="007E4724">
        <w:rPr>
          <w:u w:color="EAF1DD" w:themeColor="accent3" w:themeTint="33"/>
          <w:shd w:val="clear" w:color="auto" w:fill="EAF1DD" w:themeFill="accent3" w:themeFillTint="33"/>
        </w:rPr>
        <w:t>aktion</w:t>
      </w:r>
      <w:proofErr w:type="spellEnd"/>
      <w:r w:rsidR="007E4724" w:rsidRPr="007E4724">
        <w:rPr>
          <w:u w:color="EAF1DD" w:themeColor="accent3" w:themeTint="33"/>
          <w:shd w:val="clear" w:color="auto" w:fill="EAF1DD" w:themeFill="accent3" w:themeFillTint="33"/>
        </w:rPr>
        <w:t>=“NEU“</w:t>
      </w:r>
      <w:r>
        <w:t xml:space="preserve"> hinzugefügt werden.</w:t>
      </w:r>
    </w:p>
    <w:p w:rsidR="00961DA6" w:rsidRDefault="00961DA6" w:rsidP="00961DA6">
      <w:r>
        <w:t xml:space="preserve">Die Art des Schlüssels wird im Tag &lt;Type&gt; mithilfe eines Codes angegeben, dessen mögliche Ausprägungen sich in Kapitel </w:t>
      </w:r>
      <w:r w:rsidR="00DA3339">
        <w:fldChar w:fldCharType="begin"/>
      </w:r>
      <w:r>
        <w:instrText xml:space="preserve"> REF _Ref320693194 \r \h </w:instrText>
      </w:r>
      <w:r w:rsidR="00DA3339">
        <w:fldChar w:fldCharType="separate"/>
      </w:r>
      <w:r w:rsidR="007A31F0">
        <w:t>6.1</w:t>
      </w:r>
      <w:r w:rsidR="00DA3339">
        <w:fldChar w:fldCharType="end"/>
      </w:r>
      <w:r>
        <w:t xml:space="preserve"> „</w:t>
      </w:r>
      <w:r w:rsidR="00DA3339">
        <w:fldChar w:fldCharType="begin"/>
      </w:r>
      <w:r>
        <w:instrText xml:space="preserve"> REF _Ref320693194 \h </w:instrText>
      </w:r>
      <w:r w:rsidR="00DA3339">
        <w:fldChar w:fldCharType="separate"/>
      </w:r>
      <w:r w:rsidR="007A31F0">
        <w:t>Schlüsselarten</w:t>
      </w:r>
      <w:r w:rsidR="00DA3339">
        <w:fldChar w:fldCharType="end"/>
      </w:r>
      <w:r>
        <w:t>“ wiederfinden.</w:t>
      </w:r>
    </w:p>
    <w:p w:rsidR="00961DA6" w:rsidRPr="0063045D" w:rsidRDefault="00961DA6" w:rsidP="00961DA6">
      <w:pPr>
        <w:tabs>
          <w:tab w:val="left" w:pos="567"/>
          <w:tab w:val="left" w:pos="851"/>
          <w:tab w:val="left" w:pos="1134"/>
          <w:tab w:val="left" w:pos="1418"/>
        </w:tabs>
        <w:rPr>
          <w:rFonts w:ascii="Courier New" w:hAnsi="Courier New" w:cs="Courier New"/>
          <w:color w:val="009999"/>
          <w:sz w:val="20"/>
        </w:rPr>
      </w:pPr>
      <w:r w:rsidRPr="0063045D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 w:rsidRPr="0063045D">
        <w:rPr>
          <w:rFonts w:ascii="Courier New" w:hAnsi="Courier New" w:cs="Courier New"/>
          <w:color w:val="009999"/>
          <w:sz w:val="20"/>
        </w:rPr>
        <w:t>ErsbRequest</w:t>
      </w:r>
      <w:proofErr w:type="spellEnd"/>
      <w:r w:rsidRPr="0063045D">
        <w:rPr>
          <w:rFonts w:ascii="Courier New" w:hAnsi="Courier New" w:cs="Courier New"/>
          <w:color w:val="009999"/>
          <w:sz w:val="20"/>
        </w:rPr>
        <w:t>&gt;</w:t>
      </w:r>
    </w:p>
    <w:p w:rsidR="00961DA6" w:rsidRDefault="00961DA6" w:rsidP="00961DA6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6A5415">
        <w:rPr>
          <w:rFonts w:ascii="Courier New" w:hAnsi="Courier New" w:cs="Courier New"/>
          <w:color w:val="009999"/>
          <w:sz w:val="20"/>
        </w:rPr>
        <w:t>ersb:</w:t>
      </w:r>
      <w:r>
        <w:rPr>
          <w:rFonts w:ascii="Courier New" w:hAnsi="Courier New" w:cs="Courier New"/>
          <w:color w:val="009999"/>
          <w:sz w:val="20"/>
        </w:rPr>
        <w:t>PersonenDaten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961DA6" w:rsidRPr="00B930FB" w:rsidRDefault="00961DA6" w:rsidP="00961DA6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NichtNatuerlichePerson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961DA6" w:rsidRPr="00B930FB" w:rsidRDefault="00961DA6" w:rsidP="00961DA6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B930FB">
        <w:rPr>
          <w:color w:val="003300"/>
          <w:sz w:val="20"/>
          <w:lang w:val="de-AT"/>
        </w:rPr>
        <w:tab/>
      </w:r>
      <w:r w:rsidRPr="00B930FB">
        <w:rPr>
          <w:color w:val="003300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961DA6" w:rsidRPr="00D73FD7" w:rsidRDefault="00961DA6" w:rsidP="00961DA6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  <w:t>&lt;Value&gt;</w:t>
      </w:r>
      <w:r w:rsidR="00D1684C" w:rsidRPr="00D1684C">
        <w:rPr>
          <w:rFonts w:ascii="Courier New" w:hAnsi="Courier New" w:cs="Courier New"/>
          <w:sz w:val="20"/>
          <w:lang w:val="de-AT"/>
        </w:rPr>
        <w:t>9110001021537</w:t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&lt;/Value&gt;</w:t>
      </w:r>
      <w:r w:rsidR="00D1684C">
        <w:rPr>
          <w:rFonts w:ascii="Courier New" w:hAnsi="Courier New" w:cs="Courier New"/>
          <w:color w:val="009999"/>
          <w:sz w:val="20"/>
          <w:lang w:val="de-AT"/>
        </w:rPr>
        <w:t xml:space="preserve">  </w:t>
      </w:r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>&lt;</w:t>
      </w:r>
      <w:proofErr w:type="gramStart"/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>!--</w:t>
      </w:r>
      <w:proofErr w:type="gramEnd"/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 xml:space="preserve"> </w:t>
      </w:r>
      <w:r w:rsidRPr="00D73FD7">
        <w:rPr>
          <w:rFonts w:ascii="Courier New" w:hAnsi="Courier New" w:cs="Courier New"/>
          <w:i/>
          <w:color w:val="808080"/>
          <w:sz w:val="20"/>
          <w:lang w:val="de-AT"/>
        </w:rPr>
        <w:t>Identifikation des Unternehmens --&gt;</w:t>
      </w:r>
    </w:p>
    <w:p w:rsidR="00961DA6" w:rsidRPr="00D73FD7" w:rsidRDefault="00961DA6" w:rsidP="00961DA6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color w:val="003300"/>
          <w:sz w:val="20"/>
          <w:lang w:val="de-AT"/>
        </w:rPr>
      </w:pP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  <w:t>&lt;Type&gt;</w:t>
      </w:r>
      <w:r w:rsidR="00416E95">
        <w:rPr>
          <w:rFonts w:ascii="Courier New" w:hAnsi="Courier New" w:cs="Courier New"/>
          <w:sz w:val="20"/>
          <w:lang w:val="de-AT"/>
        </w:rPr>
        <w:t>ERJ</w:t>
      </w:r>
      <w:r w:rsidRPr="00D73FD7">
        <w:rPr>
          <w:rFonts w:ascii="Courier New" w:hAnsi="Courier New" w:cs="Courier New"/>
          <w:color w:val="009999"/>
          <w:sz w:val="20"/>
          <w:lang w:val="de-AT"/>
        </w:rPr>
        <w:t>&lt;/Type&gt;</w:t>
      </w:r>
    </w:p>
    <w:p w:rsidR="00961DA6" w:rsidRPr="00B930FB" w:rsidRDefault="00961DA6" w:rsidP="00961DA6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color w:val="003300"/>
          <w:sz w:val="20"/>
          <w:lang w:val="de-AT"/>
        </w:rPr>
        <w:tab/>
      </w:r>
      <w:r w:rsidRPr="00D73FD7">
        <w:rPr>
          <w:color w:val="003300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&lt;/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961DA6" w:rsidRPr="00B930FB" w:rsidRDefault="00961DA6" w:rsidP="00961DA6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B930FB">
        <w:rPr>
          <w:color w:val="003300"/>
          <w:sz w:val="20"/>
          <w:lang w:val="de-AT"/>
        </w:rPr>
        <w:tab/>
      </w:r>
      <w:r w:rsidRPr="00B930FB">
        <w:rPr>
          <w:color w:val="003300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 xml:space="preserve"> </w:t>
      </w:r>
      <w:proofErr w:type="spellStart"/>
      <w:r w:rsidR="00AF7F85">
        <w:rPr>
          <w:rFonts w:ascii="Courier New" w:hAnsi="Courier New" w:cs="Courier New"/>
          <w:color w:val="7030A0"/>
          <w:sz w:val="20"/>
          <w:lang w:val="de-AT"/>
        </w:rPr>
        <w:t>ersb:aktion</w:t>
      </w:r>
      <w:proofErr w:type="spellEnd"/>
      <w:r w:rsidRPr="00B930FB">
        <w:rPr>
          <w:rFonts w:ascii="Courier New" w:hAnsi="Courier New" w:cs="Courier New"/>
          <w:color w:val="7030A0"/>
          <w:sz w:val="20"/>
          <w:lang w:val="de-AT"/>
        </w:rPr>
        <w:t>=</w:t>
      </w:r>
      <w:r w:rsidRPr="00B930FB">
        <w:rPr>
          <w:rFonts w:ascii="Courier New" w:hAnsi="Courier New" w:cs="Courier New"/>
          <w:i/>
          <w:color w:val="0000FF"/>
          <w:sz w:val="20"/>
          <w:lang w:val="de-AT"/>
        </w:rPr>
        <w:t>"NEU"</w:t>
      </w:r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961DA6" w:rsidRPr="00B930FB" w:rsidRDefault="00961DA6" w:rsidP="00961DA6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  <w:t>&lt;Value&gt;</w:t>
      </w:r>
      <w:r w:rsidRPr="00B930FB">
        <w:rPr>
          <w:rFonts w:ascii="Courier New" w:hAnsi="Courier New" w:cs="Courier New"/>
          <w:sz w:val="20"/>
          <w:lang w:val="de-AT"/>
        </w:rPr>
        <w:t>0002074662</w:t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&lt;/Value&gt;</w:t>
      </w:r>
    </w:p>
    <w:p w:rsidR="00961DA6" w:rsidRPr="00B930FB" w:rsidRDefault="00961DA6" w:rsidP="00961DA6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</w:tabs>
        <w:ind w:left="284"/>
        <w:rPr>
          <w:color w:val="003300"/>
          <w:sz w:val="20"/>
          <w:lang w:val="de-AT"/>
        </w:rPr>
      </w:pP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  <w:t>&lt;Type&gt;</w:t>
      </w:r>
      <w:r w:rsidRPr="00B930FB">
        <w:rPr>
          <w:rFonts w:ascii="Courier New" w:hAnsi="Courier New" w:cs="Courier New"/>
          <w:sz w:val="20"/>
          <w:lang w:val="de-AT"/>
        </w:rPr>
        <w:t>SID</w:t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&lt;/Type&gt;</w:t>
      </w:r>
    </w:p>
    <w:p w:rsidR="00961DA6" w:rsidRDefault="00961DA6" w:rsidP="00961DA6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</w:rPr>
      </w:pPr>
      <w:r w:rsidRPr="00B930FB">
        <w:rPr>
          <w:color w:val="003300"/>
          <w:sz w:val="20"/>
          <w:lang w:val="de-AT"/>
        </w:rPr>
        <w:tab/>
      </w:r>
      <w:r w:rsidRPr="00B930FB">
        <w:rPr>
          <w:color w:val="003300"/>
          <w:sz w:val="20"/>
          <w:lang w:val="de-AT"/>
        </w:rPr>
        <w:tab/>
      </w: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Identification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961DA6" w:rsidRDefault="00961DA6" w:rsidP="00961DA6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NichtNatuerlichePerson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961DA6" w:rsidRDefault="00961DA6" w:rsidP="00961DA6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6A5415">
        <w:rPr>
          <w:rFonts w:ascii="Courier New" w:hAnsi="Courier New" w:cs="Courier New"/>
          <w:color w:val="009999"/>
          <w:sz w:val="20"/>
        </w:rPr>
        <w:t>ersb:</w:t>
      </w:r>
      <w:r>
        <w:rPr>
          <w:rFonts w:ascii="Courier New" w:hAnsi="Courier New" w:cs="Courier New"/>
          <w:color w:val="009999"/>
          <w:sz w:val="20"/>
        </w:rPr>
        <w:t>PersonenDaten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961DA6" w:rsidRPr="0063045D" w:rsidRDefault="00961DA6" w:rsidP="00961DA6">
      <w:pPr>
        <w:tabs>
          <w:tab w:val="left" w:pos="567"/>
          <w:tab w:val="left" w:pos="851"/>
          <w:tab w:val="left" w:pos="1134"/>
          <w:tab w:val="left" w:pos="1418"/>
        </w:tabs>
        <w:rPr>
          <w:rFonts w:ascii="Courier New" w:hAnsi="Courier New" w:cs="Courier New"/>
          <w:color w:val="009999"/>
          <w:sz w:val="20"/>
        </w:rPr>
      </w:pPr>
      <w:r w:rsidRPr="0063045D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 w:rsidRPr="0063045D">
        <w:rPr>
          <w:rFonts w:ascii="Courier New" w:hAnsi="Courier New" w:cs="Courier New"/>
          <w:color w:val="009999"/>
          <w:sz w:val="20"/>
        </w:rPr>
        <w:t>ErsbRequest</w:t>
      </w:r>
      <w:proofErr w:type="spellEnd"/>
      <w:r w:rsidRPr="0063045D">
        <w:rPr>
          <w:rFonts w:ascii="Courier New" w:hAnsi="Courier New" w:cs="Courier New"/>
          <w:color w:val="009999"/>
          <w:sz w:val="20"/>
        </w:rPr>
        <w:t>&gt;</w:t>
      </w:r>
    </w:p>
    <w:p w:rsidR="00961DA6" w:rsidRDefault="00961DA6" w:rsidP="00961DA6">
      <w:pPr>
        <w:pStyle w:val="berschrift5"/>
      </w:pPr>
      <w:r>
        <w:t>Beenden eines bestehenden Schlüssels</w:t>
      </w:r>
    </w:p>
    <w:p w:rsidR="002C44B0" w:rsidRDefault="002C44B0" w:rsidP="00454AC8">
      <w:r>
        <w:t>Für das Beenden eines Schlüssels wird im Tag &lt;</w:t>
      </w:r>
      <w:proofErr w:type="spellStart"/>
      <w:r>
        <w:t>Identification</w:t>
      </w:r>
      <w:proofErr w:type="spellEnd"/>
      <w:r>
        <w:t xml:space="preserve">&gt; mit dem Attribut </w:t>
      </w:r>
      <w:proofErr w:type="spellStart"/>
      <w:r w:rsidR="007E4724" w:rsidRPr="007E4724">
        <w:rPr>
          <w:u w:color="F2DBDB" w:themeColor="accent2" w:themeTint="33"/>
          <w:shd w:val="clear" w:color="auto" w:fill="F2DBDB" w:themeFill="accent2" w:themeFillTint="33"/>
        </w:rPr>
        <w:t>aktion</w:t>
      </w:r>
      <w:proofErr w:type="spellEnd"/>
      <w:r w:rsidR="007E4724" w:rsidRPr="007E4724">
        <w:rPr>
          <w:u w:color="F2DBDB" w:themeColor="accent2" w:themeTint="33"/>
          <w:shd w:val="clear" w:color="auto" w:fill="F2DBDB" w:themeFill="accent2" w:themeFillTint="33"/>
        </w:rPr>
        <w:t>=“ALT“</w:t>
      </w:r>
      <w:r>
        <w:t xml:space="preserve"> der zu beendende Schlüssel angeführt.</w:t>
      </w:r>
    </w:p>
    <w:p w:rsidR="002C44B0" w:rsidRPr="001F35CB" w:rsidRDefault="00F6267F" w:rsidP="0063045D">
      <w:pPr>
        <w:tabs>
          <w:tab w:val="left" w:pos="567"/>
          <w:tab w:val="left" w:pos="851"/>
          <w:tab w:val="left" w:pos="1134"/>
          <w:tab w:val="left" w:pos="1418"/>
        </w:tabs>
        <w:rPr>
          <w:rFonts w:ascii="Courier New" w:hAnsi="Courier New" w:cs="Courier New"/>
          <w:color w:val="009999"/>
          <w:sz w:val="20"/>
          <w:lang w:val="fr-FR"/>
        </w:rPr>
      </w:pPr>
      <w:r w:rsidRPr="00F6267F">
        <w:rPr>
          <w:rFonts w:ascii="Courier New" w:hAnsi="Courier New" w:cs="Courier New"/>
          <w:color w:val="009999"/>
          <w:sz w:val="20"/>
          <w:lang w:val="fr-FR"/>
        </w:rPr>
        <w:t>&lt;</w:t>
      </w:r>
      <w:proofErr w:type="spellStart"/>
      <w:r w:rsidR="00AF7F85">
        <w:rPr>
          <w:rFonts w:ascii="Courier New" w:hAnsi="Courier New" w:cs="Courier New"/>
          <w:color w:val="009999"/>
          <w:sz w:val="20"/>
          <w:lang w:val="fr-FR"/>
        </w:rPr>
        <w:t>ersb:</w:t>
      </w:r>
      <w:r w:rsidRPr="00F6267F">
        <w:rPr>
          <w:rFonts w:ascii="Courier New" w:hAnsi="Courier New" w:cs="Courier New"/>
          <w:color w:val="009999"/>
          <w:sz w:val="20"/>
          <w:lang w:val="fr-FR"/>
        </w:rPr>
        <w:t>ErsbRequest</w:t>
      </w:r>
      <w:proofErr w:type="spellEnd"/>
      <w:r w:rsidRPr="00F6267F">
        <w:rPr>
          <w:rFonts w:ascii="Courier New" w:hAnsi="Courier New" w:cs="Courier New"/>
          <w:color w:val="009999"/>
          <w:sz w:val="20"/>
          <w:lang w:val="fr-FR"/>
        </w:rPr>
        <w:t>&gt;</w:t>
      </w:r>
    </w:p>
    <w:p w:rsidR="002C44B0" w:rsidRPr="001F35CB" w:rsidRDefault="00F6267F" w:rsidP="00280787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fr-FR"/>
        </w:rPr>
      </w:pPr>
      <w:r w:rsidRPr="00F6267F">
        <w:rPr>
          <w:rFonts w:ascii="Courier New" w:hAnsi="Courier New" w:cs="Courier New"/>
          <w:color w:val="009999"/>
          <w:sz w:val="20"/>
          <w:lang w:val="fr-FR"/>
        </w:rPr>
        <w:t>&lt;</w:t>
      </w:r>
      <w:proofErr w:type="spellStart"/>
      <w:r w:rsidRPr="00F6267F">
        <w:rPr>
          <w:rFonts w:ascii="Courier New" w:hAnsi="Courier New" w:cs="Courier New"/>
          <w:color w:val="009999"/>
          <w:sz w:val="20"/>
          <w:lang w:val="fr-FR"/>
        </w:rPr>
        <w:t>PersonenDaten</w:t>
      </w:r>
      <w:proofErr w:type="spellEnd"/>
      <w:r w:rsidRPr="00F6267F">
        <w:rPr>
          <w:rFonts w:ascii="Courier New" w:hAnsi="Courier New" w:cs="Courier New"/>
          <w:color w:val="009999"/>
          <w:sz w:val="20"/>
          <w:lang w:val="fr-FR"/>
        </w:rPr>
        <w:t>&gt;</w:t>
      </w:r>
    </w:p>
    <w:p w:rsidR="002C44B0" w:rsidRPr="001F35CB" w:rsidRDefault="00F6267F" w:rsidP="00280787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fr-FR"/>
        </w:rPr>
      </w:pPr>
      <w:r w:rsidRPr="00F6267F">
        <w:rPr>
          <w:rFonts w:ascii="Courier New" w:hAnsi="Courier New" w:cs="Courier New"/>
          <w:color w:val="009999"/>
          <w:sz w:val="20"/>
          <w:lang w:val="fr-FR"/>
        </w:rPr>
        <w:tab/>
        <w:t>&lt;</w:t>
      </w:r>
      <w:proofErr w:type="spellStart"/>
      <w:r w:rsidRPr="00F6267F">
        <w:rPr>
          <w:rFonts w:ascii="Courier New" w:hAnsi="Courier New" w:cs="Courier New"/>
          <w:color w:val="009999"/>
          <w:sz w:val="20"/>
          <w:lang w:val="fr-FR"/>
        </w:rPr>
        <w:t>NichtNatuerlichePerson</w:t>
      </w:r>
      <w:proofErr w:type="spellEnd"/>
      <w:r w:rsidRPr="00F6267F">
        <w:rPr>
          <w:rFonts w:ascii="Courier New" w:hAnsi="Courier New" w:cs="Courier New"/>
          <w:color w:val="009999"/>
          <w:sz w:val="20"/>
          <w:lang w:val="fr-FR"/>
        </w:rPr>
        <w:t>&gt;</w:t>
      </w:r>
    </w:p>
    <w:p w:rsidR="002C44B0" w:rsidRPr="001F35CB" w:rsidRDefault="00F6267F" w:rsidP="00280787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fr-FR"/>
        </w:rPr>
      </w:pPr>
      <w:r w:rsidRPr="00F6267F">
        <w:rPr>
          <w:color w:val="003300"/>
          <w:sz w:val="20"/>
          <w:lang w:val="fr-FR"/>
        </w:rPr>
        <w:tab/>
      </w:r>
      <w:r w:rsidRPr="00F6267F">
        <w:rPr>
          <w:color w:val="003300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fr-FR"/>
        </w:rPr>
        <w:t>&lt;Identification&gt;</w:t>
      </w:r>
    </w:p>
    <w:p w:rsidR="002C44B0" w:rsidRPr="001F35CB" w:rsidRDefault="00F6267F" w:rsidP="00280787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fr-FR"/>
        </w:rPr>
      </w:pPr>
      <w:r w:rsidRPr="00F6267F">
        <w:rPr>
          <w:rFonts w:ascii="Courier New" w:hAnsi="Courier New" w:cs="Courier New"/>
          <w:color w:val="009999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fr-FR"/>
        </w:rPr>
        <w:tab/>
        <w:t>&lt;Value&gt;</w:t>
      </w:r>
      <w:r w:rsidR="00D1684C" w:rsidRPr="00D1684C">
        <w:rPr>
          <w:rFonts w:ascii="Courier New" w:hAnsi="Courier New" w:cs="Courier New"/>
          <w:sz w:val="20"/>
          <w:lang w:val="de-AT"/>
        </w:rPr>
        <w:t>9110001021537</w:t>
      </w:r>
      <w:r w:rsidRPr="00F6267F">
        <w:rPr>
          <w:rFonts w:ascii="Courier New" w:hAnsi="Courier New" w:cs="Courier New"/>
          <w:color w:val="009999"/>
          <w:sz w:val="20"/>
          <w:lang w:val="fr-FR"/>
        </w:rPr>
        <w:t>&lt;/Value&gt;</w:t>
      </w:r>
      <w:r w:rsidR="00D1684C">
        <w:rPr>
          <w:rFonts w:ascii="Courier New" w:hAnsi="Courier New" w:cs="Courier New"/>
          <w:color w:val="009999"/>
          <w:sz w:val="20"/>
          <w:lang w:val="fr-FR"/>
        </w:rPr>
        <w:t xml:space="preserve">  </w:t>
      </w:r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&lt;!-- </w:t>
      </w:r>
      <w:proofErr w:type="spellStart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>Identifikation</w:t>
      </w:r>
      <w:proofErr w:type="spellEnd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 des </w:t>
      </w:r>
      <w:proofErr w:type="spellStart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>Unternehmens</w:t>
      </w:r>
      <w:proofErr w:type="spellEnd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 --&gt;</w:t>
      </w:r>
    </w:p>
    <w:p w:rsidR="002C44B0" w:rsidRPr="001F35CB" w:rsidRDefault="00F6267F" w:rsidP="00280787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color w:val="003300"/>
          <w:sz w:val="20"/>
          <w:lang w:val="fr-FR"/>
        </w:rPr>
      </w:pPr>
      <w:r w:rsidRPr="00F6267F">
        <w:rPr>
          <w:rFonts w:ascii="Courier New" w:hAnsi="Courier New" w:cs="Courier New"/>
          <w:color w:val="009999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fr-FR"/>
        </w:rPr>
        <w:tab/>
        <w:t>&lt;Type&gt;</w:t>
      </w:r>
      <w:r w:rsidR="00416E95">
        <w:rPr>
          <w:rFonts w:ascii="Courier New" w:hAnsi="Courier New" w:cs="Courier New"/>
          <w:sz w:val="20"/>
          <w:lang w:val="fr-FR"/>
        </w:rPr>
        <w:t>ERJ</w:t>
      </w:r>
      <w:r w:rsidRPr="00F6267F">
        <w:rPr>
          <w:rFonts w:ascii="Courier New" w:hAnsi="Courier New" w:cs="Courier New"/>
          <w:color w:val="009999"/>
          <w:sz w:val="20"/>
          <w:lang w:val="fr-FR"/>
        </w:rPr>
        <w:t>&lt;/Type&gt;</w:t>
      </w:r>
    </w:p>
    <w:p w:rsidR="002C44B0" w:rsidRPr="001F35CB" w:rsidRDefault="00F6267F" w:rsidP="00280787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fr-FR"/>
        </w:rPr>
      </w:pPr>
      <w:r w:rsidRPr="00F6267F">
        <w:rPr>
          <w:color w:val="003300"/>
          <w:sz w:val="20"/>
          <w:lang w:val="fr-FR"/>
        </w:rPr>
        <w:tab/>
      </w:r>
      <w:r w:rsidRPr="00F6267F">
        <w:rPr>
          <w:color w:val="003300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fr-FR"/>
        </w:rPr>
        <w:t>&lt;/Identification&gt;</w:t>
      </w:r>
    </w:p>
    <w:p w:rsidR="002C44B0" w:rsidRPr="001F35CB" w:rsidRDefault="00F6267F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fr-FR"/>
        </w:rPr>
      </w:pPr>
      <w:r w:rsidRPr="00F6267F">
        <w:rPr>
          <w:color w:val="003300"/>
          <w:sz w:val="20"/>
          <w:lang w:val="fr-FR"/>
        </w:rPr>
        <w:tab/>
      </w:r>
      <w:r w:rsidRPr="00F6267F">
        <w:rPr>
          <w:color w:val="003300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fr-FR"/>
        </w:rPr>
        <w:t xml:space="preserve">&lt;Identification </w:t>
      </w:r>
      <w:proofErr w:type="spellStart"/>
      <w:r w:rsidR="00AF7F85">
        <w:rPr>
          <w:rFonts w:ascii="Courier New" w:hAnsi="Courier New" w:cs="Courier New"/>
          <w:color w:val="7030A0"/>
          <w:sz w:val="20"/>
          <w:lang w:val="fr-FR"/>
        </w:rPr>
        <w:t>ersb:aktion</w:t>
      </w:r>
      <w:proofErr w:type="spellEnd"/>
      <w:r w:rsidRPr="00F6267F">
        <w:rPr>
          <w:rFonts w:ascii="Courier New" w:hAnsi="Courier New" w:cs="Courier New"/>
          <w:color w:val="7030A0"/>
          <w:sz w:val="20"/>
          <w:lang w:val="fr-FR"/>
        </w:rPr>
        <w:t>=</w:t>
      </w:r>
      <w:r w:rsidRPr="00F6267F">
        <w:rPr>
          <w:rFonts w:ascii="Courier New" w:hAnsi="Courier New" w:cs="Courier New"/>
          <w:i/>
          <w:color w:val="0000FF"/>
          <w:sz w:val="20"/>
          <w:lang w:val="fr-FR"/>
        </w:rPr>
        <w:t>"ALT"</w:t>
      </w:r>
      <w:r w:rsidRPr="00F6267F">
        <w:rPr>
          <w:rFonts w:ascii="Courier New" w:hAnsi="Courier New" w:cs="Courier New"/>
          <w:color w:val="009999"/>
          <w:sz w:val="20"/>
          <w:lang w:val="fr-FR"/>
        </w:rPr>
        <w:t>&gt;</w:t>
      </w:r>
    </w:p>
    <w:p w:rsidR="002C44B0" w:rsidRPr="001F35CB" w:rsidRDefault="00F6267F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en-US"/>
        </w:rPr>
      </w:pPr>
      <w:r w:rsidRPr="00F6267F">
        <w:rPr>
          <w:rFonts w:ascii="Courier New" w:hAnsi="Courier New" w:cs="Courier New"/>
          <w:color w:val="009999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en-US"/>
        </w:rPr>
        <w:t>&lt;Value&gt;</w:t>
      </w:r>
      <w:r w:rsidRPr="00F6267F">
        <w:rPr>
          <w:rFonts w:ascii="Courier New" w:hAnsi="Courier New" w:cs="Courier New"/>
          <w:sz w:val="20"/>
          <w:lang w:val="en-US"/>
        </w:rPr>
        <w:t>0002074662</w:t>
      </w:r>
      <w:r w:rsidRPr="00F6267F">
        <w:rPr>
          <w:rFonts w:ascii="Courier New" w:hAnsi="Courier New" w:cs="Courier New"/>
          <w:color w:val="009999"/>
          <w:sz w:val="20"/>
          <w:lang w:val="en-US"/>
        </w:rPr>
        <w:t>&lt;/Value&gt;</w:t>
      </w:r>
    </w:p>
    <w:p w:rsidR="002C44B0" w:rsidRPr="00D73FD7" w:rsidRDefault="00F6267F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</w:tabs>
        <w:ind w:left="284"/>
        <w:rPr>
          <w:color w:val="003300"/>
          <w:sz w:val="20"/>
          <w:lang w:val="en-GB"/>
        </w:rPr>
      </w:pPr>
      <w:r w:rsidRPr="00F6267F">
        <w:rPr>
          <w:rFonts w:ascii="Courier New" w:hAnsi="Courier New" w:cs="Courier New"/>
          <w:color w:val="009999"/>
          <w:sz w:val="20"/>
          <w:lang w:val="en-US"/>
        </w:rPr>
        <w:tab/>
      </w:r>
      <w:r w:rsidRPr="00F6267F">
        <w:rPr>
          <w:rFonts w:ascii="Courier New" w:hAnsi="Courier New" w:cs="Courier New"/>
          <w:color w:val="009999"/>
          <w:sz w:val="20"/>
          <w:lang w:val="en-US"/>
        </w:rPr>
        <w:tab/>
      </w:r>
      <w:r w:rsidRPr="00F6267F">
        <w:rPr>
          <w:rFonts w:ascii="Courier New" w:hAnsi="Courier New" w:cs="Courier New"/>
          <w:color w:val="009999"/>
          <w:sz w:val="20"/>
          <w:lang w:val="en-US"/>
        </w:rPr>
        <w:tab/>
      </w:r>
      <w:r w:rsidR="002C44B0" w:rsidRPr="00D73FD7">
        <w:rPr>
          <w:rFonts w:ascii="Courier New" w:hAnsi="Courier New" w:cs="Courier New"/>
          <w:color w:val="009999"/>
          <w:sz w:val="20"/>
          <w:lang w:val="en-GB"/>
        </w:rPr>
        <w:t>&lt;Type&gt;</w:t>
      </w:r>
      <w:r w:rsidR="002C44B0" w:rsidRPr="00D73FD7">
        <w:rPr>
          <w:rFonts w:ascii="Courier New" w:hAnsi="Courier New" w:cs="Courier New"/>
          <w:sz w:val="20"/>
          <w:lang w:val="en-GB"/>
        </w:rPr>
        <w:t>SID</w:t>
      </w:r>
      <w:r w:rsidR="002C44B0" w:rsidRPr="00D73FD7">
        <w:rPr>
          <w:rFonts w:ascii="Courier New" w:hAnsi="Courier New" w:cs="Courier New"/>
          <w:color w:val="009999"/>
          <w:sz w:val="20"/>
          <w:lang w:val="en-GB"/>
        </w:rPr>
        <w:t>&lt;/Type&gt;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</w:rPr>
      </w:pPr>
      <w:r w:rsidRPr="00D73FD7">
        <w:rPr>
          <w:color w:val="003300"/>
          <w:sz w:val="20"/>
          <w:lang w:val="en-GB"/>
        </w:rPr>
        <w:tab/>
      </w:r>
      <w:r w:rsidRPr="00D73FD7">
        <w:rPr>
          <w:color w:val="003300"/>
          <w:sz w:val="20"/>
          <w:lang w:val="en-GB"/>
        </w:rPr>
        <w:tab/>
      </w: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Identification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280787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NichtNatuerlichePerson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280787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&lt;/PersonenDaten&gt;</w:t>
      </w:r>
    </w:p>
    <w:p w:rsidR="002C44B0" w:rsidRDefault="002C44B0" w:rsidP="0063045D">
      <w:pPr>
        <w:tabs>
          <w:tab w:val="left" w:pos="567"/>
          <w:tab w:val="left" w:pos="851"/>
          <w:tab w:val="left" w:pos="1134"/>
          <w:tab w:val="left" w:pos="1418"/>
        </w:tabs>
        <w:rPr>
          <w:rFonts w:ascii="Courier New" w:hAnsi="Courier New" w:cs="Courier New"/>
          <w:color w:val="009999"/>
          <w:sz w:val="20"/>
        </w:rPr>
      </w:pPr>
      <w:r w:rsidRPr="0063045D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 w:rsidRPr="0063045D">
        <w:rPr>
          <w:rFonts w:ascii="Courier New" w:hAnsi="Courier New" w:cs="Courier New"/>
          <w:color w:val="009999"/>
          <w:sz w:val="20"/>
        </w:rPr>
        <w:t>ErsbRequest</w:t>
      </w:r>
      <w:proofErr w:type="spellEnd"/>
      <w:r w:rsidRPr="0063045D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F0492C">
      <w:pPr>
        <w:pStyle w:val="berschrift3"/>
      </w:pPr>
      <w:bookmarkStart w:id="67" w:name="_Toc322431475"/>
      <w:bookmarkStart w:id="68" w:name="_Toc332275447"/>
      <w:r>
        <w:t>Änderung des Unternehmensnamens</w:t>
      </w:r>
      <w:bookmarkEnd w:id="67"/>
      <w:bookmarkEnd w:id="68"/>
    </w:p>
    <w:p w:rsidR="002C44B0" w:rsidRDefault="002C44B0" w:rsidP="00454AC8">
      <w:r>
        <w:t>Für eine Namensänderung müssen der alte und der neue Unternehmensname im Tag &lt;</w:t>
      </w:r>
      <w:proofErr w:type="spellStart"/>
      <w:r>
        <w:t>untName</w:t>
      </w:r>
      <w:proofErr w:type="spellEnd"/>
      <w:r>
        <w:t xml:space="preserve">&gt; mit den entsprechenden </w:t>
      </w:r>
      <w:proofErr w:type="spellStart"/>
      <w:r w:rsidR="009C7906">
        <w:t>aktion</w:t>
      </w:r>
      <w:proofErr w:type="spellEnd"/>
      <w:r w:rsidR="009C7906">
        <w:t>-Attribut</w:t>
      </w:r>
      <w:r>
        <w:t>en angeführt werden.</w:t>
      </w:r>
    </w:p>
    <w:p w:rsidR="002C44B0" w:rsidRPr="0063045D" w:rsidRDefault="002C44B0" w:rsidP="0063045D">
      <w:pPr>
        <w:tabs>
          <w:tab w:val="left" w:pos="567"/>
          <w:tab w:val="left" w:pos="851"/>
          <w:tab w:val="left" w:pos="1134"/>
          <w:tab w:val="left" w:pos="1418"/>
        </w:tabs>
        <w:rPr>
          <w:rFonts w:ascii="Courier New" w:hAnsi="Courier New" w:cs="Courier New"/>
          <w:color w:val="009999"/>
          <w:sz w:val="20"/>
        </w:rPr>
      </w:pPr>
      <w:r w:rsidRPr="0063045D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 w:rsidRPr="0063045D">
        <w:rPr>
          <w:rFonts w:ascii="Courier New" w:hAnsi="Courier New" w:cs="Courier New"/>
          <w:color w:val="009999"/>
          <w:sz w:val="20"/>
        </w:rPr>
        <w:t>ErsbRequest</w:t>
      </w:r>
      <w:proofErr w:type="spellEnd"/>
      <w:r w:rsidRPr="0063045D">
        <w:rPr>
          <w:rFonts w:ascii="Courier New" w:hAnsi="Courier New" w:cs="Courier New"/>
          <w:color w:val="009999"/>
          <w:sz w:val="20"/>
        </w:rPr>
        <w:t>&gt;</w:t>
      </w:r>
    </w:p>
    <w:p w:rsidR="002C44B0" w:rsidRPr="00D73FD7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="006A5415">
        <w:rPr>
          <w:rFonts w:ascii="Courier New" w:hAnsi="Courier New" w:cs="Courier New"/>
          <w:color w:val="009999"/>
          <w:sz w:val="20"/>
        </w:rPr>
        <w:t>ersb</w:t>
      </w:r>
      <w:proofErr w:type="spellEnd"/>
      <w:r w:rsidR="006A5415">
        <w:rPr>
          <w:rFonts w:ascii="Courier New" w:hAnsi="Courier New" w:cs="Courier New"/>
          <w:color w:val="009999"/>
          <w:sz w:val="20"/>
        </w:rPr>
        <w:t>:</w:t>
      </w:r>
      <w:r w:rsidRPr="00D73FD7">
        <w:rPr>
          <w:rFonts w:ascii="Courier New" w:hAnsi="Courier New" w:cs="Courier New"/>
          <w:color w:val="009999"/>
          <w:sz w:val="20"/>
          <w:lang w:val="de-AT"/>
        </w:rPr>
        <w:t>PersonenDaten&gt;</w:t>
      </w:r>
    </w:p>
    <w:p w:rsidR="002C44B0" w:rsidRPr="001F35CB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</w:rPr>
      </w:pP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="00F6267F" w:rsidRPr="00F6267F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F6267F" w:rsidRPr="00F6267F">
        <w:rPr>
          <w:rFonts w:ascii="Courier New" w:hAnsi="Courier New" w:cs="Courier New"/>
          <w:color w:val="009999"/>
          <w:sz w:val="20"/>
        </w:rPr>
        <w:t>NichtNatuerlichePerson</w:t>
      </w:r>
      <w:proofErr w:type="spellEnd"/>
      <w:r w:rsidR="00F6267F" w:rsidRPr="00F6267F">
        <w:rPr>
          <w:rFonts w:ascii="Courier New" w:hAnsi="Courier New" w:cs="Courier New"/>
          <w:color w:val="009999"/>
          <w:sz w:val="20"/>
        </w:rPr>
        <w:t>&gt;</w:t>
      </w:r>
    </w:p>
    <w:p w:rsidR="002C44B0" w:rsidRPr="001F35CB" w:rsidRDefault="00F6267F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</w:rPr>
      </w:pPr>
      <w:r w:rsidRPr="00F6267F">
        <w:rPr>
          <w:color w:val="003300"/>
          <w:sz w:val="20"/>
        </w:rPr>
        <w:tab/>
      </w:r>
      <w:r w:rsidRPr="00F6267F">
        <w:rPr>
          <w:color w:val="003300"/>
          <w:sz w:val="20"/>
        </w:rPr>
        <w:tab/>
      </w:r>
      <w:r w:rsidRPr="00F6267F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Pr="00F6267F">
        <w:rPr>
          <w:rFonts w:ascii="Courier New" w:hAnsi="Courier New" w:cs="Courier New"/>
          <w:color w:val="009999"/>
          <w:sz w:val="20"/>
        </w:rPr>
        <w:t>Identification</w:t>
      </w:r>
      <w:proofErr w:type="spellEnd"/>
      <w:r w:rsidRPr="00F6267F">
        <w:rPr>
          <w:rFonts w:ascii="Courier New" w:hAnsi="Courier New" w:cs="Courier New"/>
          <w:color w:val="009999"/>
          <w:sz w:val="20"/>
        </w:rPr>
        <w:t>&gt;</w:t>
      </w:r>
    </w:p>
    <w:p w:rsidR="00D1684C" w:rsidRPr="001F35CB" w:rsidRDefault="00D1684C" w:rsidP="00D1684C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fr-FR"/>
        </w:rPr>
      </w:pPr>
      <w:r w:rsidRPr="00F6267F">
        <w:rPr>
          <w:rFonts w:ascii="Courier New" w:hAnsi="Courier New" w:cs="Courier New"/>
          <w:color w:val="009999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fr-FR"/>
        </w:rPr>
        <w:tab/>
        <w:t>&lt;Value&gt;</w:t>
      </w:r>
      <w:r w:rsidRPr="00D1684C">
        <w:rPr>
          <w:rFonts w:ascii="Courier New" w:hAnsi="Courier New" w:cs="Courier New"/>
          <w:sz w:val="20"/>
          <w:lang w:val="de-AT"/>
        </w:rPr>
        <w:t>9110001021537</w:t>
      </w:r>
      <w:r w:rsidRPr="00F6267F">
        <w:rPr>
          <w:rFonts w:ascii="Courier New" w:hAnsi="Courier New" w:cs="Courier New"/>
          <w:color w:val="009999"/>
          <w:sz w:val="20"/>
          <w:lang w:val="fr-FR"/>
        </w:rPr>
        <w:t>&lt;/Value&gt;</w:t>
      </w:r>
      <w:r>
        <w:rPr>
          <w:rFonts w:ascii="Courier New" w:hAnsi="Courier New" w:cs="Courier New"/>
          <w:color w:val="009999"/>
          <w:sz w:val="20"/>
          <w:lang w:val="fr-FR"/>
        </w:rPr>
        <w:t xml:space="preserve">  </w:t>
      </w:r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&lt;!-- </w:t>
      </w:r>
      <w:proofErr w:type="spellStart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>Identifikation</w:t>
      </w:r>
      <w:proofErr w:type="spellEnd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 des </w:t>
      </w:r>
      <w:proofErr w:type="spellStart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>Unternehmens</w:t>
      </w:r>
      <w:proofErr w:type="spellEnd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 --&gt;</w:t>
      </w:r>
    </w:p>
    <w:p w:rsidR="002C44B0" w:rsidRPr="00D73FD7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color w:val="003300"/>
          <w:sz w:val="20"/>
          <w:lang w:val="de-AT"/>
        </w:rPr>
      </w:pP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  <w:t>&lt;Type&gt;</w:t>
      </w:r>
      <w:r w:rsidR="00416E95">
        <w:rPr>
          <w:rFonts w:ascii="Courier New" w:hAnsi="Courier New" w:cs="Courier New"/>
          <w:sz w:val="20"/>
          <w:lang w:val="de-AT"/>
        </w:rPr>
        <w:t>ERJ</w:t>
      </w:r>
      <w:r w:rsidRPr="00D73FD7">
        <w:rPr>
          <w:rFonts w:ascii="Courier New" w:hAnsi="Courier New" w:cs="Courier New"/>
          <w:color w:val="009999"/>
          <w:sz w:val="20"/>
          <w:lang w:val="de-AT"/>
        </w:rPr>
        <w:t>&lt;/Type&gt;</w:t>
      </w:r>
    </w:p>
    <w:p w:rsidR="002C44B0" w:rsidRPr="001F35CB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</w:rPr>
      </w:pPr>
      <w:r w:rsidRPr="00D73FD7">
        <w:rPr>
          <w:color w:val="003300"/>
          <w:sz w:val="20"/>
          <w:lang w:val="de-AT"/>
        </w:rPr>
        <w:tab/>
      </w:r>
      <w:r w:rsidRPr="00D73FD7">
        <w:rPr>
          <w:color w:val="003300"/>
          <w:sz w:val="20"/>
          <w:lang w:val="de-AT"/>
        </w:rPr>
        <w:tab/>
      </w:r>
      <w:r w:rsidR="00F6267F" w:rsidRPr="00F6267F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F6267F" w:rsidRPr="00F6267F">
        <w:rPr>
          <w:rFonts w:ascii="Courier New" w:hAnsi="Courier New" w:cs="Courier New"/>
          <w:color w:val="009999"/>
          <w:sz w:val="20"/>
        </w:rPr>
        <w:t>Identification</w:t>
      </w:r>
      <w:proofErr w:type="spellEnd"/>
      <w:r w:rsidR="00F6267F" w:rsidRPr="00F6267F">
        <w:rPr>
          <w:rFonts w:ascii="Courier New" w:hAnsi="Courier New" w:cs="Courier New"/>
          <w:color w:val="009999"/>
          <w:sz w:val="20"/>
        </w:rPr>
        <w:t>&gt;</w:t>
      </w:r>
    </w:p>
    <w:p w:rsidR="002C44B0" w:rsidRPr="00B930FB" w:rsidRDefault="00F6267F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F6267F">
        <w:rPr>
          <w:color w:val="003300"/>
          <w:sz w:val="20"/>
        </w:rPr>
        <w:tab/>
      </w:r>
      <w:r w:rsidRPr="00F6267F">
        <w:rPr>
          <w:color w:val="003300"/>
          <w:sz w:val="20"/>
        </w:rPr>
        <w:tab/>
      </w:r>
      <w:r w:rsidR="002C44B0" w:rsidRPr="00B930FB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="00EA1825">
        <w:rPr>
          <w:rFonts w:ascii="Courier New" w:hAnsi="Courier New" w:cs="Courier New"/>
          <w:color w:val="009999"/>
          <w:sz w:val="20"/>
          <w:lang w:val="de-AT"/>
        </w:rPr>
        <w:t>ersb:UntName</w:t>
      </w:r>
      <w:proofErr w:type="spellEnd"/>
      <w:r w:rsidR="002C44B0" w:rsidRPr="00B930FB">
        <w:rPr>
          <w:rFonts w:ascii="Courier New" w:hAnsi="Courier New" w:cs="Courier New"/>
          <w:color w:val="009999"/>
          <w:sz w:val="20"/>
          <w:lang w:val="de-AT"/>
        </w:rPr>
        <w:t xml:space="preserve"> </w:t>
      </w:r>
      <w:proofErr w:type="spellStart"/>
      <w:r w:rsidR="00AF7F85">
        <w:rPr>
          <w:rFonts w:ascii="Courier New" w:hAnsi="Courier New" w:cs="Courier New"/>
          <w:color w:val="7030A0"/>
          <w:sz w:val="20"/>
          <w:lang w:val="de-AT"/>
        </w:rPr>
        <w:t>ersb:aktion</w:t>
      </w:r>
      <w:proofErr w:type="spellEnd"/>
      <w:r w:rsidR="009C7906" w:rsidRPr="00B930FB">
        <w:rPr>
          <w:rFonts w:ascii="Courier New" w:hAnsi="Courier New" w:cs="Courier New"/>
          <w:color w:val="7030A0"/>
          <w:sz w:val="20"/>
          <w:lang w:val="de-AT"/>
        </w:rPr>
        <w:t>=</w:t>
      </w:r>
      <w:r w:rsidR="002C44B0" w:rsidRPr="00B930FB">
        <w:rPr>
          <w:rFonts w:ascii="Courier New" w:hAnsi="Courier New" w:cs="Courier New"/>
          <w:i/>
          <w:color w:val="0000FF"/>
          <w:sz w:val="20"/>
          <w:lang w:val="de-AT"/>
        </w:rPr>
        <w:t>"ALT"</w:t>
      </w:r>
      <w:r w:rsidR="002C44B0"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</w:rPr>
      </w:pP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>
        <w:rPr>
          <w:rFonts w:ascii="Courier New" w:hAnsi="Courier New" w:cs="Courier New"/>
          <w:color w:val="009999"/>
          <w:sz w:val="20"/>
        </w:rPr>
        <w:t>&lt;ns3:VollerName&gt;</w:t>
      </w:r>
      <w:r>
        <w:rPr>
          <w:rFonts w:ascii="Courier New" w:hAnsi="Courier New" w:cs="Courier New"/>
          <w:sz w:val="20"/>
        </w:rPr>
        <w:t>Max Mustermann</w:t>
      </w:r>
      <w:r>
        <w:rPr>
          <w:rFonts w:ascii="Courier New" w:hAnsi="Courier New" w:cs="Courier New"/>
          <w:color w:val="009999"/>
          <w:sz w:val="20"/>
        </w:rPr>
        <w:t>&lt;/ns3:VollerName&gt;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ersb:UntName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</w:rPr>
      </w:pPr>
      <w:r w:rsidRPr="00D73FD7">
        <w:rPr>
          <w:color w:val="003300"/>
          <w:sz w:val="20"/>
          <w:lang w:val="de-AT"/>
        </w:rPr>
        <w:tab/>
      </w:r>
      <w:r w:rsidRPr="00D73FD7">
        <w:rPr>
          <w:color w:val="003300"/>
          <w:sz w:val="20"/>
          <w:lang w:val="de-AT"/>
        </w:rPr>
        <w:tab/>
      </w:r>
      <w:r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ersb:UntName</w:t>
      </w:r>
      <w:proofErr w:type="spellEnd"/>
      <w:r>
        <w:rPr>
          <w:rFonts w:ascii="Courier New" w:hAnsi="Courier New" w:cs="Courier New"/>
          <w:color w:val="009999"/>
          <w:sz w:val="20"/>
        </w:rPr>
        <w:t xml:space="preserve"> </w:t>
      </w:r>
      <w:proofErr w:type="spellStart"/>
      <w:r w:rsidR="00AF7F85">
        <w:rPr>
          <w:rFonts w:ascii="Courier New" w:hAnsi="Courier New" w:cs="Courier New"/>
          <w:color w:val="7030A0"/>
          <w:sz w:val="20"/>
        </w:rPr>
        <w:t>ersb:aktion</w:t>
      </w:r>
      <w:proofErr w:type="spellEnd"/>
      <w:r w:rsidR="009C7906">
        <w:rPr>
          <w:rFonts w:ascii="Courier New" w:hAnsi="Courier New" w:cs="Courier New"/>
          <w:color w:val="7030A0"/>
          <w:sz w:val="20"/>
        </w:rPr>
        <w:t>=</w:t>
      </w:r>
      <w:r>
        <w:rPr>
          <w:rFonts w:ascii="Courier New" w:hAnsi="Courier New" w:cs="Courier New"/>
          <w:i/>
          <w:color w:val="0000FF"/>
          <w:sz w:val="20"/>
        </w:rPr>
        <w:t>"NEU"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lastRenderedPageBreak/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&lt;ns3:VollerName&gt;</w:t>
      </w:r>
      <w:r>
        <w:rPr>
          <w:rFonts w:ascii="Courier New" w:hAnsi="Courier New" w:cs="Courier New"/>
          <w:sz w:val="20"/>
        </w:rPr>
        <w:t xml:space="preserve">Max Mustermann </w:t>
      </w:r>
      <w:r w:rsidR="00AF7F85">
        <w:rPr>
          <w:rFonts w:ascii="Courier New" w:hAnsi="Courier New" w:cs="Courier New"/>
          <w:sz w:val="20"/>
        </w:rPr>
        <w:t>&amp;</w:t>
      </w:r>
      <w:proofErr w:type="spellStart"/>
      <w:r w:rsidR="00AF7F85">
        <w:rPr>
          <w:rFonts w:ascii="Courier New" w:hAnsi="Courier New" w:cs="Courier New"/>
          <w:sz w:val="20"/>
        </w:rPr>
        <w:t>amp</w:t>
      </w:r>
      <w:proofErr w:type="spellEnd"/>
      <w:r w:rsidR="00AF7F85">
        <w:rPr>
          <w:rFonts w:ascii="Courier New" w:hAnsi="Courier New" w:cs="Courier New"/>
          <w:sz w:val="20"/>
        </w:rPr>
        <w:t>;</w:t>
      </w:r>
      <w:r>
        <w:rPr>
          <w:rFonts w:ascii="Courier New" w:hAnsi="Courier New" w:cs="Courier New"/>
          <w:sz w:val="20"/>
        </w:rPr>
        <w:t xml:space="preserve"> Erben</w:t>
      </w:r>
      <w:r>
        <w:rPr>
          <w:rFonts w:ascii="Courier New" w:hAnsi="Courier New" w:cs="Courier New"/>
          <w:color w:val="009999"/>
          <w:sz w:val="20"/>
        </w:rPr>
        <w:t>&lt;/ns3:VollerName&gt;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ersb:UntName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NichtNatuerlichePerson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6A5415">
        <w:rPr>
          <w:rFonts w:ascii="Courier New" w:hAnsi="Courier New" w:cs="Courier New"/>
          <w:color w:val="009999"/>
          <w:sz w:val="20"/>
        </w:rPr>
        <w:t>ersb:</w:t>
      </w:r>
      <w:r>
        <w:rPr>
          <w:rFonts w:ascii="Courier New" w:hAnsi="Courier New" w:cs="Courier New"/>
          <w:color w:val="009999"/>
          <w:sz w:val="20"/>
        </w:rPr>
        <w:t>PersonenDaten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Pr="0063045D" w:rsidRDefault="002C44B0" w:rsidP="0063045D">
      <w:pPr>
        <w:tabs>
          <w:tab w:val="left" w:pos="567"/>
          <w:tab w:val="left" w:pos="851"/>
          <w:tab w:val="left" w:pos="1134"/>
          <w:tab w:val="left" w:pos="1418"/>
        </w:tabs>
        <w:rPr>
          <w:rFonts w:ascii="Courier New" w:hAnsi="Courier New" w:cs="Courier New"/>
          <w:color w:val="009999"/>
          <w:sz w:val="20"/>
        </w:rPr>
      </w:pPr>
      <w:r w:rsidRPr="0063045D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 w:rsidRPr="0063045D">
        <w:rPr>
          <w:rFonts w:ascii="Courier New" w:hAnsi="Courier New" w:cs="Courier New"/>
          <w:color w:val="009999"/>
          <w:sz w:val="20"/>
        </w:rPr>
        <w:t>ErsbRequest</w:t>
      </w:r>
      <w:proofErr w:type="spellEnd"/>
      <w:r w:rsidRPr="0063045D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F0492C">
      <w:pPr>
        <w:pStyle w:val="berschrift3"/>
      </w:pPr>
      <w:bookmarkStart w:id="69" w:name="_Toc322431476"/>
      <w:bookmarkStart w:id="70" w:name="_Toc332275448"/>
      <w:r>
        <w:t>Änderung der Rechtsform</w:t>
      </w:r>
      <w:bookmarkEnd w:id="69"/>
      <w:bookmarkEnd w:id="70"/>
    </w:p>
    <w:p w:rsidR="002C44B0" w:rsidRDefault="002C44B0" w:rsidP="00454AC8">
      <w:r>
        <w:t xml:space="preserve">Für eine Änderung der Rechtsform werden die alte und die neue Rechtsform im Tag &lt;Rechtsform&gt; mit den entsprechenden </w:t>
      </w:r>
      <w:proofErr w:type="spellStart"/>
      <w:r w:rsidR="009C7906">
        <w:t>aktion</w:t>
      </w:r>
      <w:proofErr w:type="spellEnd"/>
      <w:r w:rsidR="009C7906">
        <w:t>-Attribut</w:t>
      </w:r>
      <w:r>
        <w:t>en angeführt.</w:t>
      </w:r>
    </w:p>
    <w:p w:rsidR="002C44B0" w:rsidRDefault="002C44B0" w:rsidP="00454AC8">
      <w:r>
        <w:t>Die Rechtform selbst wird im Tag &lt;</w:t>
      </w:r>
      <w:proofErr w:type="spellStart"/>
      <w:r>
        <w:t>ReForm</w:t>
      </w:r>
      <w:proofErr w:type="spellEnd"/>
      <w:r>
        <w:t xml:space="preserve">&gt; mithilfe eines Codes angegeben. Die möglichen Ausprägungen finden sich in Kapitel </w:t>
      </w:r>
      <w:r w:rsidR="00DA3339">
        <w:fldChar w:fldCharType="begin"/>
      </w:r>
      <w:r>
        <w:instrText xml:space="preserve"> REF _Ref320693237 \r \h </w:instrText>
      </w:r>
      <w:r w:rsidR="00DA3339">
        <w:fldChar w:fldCharType="separate"/>
      </w:r>
      <w:r w:rsidR="007A31F0">
        <w:t>6.2</w:t>
      </w:r>
      <w:r w:rsidR="00DA3339">
        <w:fldChar w:fldCharType="end"/>
      </w:r>
      <w:r>
        <w:t xml:space="preserve"> „</w:t>
      </w:r>
      <w:r w:rsidR="00DA3339">
        <w:fldChar w:fldCharType="begin"/>
      </w:r>
      <w:r>
        <w:instrText xml:space="preserve"> REF _Ref320693237 \h </w:instrText>
      </w:r>
      <w:r w:rsidR="00DA3339">
        <w:fldChar w:fldCharType="separate"/>
      </w:r>
      <w:r w:rsidR="007A31F0">
        <w:t>Rechtsformen</w:t>
      </w:r>
      <w:r w:rsidR="00DA3339">
        <w:fldChar w:fldCharType="end"/>
      </w:r>
      <w:r>
        <w:t>“.</w:t>
      </w:r>
    </w:p>
    <w:p w:rsidR="002C44B0" w:rsidRPr="0063045D" w:rsidRDefault="002C44B0" w:rsidP="0063045D">
      <w:pPr>
        <w:tabs>
          <w:tab w:val="left" w:pos="567"/>
          <w:tab w:val="left" w:pos="851"/>
          <w:tab w:val="left" w:pos="1134"/>
          <w:tab w:val="left" w:pos="1418"/>
        </w:tabs>
        <w:rPr>
          <w:rFonts w:ascii="Courier New" w:hAnsi="Courier New" w:cs="Courier New"/>
          <w:color w:val="009999"/>
          <w:sz w:val="20"/>
        </w:rPr>
      </w:pPr>
      <w:r w:rsidRPr="0063045D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 w:rsidRPr="0063045D">
        <w:rPr>
          <w:rFonts w:ascii="Courier New" w:hAnsi="Courier New" w:cs="Courier New"/>
          <w:color w:val="009999"/>
          <w:sz w:val="20"/>
        </w:rPr>
        <w:t>ErsbRequest</w:t>
      </w:r>
      <w:proofErr w:type="spellEnd"/>
      <w:r w:rsidRPr="0063045D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6A5415">
        <w:rPr>
          <w:rFonts w:ascii="Courier New" w:hAnsi="Courier New" w:cs="Courier New"/>
          <w:color w:val="009999"/>
          <w:sz w:val="20"/>
        </w:rPr>
        <w:t>ersb:</w:t>
      </w:r>
      <w:r>
        <w:rPr>
          <w:rFonts w:ascii="Courier New" w:hAnsi="Courier New" w:cs="Courier New"/>
          <w:color w:val="009999"/>
          <w:sz w:val="20"/>
        </w:rPr>
        <w:t>PersonenDaten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NichtNatuerlichePerson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Identification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D1684C" w:rsidRPr="001F35CB" w:rsidRDefault="00D1684C" w:rsidP="00D1684C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fr-FR"/>
        </w:rPr>
      </w:pPr>
      <w:r w:rsidRPr="00F6267F">
        <w:rPr>
          <w:rFonts w:ascii="Courier New" w:hAnsi="Courier New" w:cs="Courier New"/>
          <w:color w:val="009999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fr-FR"/>
        </w:rPr>
        <w:tab/>
        <w:t>&lt;Value&gt;</w:t>
      </w:r>
      <w:r w:rsidRPr="00D1684C">
        <w:rPr>
          <w:rFonts w:ascii="Courier New" w:hAnsi="Courier New" w:cs="Courier New"/>
          <w:sz w:val="20"/>
          <w:lang w:val="de-AT"/>
        </w:rPr>
        <w:t>9110001021537</w:t>
      </w:r>
      <w:r w:rsidRPr="00F6267F">
        <w:rPr>
          <w:rFonts w:ascii="Courier New" w:hAnsi="Courier New" w:cs="Courier New"/>
          <w:color w:val="009999"/>
          <w:sz w:val="20"/>
          <w:lang w:val="fr-FR"/>
        </w:rPr>
        <w:t>&lt;/Value&gt;</w:t>
      </w:r>
      <w:r>
        <w:rPr>
          <w:rFonts w:ascii="Courier New" w:hAnsi="Courier New" w:cs="Courier New"/>
          <w:color w:val="009999"/>
          <w:sz w:val="20"/>
          <w:lang w:val="fr-FR"/>
        </w:rPr>
        <w:t xml:space="preserve">  </w:t>
      </w:r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&lt;!-- </w:t>
      </w:r>
      <w:proofErr w:type="spellStart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>Identifikation</w:t>
      </w:r>
      <w:proofErr w:type="spellEnd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 des </w:t>
      </w:r>
      <w:proofErr w:type="spellStart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>Unternehmens</w:t>
      </w:r>
      <w:proofErr w:type="spellEnd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 --&gt;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color w:val="003300"/>
          <w:sz w:val="20"/>
          <w:lang w:val="de-AT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&lt;Type&gt;</w:t>
      </w:r>
      <w:r w:rsidR="00416E95">
        <w:rPr>
          <w:rFonts w:ascii="Courier New" w:hAnsi="Courier New" w:cs="Courier New"/>
          <w:sz w:val="20"/>
        </w:rPr>
        <w:t>ERJ</w:t>
      </w:r>
      <w:r>
        <w:rPr>
          <w:rFonts w:ascii="Courier New" w:hAnsi="Courier New" w:cs="Courier New"/>
          <w:color w:val="009999"/>
          <w:sz w:val="20"/>
        </w:rPr>
        <w:t>&lt;/Type&gt;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Identification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ersb:Rechtsform</w:t>
      </w:r>
      <w:proofErr w:type="spellEnd"/>
      <w:r>
        <w:rPr>
          <w:rFonts w:ascii="Courier New" w:hAnsi="Courier New" w:cs="Courier New"/>
          <w:color w:val="009999"/>
          <w:sz w:val="20"/>
        </w:rPr>
        <w:t xml:space="preserve"> </w:t>
      </w:r>
      <w:proofErr w:type="spellStart"/>
      <w:r w:rsidR="00AF7F85">
        <w:rPr>
          <w:rFonts w:ascii="Courier New" w:hAnsi="Courier New" w:cs="Courier New"/>
          <w:color w:val="7030A0"/>
          <w:sz w:val="20"/>
        </w:rPr>
        <w:t>ersb:aktion</w:t>
      </w:r>
      <w:proofErr w:type="spellEnd"/>
      <w:r w:rsidR="009C7906">
        <w:rPr>
          <w:rFonts w:ascii="Courier New" w:hAnsi="Courier New" w:cs="Courier New"/>
          <w:color w:val="7030A0"/>
          <w:sz w:val="20"/>
        </w:rPr>
        <w:t>=</w:t>
      </w:r>
      <w:r>
        <w:rPr>
          <w:rFonts w:ascii="Courier New" w:hAnsi="Courier New" w:cs="Courier New"/>
          <w:i/>
          <w:color w:val="0000FF"/>
          <w:sz w:val="20"/>
        </w:rPr>
        <w:t>"ALT"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&lt;ns3:ReForm&gt;</w:t>
      </w:r>
      <w:r w:rsidR="004337B9">
        <w:rPr>
          <w:rFonts w:ascii="Courier New" w:hAnsi="Courier New" w:cs="Courier New"/>
          <w:sz w:val="20"/>
        </w:rPr>
        <w:t>1</w:t>
      </w:r>
      <w:r>
        <w:rPr>
          <w:rFonts w:ascii="Courier New" w:hAnsi="Courier New" w:cs="Courier New"/>
          <w:color w:val="009999"/>
          <w:sz w:val="20"/>
        </w:rPr>
        <w:t>&lt;/ns3:ReForm&gt;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ersb:Rechtsform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ersb:Rechtsform</w:t>
      </w:r>
      <w:proofErr w:type="spellEnd"/>
      <w:r>
        <w:rPr>
          <w:rFonts w:ascii="Courier New" w:hAnsi="Courier New" w:cs="Courier New"/>
          <w:color w:val="009999"/>
          <w:sz w:val="20"/>
        </w:rPr>
        <w:t xml:space="preserve"> </w:t>
      </w:r>
      <w:proofErr w:type="spellStart"/>
      <w:r w:rsidR="00AF7F85">
        <w:rPr>
          <w:rFonts w:ascii="Courier New" w:hAnsi="Courier New" w:cs="Courier New"/>
          <w:color w:val="7030A0"/>
          <w:sz w:val="20"/>
        </w:rPr>
        <w:t>ersb:aktion</w:t>
      </w:r>
      <w:proofErr w:type="spellEnd"/>
      <w:r w:rsidR="009C7906">
        <w:rPr>
          <w:rFonts w:ascii="Courier New" w:hAnsi="Courier New" w:cs="Courier New"/>
          <w:color w:val="7030A0"/>
          <w:sz w:val="20"/>
        </w:rPr>
        <w:t>=</w:t>
      </w:r>
      <w:r>
        <w:rPr>
          <w:rFonts w:ascii="Courier New" w:hAnsi="Courier New" w:cs="Courier New"/>
          <w:i/>
          <w:color w:val="0000FF"/>
          <w:sz w:val="20"/>
        </w:rPr>
        <w:t>"NEU"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&lt;ns3:ReForm&gt;</w:t>
      </w:r>
      <w:r w:rsidR="004337B9">
        <w:rPr>
          <w:rFonts w:ascii="Courier New" w:hAnsi="Courier New" w:cs="Courier New"/>
          <w:sz w:val="20"/>
        </w:rPr>
        <w:t>3</w:t>
      </w:r>
      <w:r>
        <w:rPr>
          <w:rFonts w:ascii="Courier New" w:hAnsi="Courier New" w:cs="Courier New"/>
          <w:color w:val="009999"/>
          <w:sz w:val="20"/>
        </w:rPr>
        <w:t>&lt;/ns3:ReForm&gt;</w:t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ersb:Rechtsform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NichtNatuerlichePerson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6A5415">
        <w:rPr>
          <w:rFonts w:ascii="Courier New" w:hAnsi="Courier New" w:cs="Courier New"/>
          <w:color w:val="009999"/>
          <w:sz w:val="20"/>
        </w:rPr>
        <w:t>ersb:</w:t>
      </w:r>
      <w:r>
        <w:rPr>
          <w:rFonts w:ascii="Courier New" w:hAnsi="Courier New" w:cs="Courier New"/>
          <w:color w:val="009999"/>
          <w:sz w:val="20"/>
        </w:rPr>
        <w:t>PersonenDaten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Pr="0063045D" w:rsidRDefault="002C44B0" w:rsidP="0063045D">
      <w:pPr>
        <w:tabs>
          <w:tab w:val="left" w:pos="567"/>
          <w:tab w:val="left" w:pos="851"/>
          <w:tab w:val="left" w:pos="1134"/>
          <w:tab w:val="left" w:pos="1418"/>
        </w:tabs>
        <w:rPr>
          <w:rFonts w:ascii="Courier New" w:hAnsi="Courier New" w:cs="Courier New"/>
          <w:color w:val="009999"/>
          <w:sz w:val="20"/>
        </w:rPr>
      </w:pPr>
      <w:r w:rsidRPr="0063045D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 w:rsidRPr="0063045D">
        <w:rPr>
          <w:rFonts w:ascii="Courier New" w:hAnsi="Courier New" w:cs="Courier New"/>
          <w:color w:val="009999"/>
          <w:sz w:val="20"/>
        </w:rPr>
        <w:t>ErsbRequest</w:t>
      </w:r>
      <w:proofErr w:type="spellEnd"/>
      <w:r w:rsidRPr="0063045D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F0492C">
      <w:pPr>
        <w:pStyle w:val="berschrift3"/>
      </w:pPr>
      <w:bookmarkStart w:id="71" w:name="_Toc322431477"/>
      <w:bookmarkStart w:id="72" w:name="_Toc332275449"/>
      <w:r>
        <w:t>Änderung der Unternehmenssitz-Adresse</w:t>
      </w:r>
      <w:bookmarkEnd w:id="71"/>
      <w:bookmarkEnd w:id="72"/>
    </w:p>
    <w:p w:rsidR="002C44B0" w:rsidRDefault="002C44B0" w:rsidP="006C2014">
      <w:r>
        <w:t xml:space="preserve">Für die Änderung einer Adresse werden die </w:t>
      </w:r>
      <w:proofErr w:type="spellStart"/>
      <w:proofErr w:type="gramStart"/>
      <w:r w:rsidR="009C7906">
        <w:t>aktion</w:t>
      </w:r>
      <w:proofErr w:type="spellEnd"/>
      <w:r w:rsidR="009C7906">
        <w:t>-Attribut</w:t>
      </w:r>
      <w:proofErr w:type="gramEnd"/>
      <w:r>
        <w:t xml:space="preserve"> im Tag &lt;</w:t>
      </w:r>
      <w:proofErr w:type="spellStart"/>
      <w:r>
        <w:t>TypisiertePostAdresse</w:t>
      </w:r>
      <w:proofErr w:type="spellEnd"/>
      <w:r>
        <w:t xml:space="preserve">&gt; angegeben. </w:t>
      </w:r>
    </w:p>
    <w:p w:rsidR="002C44B0" w:rsidRPr="0063045D" w:rsidRDefault="002C44B0" w:rsidP="0063045D">
      <w:pPr>
        <w:tabs>
          <w:tab w:val="left" w:pos="567"/>
          <w:tab w:val="left" w:pos="851"/>
          <w:tab w:val="left" w:pos="1134"/>
          <w:tab w:val="left" w:pos="1418"/>
        </w:tabs>
        <w:rPr>
          <w:rFonts w:ascii="Courier New" w:hAnsi="Courier New" w:cs="Courier New"/>
          <w:color w:val="009999"/>
          <w:sz w:val="20"/>
        </w:rPr>
      </w:pPr>
      <w:r w:rsidRPr="0063045D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 w:rsidRPr="0063045D">
        <w:rPr>
          <w:rFonts w:ascii="Courier New" w:hAnsi="Courier New" w:cs="Courier New"/>
          <w:color w:val="009999"/>
          <w:sz w:val="20"/>
        </w:rPr>
        <w:t>ErsbRequest</w:t>
      </w:r>
      <w:proofErr w:type="spellEnd"/>
      <w:r w:rsidRPr="0063045D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6A5415">
        <w:rPr>
          <w:rFonts w:ascii="Courier New" w:hAnsi="Courier New" w:cs="Courier New"/>
          <w:color w:val="009999"/>
          <w:sz w:val="20"/>
        </w:rPr>
        <w:t>ersb:</w:t>
      </w:r>
      <w:r>
        <w:rPr>
          <w:rFonts w:ascii="Courier New" w:hAnsi="Courier New" w:cs="Courier New"/>
          <w:color w:val="009999"/>
          <w:sz w:val="20"/>
        </w:rPr>
        <w:t>PersonenDaten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Pr="00B930FB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</w:rPr>
        <w:t>NichtNatuerlichePerson</w:t>
      </w:r>
      <w:proofErr w:type="spellEnd"/>
      <w:r w:rsidRPr="00B930FB">
        <w:rPr>
          <w:rFonts w:ascii="Courier New" w:hAnsi="Courier New" w:cs="Courier New"/>
          <w:color w:val="009999"/>
          <w:sz w:val="20"/>
        </w:rPr>
        <w:t>&gt;</w:t>
      </w:r>
    </w:p>
    <w:p w:rsidR="002C44B0" w:rsidRPr="00B930FB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 w:rsidRPr="00B930FB">
        <w:rPr>
          <w:color w:val="003300"/>
          <w:sz w:val="20"/>
        </w:rPr>
        <w:tab/>
      </w:r>
      <w:r w:rsidRPr="00B930FB">
        <w:rPr>
          <w:color w:val="003300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</w:rPr>
        <w:t>&gt;</w:t>
      </w:r>
    </w:p>
    <w:p w:rsidR="00D1684C" w:rsidRPr="001F35CB" w:rsidRDefault="00D1684C" w:rsidP="00D1684C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fr-FR"/>
        </w:rPr>
      </w:pPr>
      <w:r w:rsidRPr="00F6267F">
        <w:rPr>
          <w:rFonts w:ascii="Courier New" w:hAnsi="Courier New" w:cs="Courier New"/>
          <w:color w:val="009999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fr-FR"/>
        </w:rPr>
        <w:tab/>
        <w:t>&lt;Value&gt;</w:t>
      </w:r>
      <w:r w:rsidRPr="00D1684C">
        <w:rPr>
          <w:rFonts w:ascii="Courier New" w:hAnsi="Courier New" w:cs="Courier New"/>
          <w:sz w:val="20"/>
          <w:lang w:val="de-AT"/>
        </w:rPr>
        <w:t>9110001021537</w:t>
      </w:r>
      <w:r w:rsidRPr="00F6267F">
        <w:rPr>
          <w:rFonts w:ascii="Courier New" w:hAnsi="Courier New" w:cs="Courier New"/>
          <w:color w:val="009999"/>
          <w:sz w:val="20"/>
          <w:lang w:val="fr-FR"/>
        </w:rPr>
        <w:t>&lt;/Value&gt;</w:t>
      </w:r>
      <w:r>
        <w:rPr>
          <w:rFonts w:ascii="Courier New" w:hAnsi="Courier New" w:cs="Courier New"/>
          <w:color w:val="009999"/>
          <w:sz w:val="20"/>
          <w:lang w:val="fr-FR"/>
        </w:rPr>
        <w:t xml:space="preserve">  </w:t>
      </w:r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&lt;!-- </w:t>
      </w:r>
      <w:proofErr w:type="spellStart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>Identifikation</w:t>
      </w:r>
      <w:proofErr w:type="spellEnd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 des </w:t>
      </w:r>
      <w:proofErr w:type="spellStart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>Unternehmens</w:t>
      </w:r>
      <w:proofErr w:type="spellEnd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 --&gt;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color w:val="003300"/>
          <w:sz w:val="20"/>
          <w:lang w:val="de-AT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&lt;Type&gt;</w:t>
      </w:r>
      <w:r w:rsidR="00416E95">
        <w:rPr>
          <w:rFonts w:ascii="Courier New" w:hAnsi="Courier New" w:cs="Courier New"/>
          <w:sz w:val="20"/>
        </w:rPr>
        <w:t>ERJ</w:t>
      </w:r>
      <w:r>
        <w:rPr>
          <w:rFonts w:ascii="Courier New" w:hAnsi="Courier New" w:cs="Courier New"/>
          <w:color w:val="009999"/>
          <w:sz w:val="20"/>
        </w:rPr>
        <w:t>&lt;/Type&gt;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Identification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NichtNatuerlichePerson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 w:rsidRPr="00FB3785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Pr="00FB3785">
        <w:rPr>
          <w:rFonts w:ascii="Courier New" w:hAnsi="Courier New" w:cs="Courier New"/>
          <w:color w:val="009999"/>
          <w:sz w:val="20"/>
        </w:rPr>
        <w:t>TypisiertePostAdresse</w:t>
      </w:r>
      <w:proofErr w:type="spellEnd"/>
      <w:r w:rsidRPr="00FB3785">
        <w:rPr>
          <w:rFonts w:ascii="Courier New" w:hAnsi="Courier New" w:cs="Courier New"/>
          <w:color w:val="009999"/>
          <w:sz w:val="20"/>
        </w:rPr>
        <w:t xml:space="preserve"> </w:t>
      </w:r>
      <w:proofErr w:type="spellStart"/>
      <w:r w:rsidR="00AF7F85">
        <w:rPr>
          <w:rFonts w:ascii="Courier New" w:hAnsi="Courier New" w:cs="Courier New"/>
          <w:color w:val="7030A0"/>
          <w:sz w:val="20"/>
        </w:rPr>
        <w:t>ersb:aktion</w:t>
      </w:r>
      <w:proofErr w:type="spellEnd"/>
      <w:r w:rsidR="009C7906">
        <w:rPr>
          <w:rFonts w:ascii="Courier New" w:hAnsi="Courier New" w:cs="Courier New"/>
          <w:color w:val="7030A0"/>
          <w:sz w:val="20"/>
        </w:rPr>
        <w:t>=</w:t>
      </w:r>
      <w:r w:rsidRPr="00FB3785">
        <w:rPr>
          <w:rFonts w:ascii="Courier New" w:hAnsi="Courier New" w:cs="Courier New"/>
          <w:i/>
          <w:color w:val="0000FF"/>
          <w:sz w:val="20"/>
        </w:rPr>
        <w:t>"ALT"</w:t>
      </w:r>
      <w:r w:rsidRPr="00FB3785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="00C85C52">
        <w:rPr>
          <w:rFonts w:ascii="Courier New" w:hAnsi="Courier New" w:cs="Courier New"/>
          <w:color w:val="009999"/>
          <w:sz w:val="20"/>
        </w:rPr>
        <w:t>&lt;Staatscode&gt;</w:t>
      </w:r>
      <w:r w:rsidR="00C85C52" w:rsidRPr="00C85C52">
        <w:rPr>
          <w:rFonts w:ascii="Courier New" w:hAnsi="Courier New" w:cs="Courier New"/>
          <w:sz w:val="20"/>
        </w:rPr>
        <w:t>AUT</w:t>
      </w:r>
      <w:r w:rsidR="00C85C52">
        <w:rPr>
          <w:rFonts w:ascii="Courier New" w:hAnsi="Courier New" w:cs="Courier New"/>
          <w:color w:val="009999"/>
          <w:sz w:val="20"/>
        </w:rPr>
        <w:t>&lt;/Staatscode&gt;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&lt;Postleitzahl&gt;</w:t>
      </w:r>
      <w:r>
        <w:rPr>
          <w:rFonts w:ascii="Courier New" w:hAnsi="Courier New" w:cs="Courier New"/>
          <w:sz w:val="20"/>
        </w:rPr>
        <w:t>1220</w:t>
      </w:r>
      <w:r>
        <w:rPr>
          <w:rFonts w:ascii="Courier New" w:hAnsi="Courier New" w:cs="Courier New"/>
          <w:color w:val="009999"/>
          <w:sz w:val="20"/>
        </w:rPr>
        <w:t>&lt;/Postleitzahl&gt;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&lt;Gemeinde&gt;</w:t>
      </w:r>
      <w:r>
        <w:rPr>
          <w:rFonts w:ascii="Courier New" w:hAnsi="Courier New" w:cs="Courier New"/>
          <w:sz w:val="20"/>
        </w:rPr>
        <w:t>Wien</w:t>
      </w:r>
      <w:r>
        <w:rPr>
          <w:rFonts w:ascii="Courier New" w:hAnsi="Courier New" w:cs="Courier New"/>
          <w:color w:val="009999"/>
          <w:sz w:val="20"/>
        </w:rPr>
        <w:t>&lt;/Gemeinde&gt;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&lt;Gemeindekennziffer&gt;</w:t>
      </w:r>
      <w:r>
        <w:rPr>
          <w:rFonts w:ascii="Courier New" w:hAnsi="Courier New" w:cs="Courier New"/>
          <w:sz w:val="20"/>
        </w:rPr>
        <w:t>90001</w:t>
      </w:r>
      <w:r>
        <w:rPr>
          <w:rFonts w:ascii="Courier New" w:hAnsi="Courier New" w:cs="Courier New"/>
          <w:color w:val="009999"/>
          <w:sz w:val="20"/>
        </w:rPr>
        <w:t>&lt;/Gemeindekennziffer&gt;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&lt;Ortschaft&gt;</w:t>
      </w:r>
      <w:r>
        <w:rPr>
          <w:rFonts w:ascii="Courier New" w:hAnsi="Courier New" w:cs="Courier New"/>
          <w:sz w:val="20"/>
        </w:rPr>
        <w:t>Wien</w:t>
      </w:r>
      <w:r>
        <w:rPr>
          <w:rFonts w:ascii="Courier New" w:hAnsi="Courier New" w:cs="Courier New"/>
          <w:color w:val="009999"/>
          <w:sz w:val="20"/>
        </w:rPr>
        <w:t>&lt;/Ortschaft&gt;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&lt;Zustelladresse&gt;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Strassenname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  <w:proofErr w:type="spellStart"/>
      <w:r>
        <w:rPr>
          <w:rFonts w:ascii="Courier New" w:hAnsi="Courier New" w:cs="Courier New"/>
          <w:sz w:val="20"/>
        </w:rPr>
        <w:t>Prandaugasse</w:t>
      </w:r>
      <w:proofErr w:type="spellEnd"/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Strassenname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&lt;Orientierungsnummer&gt;</w:t>
      </w:r>
      <w:r>
        <w:rPr>
          <w:rFonts w:ascii="Courier New" w:hAnsi="Courier New" w:cs="Courier New"/>
          <w:sz w:val="20"/>
        </w:rPr>
        <w:t>10/2</w:t>
      </w:r>
      <w:r>
        <w:rPr>
          <w:rFonts w:ascii="Courier New" w:hAnsi="Courier New" w:cs="Courier New"/>
          <w:color w:val="009999"/>
          <w:sz w:val="20"/>
        </w:rPr>
        <w:t>&lt;/Orientierungsnummer&gt;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&lt;/Zustelladresse&gt;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C85C52" w:rsidRPr="00FB3785" w:rsidRDefault="00C85C52" w:rsidP="00C85C52">
      <w:pPr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lastRenderedPageBreak/>
        <w:tab/>
      </w:r>
      <w:r>
        <w:rPr>
          <w:rFonts w:ascii="Courier New" w:hAnsi="Courier New" w:cs="Courier New"/>
          <w:color w:val="009999"/>
          <w:sz w:val="20"/>
        </w:rPr>
        <w:tab/>
        <w:t>&lt;ns3:Typ&gt;</w:t>
      </w:r>
      <w:r>
        <w:rPr>
          <w:rFonts w:ascii="Courier New" w:hAnsi="Courier New" w:cs="Courier New"/>
          <w:sz w:val="20"/>
        </w:rPr>
        <w:t>SITZ</w:t>
      </w:r>
      <w:r>
        <w:rPr>
          <w:rFonts w:ascii="Courier New" w:hAnsi="Courier New" w:cs="Courier New"/>
          <w:color w:val="009999"/>
          <w:sz w:val="20"/>
        </w:rPr>
        <w:t>&lt;/ns3:Typ&gt;</w:t>
      </w:r>
    </w:p>
    <w:p w:rsidR="002C44B0" w:rsidRPr="00FB3785" w:rsidRDefault="002C44B0" w:rsidP="00B042F1">
      <w:pPr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 w:rsidRPr="00FB3785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Pr="00FB3785">
        <w:rPr>
          <w:rFonts w:ascii="Courier New" w:hAnsi="Courier New" w:cs="Courier New"/>
          <w:color w:val="009999"/>
          <w:sz w:val="20"/>
        </w:rPr>
        <w:t>TypisiertePostAdresse</w:t>
      </w:r>
      <w:proofErr w:type="spellEnd"/>
      <w:r w:rsidRPr="00FB3785">
        <w:rPr>
          <w:rFonts w:ascii="Courier New" w:hAnsi="Courier New" w:cs="Courier New"/>
          <w:color w:val="009999"/>
          <w:sz w:val="20"/>
        </w:rPr>
        <w:t>&gt;</w:t>
      </w:r>
    </w:p>
    <w:p w:rsidR="002C44B0" w:rsidRPr="00FB3785" w:rsidRDefault="002C44B0" w:rsidP="00B042F1">
      <w:pPr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 w:rsidRPr="00FB3785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Pr="00FB3785">
        <w:rPr>
          <w:rFonts w:ascii="Courier New" w:hAnsi="Courier New" w:cs="Courier New"/>
          <w:color w:val="009999"/>
          <w:sz w:val="20"/>
        </w:rPr>
        <w:t>TypisiertePostAdresse</w:t>
      </w:r>
      <w:proofErr w:type="spellEnd"/>
      <w:r w:rsidRPr="00FB3785">
        <w:rPr>
          <w:rFonts w:ascii="Courier New" w:hAnsi="Courier New" w:cs="Courier New"/>
          <w:color w:val="009999"/>
          <w:sz w:val="20"/>
        </w:rPr>
        <w:t xml:space="preserve"> </w:t>
      </w:r>
      <w:proofErr w:type="spellStart"/>
      <w:r w:rsidR="00AF7F85">
        <w:rPr>
          <w:rFonts w:ascii="Courier New" w:hAnsi="Courier New" w:cs="Courier New"/>
          <w:color w:val="7030A0"/>
          <w:sz w:val="20"/>
        </w:rPr>
        <w:t>ersb:aktion</w:t>
      </w:r>
      <w:proofErr w:type="spellEnd"/>
      <w:r w:rsidR="009C7906">
        <w:rPr>
          <w:rFonts w:ascii="Courier New" w:hAnsi="Courier New" w:cs="Courier New"/>
          <w:color w:val="7030A0"/>
          <w:sz w:val="20"/>
        </w:rPr>
        <w:t>=</w:t>
      </w:r>
      <w:r w:rsidRPr="00FB3785">
        <w:rPr>
          <w:rFonts w:ascii="Courier New" w:hAnsi="Courier New" w:cs="Courier New"/>
          <w:i/>
          <w:color w:val="0000FF"/>
          <w:sz w:val="20"/>
        </w:rPr>
        <w:t>"NEU"</w:t>
      </w:r>
      <w:r w:rsidRPr="00FB3785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="00C85C52">
        <w:rPr>
          <w:rFonts w:ascii="Courier New" w:hAnsi="Courier New" w:cs="Courier New"/>
          <w:color w:val="009999"/>
          <w:sz w:val="20"/>
        </w:rPr>
        <w:t>&lt;Staatscode&gt;</w:t>
      </w:r>
      <w:r w:rsidR="00C85C52" w:rsidRPr="00C85C52">
        <w:rPr>
          <w:rFonts w:ascii="Courier New" w:hAnsi="Courier New" w:cs="Courier New"/>
          <w:sz w:val="20"/>
        </w:rPr>
        <w:t>AUT</w:t>
      </w:r>
      <w:r w:rsidR="00C85C52">
        <w:rPr>
          <w:rFonts w:ascii="Courier New" w:hAnsi="Courier New" w:cs="Courier New"/>
          <w:color w:val="009999"/>
          <w:sz w:val="20"/>
        </w:rPr>
        <w:t>&lt;/Staatscode&gt;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&lt;Postleitzahl&gt;</w:t>
      </w:r>
      <w:r>
        <w:rPr>
          <w:rFonts w:ascii="Courier New" w:hAnsi="Courier New" w:cs="Courier New"/>
          <w:sz w:val="20"/>
        </w:rPr>
        <w:t>1050</w:t>
      </w:r>
      <w:r>
        <w:rPr>
          <w:rFonts w:ascii="Courier New" w:hAnsi="Courier New" w:cs="Courier New"/>
          <w:color w:val="009999"/>
          <w:sz w:val="20"/>
        </w:rPr>
        <w:t>&lt;/Postleitzahl&gt;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&lt;Gemeinde&gt;</w:t>
      </w:r>
      <w:r>
        <w:rPr>
          <w:rFonts w:ascii="Courier New" w:hAnsi="Courier New" w:cs="Courier New"/>
          <w:sz w:val="20"/>
        </w:rPr>
        <w:t>Wien</w:t>
      </w:r>
      <w:r>
        <w:rPr>
          <w:rFonts w:ascii="Courier New" w:hAnsi="Courier New" w:cs="Courier New"/>
          <w:color w:val="009999"/>
          <w:sz w:val="20"/>
        </w:rPr>
        <w:t>&lt;/Gemeinde&gt;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&lt;Gemeindekennziffer&gt;</w:t>
      </w:r>
      <w:r>
        <w:rPr>
          <w:rFonts w:ascii="Courier New" w:hAnsi="Courier New" w:cs="Courier New"/>
          <w:sz w:val="20"/>
        </w:rPr>
        <w:t>90001</w:t>
      </w:r>
      <w:r>
        <w:rPr>
          <w:rFonts w:ascii="Courier New" w:hAnsi="Courier New" w:cs="Courier New"/>
          <w:color w:val="009999"/>
          <w:sz w:val="20"/>
        </w:rPr>
        <w:t>&lt;/Gemeindekennziffer&gt;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&lt;Ortschaft&gt;</w:t>
      </w:r>
      <w:r>
        <w:rPr>
          <w:rFonts w:ascii="Courier New" w:hAnsi="Courier New" w:cs="Courier New"/>
          <w:sz w:val="20"/>
        </w:rPr>
        <w:t>Wien</w:t>
      </w:r>
      <w:r>
        <w:rPr>
          <w:rFonts w:ascii="Courier New" w:hAnsi="Courier New" w:cs="Courier New"/>
          <w:color w:val="009999"/>
          <w:sz w:val="20"/>
        </w:rPr>
        <w:t>&lt;/Ortschaft&gt;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&lt;Zustelladresse&gt;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Strassenname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  <w:proofErr w:type="spellStart"/>
      <w:r>
        <w:rPr>
          <w:rFonts w:ascii="Courier New" w:hAnsi="Courier New" w:cs="Courier New"/>
          <w:sz w:val="20"/>
        </w:rPr>
        <w:t>Brandmayergasse</w:t>
      </w:r>
      <w:proofErr w:type="spellEnd"/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Strassenname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&lt;Orientierungsnummer&gt;</w:t>
      </w:r>
      <w:r>
        <w:rPr>
          <w:rFonts w:ascii="Courier New" w:hAnsi="Courier New" w:cs="Courier New"/>
          <w:sz w:val="20"/>
        </w:rPr>
        <w:t>2/10</w:t>
      </w:r>
      <w:r>
        <w:rPr>
          <w:rFonts w:ascii="Courier New" w:hAnsi="Courier New" w:cs="Courier New"/>
          <w:color w:val="009999"/>
          <w:sz w:val="20"/>
        </w:rPr>
        <w:t>&lt;/Orientierungsnummer&gt;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&lt;/Zustelladresse&gt;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C85C52" w:rsidRPr="00FB3785" w:rsidRDefault="00C85C52" w:rsidP="00C85C52">
      <w:pPr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&lt;ns3:Typ&gt;</w:t>
      </w:r>
      <w:r>
        <w:rPr>
          <w:rFonts w:ascii="Courier New" w:hAnsi="Courier New" w:cs="Courier New"/>
          <w:sz w:val="20"/>
        </w:rPr>
        <w:t>SITZ</w:t>
      </w:r>
      <w:r>
        <w:rPr>
          <w:rFonts w:ascii="Courier New" w:hAnsi="Courier New" w:cs="Courier New"/>
          <w:color w:val="009999"/>
          <w:sz w:val="20"/>
        </w:rPr>
        <w:t>&lt;/ns3:Typ&gt;</w:t>
      </w:r>
    </w:p>
    <w:p w:rsidR="002C44B0" w:rsidRPr="00FB3785" w:rsidRDefault="002C44B0" w:rsidP="00B042F1">
      <w:pPr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 w:rsidRPr="00FB3785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Pr="00FB3785">
        <w:rPr>
          <w:rFonts w:ascii="Courier New" w:hAnsi="Courier New" w:cs="Courier New"/>
          <w:color w:val="009999"/>
          <w:sz w:val="20"/>
        </w:rPr>
        <w:t>TypisiertePostAdresse</w:t>
      </w:r>
      <w:proofErr w:type="spellEnd"/>
      <w:r w:rsidRPr="00FB3785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6A5415">
        <w:rPr>
          <w:rFonts w:ascii="Courier New" w:hAnsi="Courier New" w:cs="Courier New"/>
          <w:color w:val="009999"/>
          <w:sz w:val="20"/>
        </w:rPr>
        <w:t>ersb:</w:t>
      </w:r>
      <w:r>
        <w:rPr>
          <w:rFonts w:ascii="Courier New" w:hAnsi="Courier New" w:cs="Courier New"/>
          <w:color w:val="009999"/>
          <w:sz w:val="20"/>
        </w:rPr>
        <w:t>PersonenDaten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Pr="0063045D" w:rsidRDefault="002C44B0" w:rsidP="0063045D">
      <w:pPr>
        <w:tabs>
          <w:tab w:val="left" w:pos="567"/>
          <w:tab w:val="left" w:pos="851"/>
          <w:tab w:val="left" w:pos="1134"/>
          <w:tab w:val="left" w:pos="1418"/>
        </w:tabs>
        <w:rPr>
          <w:rFonts w:ascii="Courier New" w:hAnsi="Courier New" w:cs="Courier New"/>
          <w:color w:val="009999"/>
          <w:sz w:val="20"/>
        </w:rPr>
      </w:pPr>
      <w:r w:rsidRPr="0063045D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 w:rsidRPr="0063045D">
        <w:rPr>
          <w:rFonts w:ascii="Courier New" w:hAnsi="Courier New" w:cs="Courier New"/>
          <w:color w:val="009999"/>
          <w:sz w:val="20"/>
        </w:rPr>
        <w:t>ErsbRequest</w:t>
      </w:r>
      <w:proofErr w:type="spellEnd"/>
      <w:r w:rsidRPr="0063045D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F0492C">
      <w:pPr>
        <w:pStyle w:val="berschrift3"/>
      </w:pPr>
      <w:bookmarkStart w:id="73" w:name="_Toc322431478"/>
      <w:bookmarkStart w:id="74" w:name="_Toc332275450"/>
      <w:r>
        <w:t>Beenden einer Zustell-Adresse</w:t>
      </w:r>
      <w:bookmarkEnd w:id="73"/>
      <w:bookmarkEnd w:id="74"/>
    </w:p>
    <w:p w:rsidR="002C44B0" w:rsidRDefault="002C44B0" w:rsidP="006C2014">
      <w:r>
        <w:t xml:space="preserve">Auch eine Zustelladresse wird durch das </w:t>
      </w:r>
      <w:proofErr w:type="spellStart"/>
      <w:r w:rsidR="009C7906">
        <w:t>aktion</w:t>
      </w:r>
      <w:proofErr w:type="spellEnd"/>
      <w:r w:rsidR="009C7906">
        <w:t>-Attribut</w:t>
      </w:r>
      <w:r>
        <w:t xml:space="preserve"> im Tag &lt;</w:t>
      </w:r>
      <w:proofErr w:type="spellStart"/>
      <w:r>
        <w:t>TypisiertePostAdresse</w:t>
      </w:r>
      <w:proofErr w:type="spellEnd"/>
      <w:r>
        <w:t>&gt; ergänzt, geändert oder beendet.</w:t>
      </w:r>
    </w:p>
    <w:p w:rsidR="002C44B0" w:rsidRPr="0063045D" w:rsidRDefault="002C44B0" w:rsidP="0063045D">
      <w:pPr>
        <w:tabs>
          <w:tab w:val="left" w:pos="567"/>
          <w:tab w:val="left" w:pos="851"/>
          <w:tab w:val="left" w:pos="1134"/>
          <w:tab w:val="left" w:pos="1418"/>
        </w:tabs>
        <w:rPr>
          <w:rFonts w:ascii="Courier New" w:hAnsi="Courier New" w:cs="Courier New"/>
          <w:color w:val="009999"/>
          <w:sz w:val="20"/>
        </w:rPr>
      </w:pPr>
      <w:r w:rsidRPr="0063045D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 w:rsidRPr="0063045D">
        <w:rPr>
          <w:rFonts w:ascii="Courier New" w:hAnsi="Courier New" w:cs="Courier New"/>
          <w:color w:val="009999"/>
          <w:sz w:val="20"/>
        </w:rPr>
        <w:t>ErsbRequest</w:t>
      </w:r>
      <w:proofErr w:type="spellEnd"/>
      <w:r w:rsidRPr="0063045D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2A6ABD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6A5415">
        <w:rPr>
          <w:rFonts w:ascii="Courier New" w:hAnsi="Courier New" w:cs="Courier New"/>
          <w:color w:val="009999"/>
          <w:sz w:val="20"/>
        </w:rPr>
        <w:t>ersb</w:t>
      </w:r>
      <w:r>
        <w:rPr>
          <w:rFonts w:ascii="Courier New" w:hAnsi="Courier New" w:cs="Courier New"/>
          <w:color w:val="009999"/>
          <w:sz w:val="20"/>
        </w:rPr>
        <w:t>PersonenDaten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Pr="00B930FB" w:rsidRDefault="002C44B0" w:rsidP="002A6ABD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</w:rPr>
        <w:t>NichtNatuerlichePerson</w:t>
      </w:r>
      <w:proofErr w:type="spellEnd"/>
      <w:r w:rsidRPr="00B930FB">
        <w:rPr>
          <w:rFonts w:ascii="Courier New" w:hAnsi="Courier New" w:cs="Courier New"/>
          <w:color w:val="009999"/>
          <w:sz w:val="20"/>
        </w:rPr>
        <w:t>&gt;</w:t>
      </w:r>
    </w:p>
    <w:p w:rsidR="002C44B0" w:rsidRPr="00B930FB" w:rsidRDefault="002C44B0" w:rsidP="002A6ABD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 w:rsidRPr="00B930FB">
        <w:rPr>
          <w:color w:val="003300"/>
          <w:sz w:val="20"/>
        </w:rPr>
        <w:tab/>
      </w:r>
      <w:r w:rsidRPr="00B930FB">
        <w:rPr>
          <w:color w:val="003300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</w:rPr>
        <w:t>&gt;</w:t>
      </w:r>
    </w:p>
    <w:p w:rsidR="00D1684C" w:rsidRPr="001F35CB" w:rsidRDefault="00D1684C" w:rsidP="00D1684C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fr-FR"/>
        </w:rPr>
      </w:pPr>
      <w:r w:rsidRPr="00F6267F">
        <w:rPr>
          <w:rFonts w:ascii="Courier New" w:hAnsi="Courier New" w:cs="Courier New"/>
          <w:color w:val="009999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fr-FR"/>
        </w:rPr>
        <w:tab/>
        <w:t>&lt;Value&gt;</w:t>
      </w:r>
      <w:r w:rsidRPr="00D1684C">
        <w:rPr>
          <w:rFonts w:ascii="Courier New" w:hAnsi="Courier New" w:cs="Courier New"/>
          <w:sz w:val="20"/>
          <w:lang w:val="de-AT"/>
        </w:rPr>
        <w:t>9110001021537</w:t>
      </w:r>
      <w:r w:rsidRPr="00F6267F">
        <w:rPr>
          <w:rFonts w:ascii="Courier New" w:hAnsi="Courier New" w:cs="Courier New"/>
          <w:color w:val="009999"/>
          <w:sz w:val="20"/>
          <w:lang w:val="fr-FR"/>
        </w:rPr>
        <w:t>&lt;/Value&gt;</w:t>
      </w:r>
      <w:r>
        <w:rPr>
          <w:rFonts w:ascii="Courier New" w:hAnsi="Courier New" w:cs="Courier New"/>
          <w:color w:val="009999"/>
          <w:sz w:val="20"/>
          <w:lang w:val="fr-FR"/>
        </w:rPr>
        <w:t xml:space="preserve">  </w:t>
      </w:r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&lt;!-- </w:t>
      </w:r>
      <w:proofErr w:type="spellStart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>Identifikation</w:t>
      </w:r>
      <w:proofErr w:type="spellEnd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 des </w:t>
      </w:r>
      <w:proofErr w:type="spellStart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>Unternehmens</w:t>
      </w:r>
      <w:proofErr w:type="spellEnd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 --&gt;</w:t>
      </w:r>
    </w:p>
    <w:p w:rsidR="002C44B0" w:rsidRDefault="002C44B0" w:rsidP="002A6ABD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color w:val="003300"/>
          <w:sz w:val="20"/>
          <w:lang w:val="de-AT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&lt;Type&gt;</w:t>
      </w:r>
      <w:r w:rsidR="00416E95">
        <w:rPr>
          <w:rFonts w:ascii="Courier New" w:hAnsi="Courier New" w:cs="Courier New"/>
          <w:sz w:val="20"/>
        </w:rPr>
        <w:t>ERJ</w:t>
      </w:r>
      <w:r>
        <w:rPr>
          <w:rFonts w:ascii="Courier New" w:hAnsi="Courier New" w:cs="Courier New"/>
          <w:color w:val="009999"/>
          <w:sz w:val="20"/>
        </w:rPr>
        <w:t>&lt;/Type&gt;</w:t>
      </w:r>
    </w:p>
    <w:p w:rsidR="002C44B0" w:rsidRDefault="002C44B0" w:rsidP="002A6ABD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Identification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2A6ABD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NichtNatuerlichePerson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 w:rsidRPr="00FB3785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Pr="00FB3785">
        <w:rPr>
          <w:rFonts w:ascii="Courier New" w:hAnsi="Courier New" w:cs="Courier New"/>
          <w:color w:val="009999"/>
          <w:sz w:val="20"/>
        </w:rPr>
        <w:t>TypisiertePostAdresse</w:t>
      </w:r>
      <w:proofErr w:type="spellEnd"/>
      <w:r w:rsidRPr="00FB3785">
        <w:rPr>
          <w:rFonts w:ascii="Courier New" w:hAnsi="Courier New" w:cs="Courier New"/>
          <w:color w:val="009999"/>
          <w:sz w:val="20"/>
        </w:rPr>
        <w:t xml:space="preserve"> </w:t>
      </w:r>
      <w:proofErr w:type="spellStart"/>
      <w:r w:rsidR="00AF7F85">
        <w:rPr>
          <w:rFonts w:ascii="Courier New" w:hAnsi="Courier New" w:cs="Courier New"/>
          <w:color w:val="7030A0"/>
          <w:sz w:val="20"/>
        </w:rPr>
        <w:t>ersb:aktion</w:t>
      </w:r>
      <w:proofErr w:type="spellEnd"/>
      <w:r w:rsidR="009C7906">
        <w:rPr>
          <w:rFonts w:ascii="Courier New" w:hAnsi="Courier New" w:cs="Courier New"/>
          <w:color w:val="7030A0"/>
          <w:sz w:val="20"/>
        </w:rPr>
        <w:t>=</w:t>
      </w:r>
      <w:r w:rsidRPr="00FB3785">
        <w:rPr>
          <w:rFonts w:ascii="Courier New" w:hAnsi="Courier New" w:cs="Courier New"/>
          <w:i/>
          <w:color w:val="0000FF"/>
          <w:sz w:val="20"/>
        </w:rPr>
        <w:t>"ALT"</w:t>
      </w:r>
      <w:r w:rsidRPr="00FB3785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="00C85C52">
        <w:rPr>
          <w:rFonts w:ascii="Courier New" w:hAnsi="Courier New" w:cs="Courier New"/>
          <w:color w:val="009999"/>
          <w:sz w:val="20"/>
        </w:rPr>
        <w:t>&lt;Staatscode&gt;</w:t>
      </w:r>
      <w:r w:rsidR="00C85C52" w:rsidRPr="00C85C52">
        <w:rPr>
          <w:rFonts w:ascii="Courier New" w:hAnsi="Courier New" w:cs="Courier New"/>
          <w:sz w:val="20"/>
        </w:rPr>
        <w:t>AUT</w:t>
      </w:r>
      <w:r w:rsidR="00C85C52">
        <w:rPr>
          <w:rFonts w:ascii="Courier New" w:hAnsi="Courier New" w:cs="Courier New"/>
          <w:color w:val="009999"/>
          <w:sz w:val="20"/>
        </w:rPr>
        <w:t>&lt;/Staatscode&gt;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&lt;Postleitzahl&gt;</w:t>
      </w:r>
      <w:r>
        <w:rPr>
          <w:rFonts w:ascii="Courier New" w:hAnsi="Courier New" w:cs="Courier New"/>
          <w:sz w:val="20"/>
        </w:rPr>
        <w:t>1220</w:t>
      </w:r>
      <w:r>
        <w:rPr>
          <w:rFonts w:ascii="Courier New" w:hAnsi="Courier New" w:cs="Courier New"/>
          <w:color w:val="009999"/>
          <w:sz w:val="20"/>
        </w:rPr>
        <w:t>&lt;/Postleitzahl&gt;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&lt;Gemeinde&gt;</w:t>
      </w:r>
      <w:r>
        <w:rPr>
          <w:rFonts w:ascii="Courier New" w:hAnsi="Courier New" w:cs="Courier New"/>
          <w:sz w:val="20"/>
        </w:rPr>
        <w:t>Wien</w:t>
      </w:r>
      <w:r>
        <w:rPr>
          <w:rFonts w:ascii="Courier New" w:hAnsi="Courier New" w:cs="Courier New"/>
          <w:color w:val="009999"/>
          <w:sz w:val="20"/>
        </w:rPr>
        <w:t>&lt;/Gemeinde&gt;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&lt;Gemeindekennziffer&gt;</w:t>
      </w:r>
      <w:r>
        <w:rPr>
          <w:rFonts w:ascii="Courier New" w:hAnsi="Courier New" w:cs="Courier New"/>
          <w:sz w:val="20"/>
        </w:rPr>
        <w:t>90001</w:t>
      </w:r>
      <w:r>
        <w:rPr>
          <w:rFonts w:ascii="Courier New" w:hAnsi="Courier New" w:cs="Courier New"/>
          <w:color w:val="009999"/>
          <w:sz w:val="20"/>
        </w:rPr>
        <w:t>&lt;/Gemeindekennziffer&gt;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&lt;Ortschaft&gt;</w:t>
      </w:r>
      <w:r>
        <w:rPr>
          <w:rFonts w:ascii="Courier New" w:hAnsi="Courier New" w:cs="Courier New"/>
          <w:sz w:val="20"/>
        </w:rPr>
        <w:t>Wien</w:t>
      </w:r>
      <w:r>
        <w:rPr>
          <w:rFonts w:ascii="Courier New" w:hAnsi="Courier New" w:cs="Courier New"/>
          <w:color w:val="009999"/>
          <w:sz w:val="20"/>
        </w:rPr>
        <w:t>&lt;/Ortschaft&gt;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&lt;Zustelladresse&gt;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Strassenname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  <w:proofErr w:type="spellStart"/>
      <w:r>
        <w:rPr>
          <w:rFonts w:ascii="Courier New" w:hAnsi="Courier New" w:cs="Courier New"/>
          <w:sz w:val="20"/>
        </w:rPr>
        <w:t>Prandaugasse</w:t>
      </w:r>
      <w:proofErr w:type="spellEnd"/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Strassenname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&lt;Orientierungsnummer&gt;</w:t>
      </w:r>
      <w:r>
        <w:rPr>
          <w:rFonts w:ascii="Courier New" w:hAnsi="Courier New" w:cs="Courier New"/>
          <w:sz w:val="20"/>
        </w:rPr>
        <w:t>10/2</w:t>
      </w:r>
      <w:r>
        <w:rPr>
          <w:rFonts w:ascii="Courier New" w:hAnsi="Courier New" w:cs="Courier New"/>
          <w:color w:val="009999"/>
          <w:sz w:val="20"/>
        </w:rPr>
        <w:t>&lt;/Orientierungsnummer&gt;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&lt;/Zustelladresse&gt;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C85C52" w:rsidRPr="00FB3785" w:rsidRDefault="00C85C52" w:rsidP="00C85C52">
      <w:pPr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&lt;ns3:Typ&gt;</w:t>
      </w:r>
      <w:r>
        <w:rPr>
          <w:rFonts w:ascii="Courier New" w:hAnsi="Courier New" w:cs="Courier New"/>
          <w:sz w:val="20"/>
        </w:rPr>
        <w:t>ZUSTELLADRESSE</w:t>
      </w:r>
      <w:r>
        <w:rPr>
          <w:rFonts w:ascii="Courier New" w:hAnsi="Courier New" w:cs="Courier New"/>
          <w:color w:val="009999"/>
          <w:sz w:val="20"/>
        </w:rPr>
        <w:t>&lt;/ns3:Typ&gt;</w:t>
      </w:r>
    </w:p>
    <w:p w:rsidR="002C44B0" w:rsidRDefault="002C44B0" w:rsidP="00B042F1">
      <w:pPr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 w:rsidRPr="00FB3785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Pr="00FB3785">
        <w:rPr>
          <w:rFonts w:ascii="Courier New" w:hAnsi="Courier New" w:cs="Courier New"/>
          <w:color w:val="009999"/>
          <w:sz w:val="20"/>
        </w:rPr>
        <w:t>TypisiertePostAdresse</w:t>
      </w:r>
      <w:proofErr w:type="spellEnd"/>
      <w:r w:rsidRPr="00FB3785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63045D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6A5415">
        <w:rPr>
          <w:rFonts w:ascii="Courier New" w:hAnsi="Courier New" w:cs="Courier New"/>
          <w:color w:val="009999"/>
          <w:sz w:val="20"/>
        </w:rPr>
        <w:t>ersb</w:t>
      </w:r>
      <w:r>
        <w:rPr>
          <w:rFonts w:ascii="Courier New" w:hAnsi="Courier New" w:cs="Courier New"/>
          <w:color w:val="009999"/>
          <w:sz w:val="20"/>
        </w:rPr>
        <w:t>PersonenDaten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Pr="0063045D" w:rsidRDefault="002C44B0" w:rsidP="0063045D">
      <w:pPr>
        <w:tabs>
          <w:tab w:val="left" w:pos="567"/>
          <w:tab w:val="left" w:pos="851"/>
          <w:tab w:val="left" w:pos="1134"/>
          <w:tab w:val="left" w:pos="1418"/>
        </w:tabs>
        <w:rPr>
          <w:rFonts w:ascii="Courier New" w:hAnsi="Courier New" w:cs="Courier New"/>
          <w:color w:val="009999"/>
          <w:sz w:val="20"/>
        </w:rPr>
      </w:pPr>
      <w:r w:rsidRPr="0063045D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 w:rsidRPr="0063045D">
        <w:rPr>
          <w:rFonts w:ascii="Courier New" w:hAnsi="Courier New" w:cs="Courier New"/>
          <w:color w:val="009999"/>
          <w:sz w:val="20"/>
        </w:rPr>
        <w:t>ErsbRequest</w:t>
      </w:r>
      <w:proofErr w:type="spellEnd"/>
      <w:r w:rsidRPr="0063045D">
        <w:rPr>
          <w:rFonts w:ascii="Courier New" w:hAnsi="Courier New" w:cs="Courier New"/>
          <w:color w:val="009999"/>
          <w:sz w:val="20"/>
        </w:rPr>
        <w:t>&gt;</w:t>
      </w:r>
    </w:p>
    <w:p w:rsidR="00F85B5B" w:rsidRDefault="00F85B5B" w:rsidP="00F0492C">
      <w:pPr>
        <w:pStyle w:val="berschrift3"/>
      </w:pPr>
      <w:bookmarkStart w:id="75" w:name="_Toc332275451"/>
      <w:bookmarkStart w:id="76" w:name="_Toc322431479"/>
      <w:r>
        <w:t>Änderung von Personen</w:t>
      </w:r>
      <w:r w:rsidR="00E520ED">
        <w:t>merkmalen</w:t>
      </w:r>
      <w:bookmarkEnd w:id="75"/>
    </w:p>
    <w:p w:rsidR="00E520ED" w:rsidRPr="00E520ED" w:rsidRDefault="00E520ED" w:rsidP="00E520ED">
      <w:r>
        <w:t>Personen können nur hinsichtlich ihrer Merkmale geändert werden, ihre Identität muss jedoch gleich bleiben und darf von der Änderung nicht beeinflusst werden.</w:t>
      </w:r>
    </w:p>
    <w:p w:rsidR="00F85B5B" w:rsidRPr="00F85B5B" w:rsidRDefault="00F85B5B" w:rsidP="00F85B5B">
      <w:r>
        <w:lastRenderedPageBreak/>
        <w:t>Die Änderung von Merkmalen zugeordneter Personen gestaltet sich für natürliche und</w:t>
      </w:r>
      <w:bookmarkEnd w:id="76"/>
      <w:r>
        <w:t xml:space="preserve"> juristische Personen unterschiedlich. Allgemein ist zu beachten, dass Personen nur geändert, nicht jedoch beendet werden können!</w:t>
      </w:r>
      <w:r w:rsidR="006A5415">
        <w:t xml:space="preserve"> (Die </w:t>
      </w:r>
      <w:r w:rsidR="006A5415" w:rsidRPr="006A5415">
        <w:rPr>
          <w:i/>
        </w:rPr>
        <w:t>Funktion</w:t>
      </w:r>
      <w:r w:rsidR="006A5415">
        <w:t xml:space="preserve"> einer Person kann hingegen sehr wohl beendet werden, siehe Kapitel </w:t>
      </w:r>
      <w:r w:rsidR="00DA3339">
        <w:fldChar w:fldCharType="begin"/>
      </w:r>
      <w:r w:rsidR="006A5415">
        <w:instrText xml:space="preserve"> REF _Ref332204676 \r \h </w:instrText>
      </w:r>
      <w:r w:rsidR="00DA3339">
        <w:fldChar w:fldCharType="separate"/>
      </w:r>
      <w:r w:rsidR="007A31F0">
        <w:t>4.2.8</w:t>
      </w:r>
      <w:r w:rsidR="00DA3339">
        <w:fldChar w:fldCharType="end"/>
      </w:r>
      <w:r w:rsidR="006A5415">
        <w:t>.)</w:t>
      </w:r>
    </w:p>
    <w:p w:rsidR="002C44B0" w:rsidRDefault="002C44B0" w:rsidP="00F85B5B">
      <w:pPr>
        <w:pStyle w:val="berschrift4"/>
      </w:pPr>
      <w:r>
        <w:t xml:space="preserve">Änderung </w:t>
      </w:r>
      <w:r w:rsidR="00F91BF2">
        <w:t>einer natürlichen Person</w:t>
      </w:r>
    </w:p>
    <w:p w:rsidR="00E520ED" w:rsidRDefault="002C44B0" w:rsidP="006C2014">
      <w:r>
        <w:t xml:space="preserve">Bei Änderung </w:t>
      </w:r>
      <w:r w:rsidR="00E520ED">
        <w:t xml:space="preserve">des </w:t>
      </w:r>
      <w:r w:rsidR="00F91BF2">
        <w:t>Name</w:t>
      </w:r>
      <w:r w:rsidR="00E520ED">
        <w:t>ns</w:t>
      </w:r>
      <w:r w:rsidR="00F91BF2">
        <w:t xml:space="preserve"> einer natürlichen Person </w:t>
      </w:r>
      <w:r>
        <w:t xml:space="preserve">muss neben der </w:t>
      </w:r>
      <w:proofErr w:type="spellStart"/>
      <w:r>
        <w:t>ERsB</w:t>
      </w:r>
      <w:proofErr w:type="spellEnd"/>
      <w:r>
        <w:t xml:space="preserve"> </w:t>
      </w:r>
      <w:r w:rsidR="00B4032B">
        <w:t>Ordnungsnummer</w:t>
      </w:r>
      <w:r>
        <w:t xml:space="preserve"> auch die Personennummer der zu ändernden Person angegeben werden. Die entsprechende Schlüsselart &lt;Type&gt; lautet PNR.</w:t>
      </w:r>
    </w:p>
    <w:p w:rsidR="00E520ED" w:rsidRDefault="00E520ED" w:rsidP="006C2014">
      <w:r>
        <w:t xml:space="preserve">Bei jeder Änderung von natürlichen Personen wird kontrolliert, ob das mit den geänderten Daten ermittelte </w:t>
      </w:r>
      <w:proofErr w:type="spellStart"/>
      <w:r>
        <w:t>bPK</w:t>
      </w:r>
      <w:proofErr w:type="spellEnd"/>
      <w:r>
        <w:t xml:space="preserve"> mit dem bisher gespeicherten übereinstimmt. Ist dies nicht der Fall, wird der Änderungsantrag mit einer Fehlermeldung abgewiesen. </w:t>
      </w:r>
    </w:p>
    <w:p w:rsidR="002C44B0" w:rsidRDefault="002C44B0" w:rsidP="006C2014">
      <w:r>
        <w:t xml:space="preserve">Die </w:t>
      </w:r>
      <w:proofErr w:type="spellStart"/>
      <w:r w:rsidR="009C7906">
        <w:t>aktion</w:t>
      </w:r>
      <w:proofErr w:type="spellEnd"/>
      <w:r w:rsidR="009C7906">
        <w:t>-Attribut</w:t>
      </w:r>
      <w:r>
        <w:t>e werden im Tag &lt;</w:t>
      </w:r>
      <w:proofErr w:type="spellStart"/>
      <w:r>
        <w:t>NatuerlichePerson</w:t>
      </w:r>
      <w:proofErr w:type="spellEnd"/>
      <w:r>
        <w:t>&gt; angegeben.</w:t>
      </w:r>
    </w:p>
    <w:p w:rsidR="002C44B0" w:rsidRPr="0063045D" w:rsidRDefault="002C44B0" w:rsidP="0063045D">
      <w:pPr>
        <w:tabs>
          <w:tab w:val="left" w:pos="567"/>
          <w:tab w:val="left" w:pos="851"/>
          <w:tab w:val="left" w:pos="1134"/>
          <w:tab w:val="left" w:pos="1418"/>
        </w:tabs>
        <w:rPr>
          <w:rFonts w:ascii="Courier New" w:hAnsi="Courier New" w:cs="Courier New"/>
          <w:color w:val="009999"/>
          <w:sz w:val="20"/>
        </w:rPr>
      </w:pPr>
      <w:r w:rsidRPr="0063045D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 w:rsidRPr="0063045D">
        <w:rPr>
          <w:rFonts w:ascii="Courier New" w:hAnsi="Courier New" w:cs="Courier New"/>
          <w:color w:val="009999"/>
          <w:sz w:val="20"/>
        </w:rPr>
        <w:t>ErsbRequest</w:t>
      </w:r>
      <w:proofErr w:type="spellEnd"/>
      <w:r w:rsidRPr="0063045D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C42B76">
        <w:rPr>
          <w:rFonts w:ascii="Courier New" w:hAnsi="Courier New" w:cs="Courier New"/>
          <w:color w:val="009999"/>
          <w:sz w:val="20"/>
        </w:rPr>
        <w:t>ersb:</w:t>
      </w:r>
      <w:r>
        <w:rPr>
          <w:rFonts w:ascii="Courier New" w:hAnsi="Courier New" w:cs="Courier New"/>
          <w:color w:val="009999"/>
          <w:sz w:val="20"/>
        </w:rPr>
        <w:t>PersonenDaten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Pr="00B930FB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NichtNatuerlichePerson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Pr="00B930FB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B930FB">
        <w:rPr>
          <w:color w:val="003300"/>
          <w:sz w:val="20"/>
          <w:lang w:val="de-AT"/>
        </w:rPr>
        <w:tab/>
      </w:r>
      <w:r w:rsidRPr="00B930FB">
        <w:rPr>
          <w:color w:val="003300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D1684C" w:rsidRPr="001F35CB" w:rsidRDefault="00D1684C" w:rsidP="00D1684C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fr-FR"/>
        </w:rPr>
      </w:pPr>
      <w:r w:rsidRPr="00F6267F">
        <w:rPr>
          <w:rFonts w:ascii="Courier New" w:hAnsi="Courier New" w:cs="Courier New"/>
          <w:color w:val="009999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fr-FR"/>
        </w:rPr>
        <w:tab/>
        <w:t>&lt;Value&gt;</w:t>
      </w:r>
      <w:r w:rsidRPr="00D1684C">
        <w:rPr>
          <w:rFonts w:ascii="Courier New" w:hAnsi="Courier New" w:cs="Courier New"/>
          <w:sz w:val="20"/>
          <w:lang w:val="de-AT"/>
        </w:rPr>
        <w:t>9110001021537</w:t>
      </w:r>
      <w:r w:rsidRPr="00F6267F">
        <w:rPr>
          <w:rFonts w:ascii="Courier New" w:hAnsi="Courier New" w:cs="Courier New"/>
          <w:color w:val="009999"/>
          <w:sz w:val="20"/>
          <w:lang w:val="fr-FR"/>
        </w:rPr>
        <w:t>&lt;/Value&gt;</w:t>
      </w:r>
      <w:r>
        <w:rPr>
          <w:rFonts w:ascii="Courier New" w:hAnsi="Courier New" w:cs="Courier New"/>
          <w:color w:val="009999"/>
          <w:sz w:val="20"/>
          <w:lang w:val="fr-FR"/>
        </w:rPr>
        <w:t xml:space="preserve">  </w:t>
      </w:r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&lt;!-- </w:t>
      </w:r>
      <w:proofErr w:type="spellStart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>Identifikation</w:t>
      </w:r>
      <w:proofErr w:type="spellEnd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 des </w:t>
      </w:r>
      <w:proofErr w:type="spellStart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>Unternehmens</w:t>
      </w:r>
      <w:proofErr w:type="spellEnd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 --&gt;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color w:val="003300"/>
          <w:sz w:val="20"/>
          <w:lang w:val="de-AT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&lt;Type&gt;</w:t>
      </w:r>
      <w:r w:rsidR="00416E95">
        <w:rPr>
          <w:rFonts w:ascii="Courier New" w:hAnsi="Courier New" w:cs="Courier New"/>
          <w:sz w:val="20"/>
        </w:rPr>
        <w:t>ERJ</w:t>
      </w:r>
      <w:r>
        <w:rPr>
          <w:rFonts w:ascii="Courier New" w:hAnsi="Courier New" w:cs="Courier New"/>
          <w:color w:val="009999"/>
          <w:sz w:val="20"/>
        </w:rPr>
        <w:t>&lt;/Type&gt;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Identification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NichtNatuerlichePerson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&lt;Zusatzdaten&gt;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&lt;PersonenDaten&gt;</w:t>
      </w:r>
    </w:p>
    <w:p w:rsidR="002C44B0" w:rsidRPr="00D73FD7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  <w:t>&lt;</w:t>
      </w:r>
      <w:proofErr w:type="spellStart"/>
      <w:r w:rsidRPr="00D73FD7">
        <w:rPr>
          <w:rFonts w:ascii="Courier New" w:hAnsi="Courier New" w:cs="Courier New"/>
          <w:color w:val="009999"/>
          <w:sz w:val="20"/>
          <w:lang w:val="de-AT"/>
        </w:rPr>
        <w:t>NatuerlichePerson</w:t>
      </w:r>
      <w:proofErr w:type="spellEnd"/>
      <w:r w:rsidRPr="00D73FD7">
        <w:rPr>
          <w:rFonts w:ascii="Courier New" w:hAnsi="Courier New" w:cs="Courier New"/>
          <w:color w:val="009999"/>
          <w:sz w:val="20"/>
          <w:lang w:val="de-AT"/>
        </w:rPr>
        <w:t xml:space="preserve"> </w:t>
      </w:r>
      <w:proofErr w:type="spellStart"/>
      <w:r w:rsidR="00AF7F85">
        <w:rPr>
          <w:rFonts w:ascii="Courier New" w:hAnsi="Courier New" w:cs="Courier New"/>
          <w:color w:val="7030A0"/>
          <w:sz w:val="20"/>
          <w:lang w:val="de-AT"/>
        </w:rPr>
        <w:t>ersb:aktion</w:t>
      </w:r>
      <w:proofErr w:type="spellEnd"/>
      <w:r w:rsidR="009C7906">
        <w:rPr>
          <w:rFonts w:ascii="Courier New" w:hAnsi="Courier New" w:cs="Courier New"/>
          <w:color w:val="7030A0"/>
          <w:sz w:val="20"/>
          <w:lang w:val="de-AT"/>
        </w:rPr>
        <w:t>=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"ALT"</w:t>
      </w:r>
      <w:r w:rsidRPr="00D73FD7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Pr="00B930FB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</w:rPr>
        <w:t>&gt;</w:t>
      </w:r>
    </w:p>
    <w:p w:rsidR="002C44B0" w:rsidRPr="00B930FB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  <w:t>&lt;Value&gt;</w:t>
      </w:r>
      <w:r w:rsidRPr="00B930FB">
        <w:rPr>
          <w:rFonts w:ascii="Courier New" w:hAnsi="Courier New" w:cs="Courier New"/>
          <w:sz w:val="20"/>
        </w:rPr>
        <w:t>B</w:t>
      </w:r>
      <w:r w:rsidRPr="00B930FB">
        <w:rPr>
          <w:rFonts w:ascii="Courier New" w:hAnsi="Courier New" w:cs="Courier New"/>
          <w:color w:val="009999"/>
          <w:sz w:val="20"/>
        </w:rPr>
        <w:t>&lt;/Value&gt;</w:t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i/>
          <w:color w:val="808080"/>
          <w:sz w:val="20"/>
        </w:rPr>
        <w:t>&lt;</w:t>
      </w:r>
      <w:proofErr w:type="gramStart"/>
      <w:r w:rsidRPr="00B930FB">
        <w:rPr>
          <w:rFonts w:ascii="Courier New" w:hAnsi="Courier New" w:cs="Courier New"/>
          <w:i/>
          <w:color w:val="808080"/>
          <w:sz w:val="20"/>
        </w:rPr>
        <w:t>!--</w:t>
      </w:r>
      <w:proofErr w:type="gramEnd"/>
      <w:r w:rsidRPr="00B930FB">
        <w:rPr>
          <w:rFonts w:ascii="Courier New" w:hAnsi="Courier New" w:cs="Courier New"/>
          <w:i/>
          <w:color w:val="808080"/>
          <w:sz w:val="20"/>
        </w:rPr>
        <w:t xml:space="preserve"> Identifikation der Person --&gt;</w:t>
      </w:r>
    </w:p>
    <w:p w:rsidR="002C44B0" w:rsidRPr="00B930FB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color w:val="003300"/>
          <w:sz w:val="20"/>
        </w:rPr>
      </w:pP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  <w:t>&lt;Type&gt;</w:t>
      </w:r>
      <w:r w:rsidRPr="00B930FB">
        <w:rPr>
          <w:rFonts w:ascii="Courier New" w:hAnsi="Courier New" w:cs="Courier New"/>
          <w:sz w:val="20"/>
        </w:rPr>
        <w:t>PNR</w:t>
      </w:r>
      <w:r w:rsidRPr="00B930FB">
        <w:rPr>
          <w:rFonts w:ascii="Courier New" w:hAnsi="Courier New" w:cs="Courier New"/>
          <w:color w:val="009999"/>
          <w:sz w:val="20"/>
        </w:rPr>
        <w:t>&lt;/Type&gt;</w:t>
      </w:r>
    </w:p>
    <w:p w:rsidR="002C44B0" w:rsidRPr="00B930FB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 w:rsidRPr="00B930FB">
        <w:rPr>
          <w:color w:val="003300"/>
          <w:sz w:val="20"/>
        </w:rPr>
        <w:tab/>
      </w:r>
      <w:r w:rsidRPr="00B930FB">
        <w:rPr>
          <w:color w:val="003300"/>
          <w:sz w:val="20"/>
        </w:rPr>
        <w:tab/>
      </w:r>
      <w:r w:rsidRPr="00B930FB">
        <w:rPr>
          <w:color w:val="003300"/>
          <w:sz w:val="20"/>
        </w:rPr>
        <w:tab/>
      </w:r>
      <w:r w:rsidRPr="00B930FB">
        <w:rPr>
          <w:color w:val="003300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Pr="00B930FB">
        <w:rPr>
          <w:rFonts w:ascii="Courier New" w:hAnsi="Courier New" w:cs="Courier New"/>
          <w:color w:val="009999"/>
          <w:sz w:val="20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</w:rPr>
        <w:t>&gt;</w:t>
      </w:r>
    </w:p>
    <w:p w:rsidR="002C44B0" w:rsidRPr="00B930FB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</w:rPr>
        <w:t>PersonenName</w:t>
      </w:r>
      <w:proofErr w:type="spellEnd"/>
      <w:r w:rsidRPr="00B930FB">
        <w:rPr>
          <w:rFonts w:ascii="Courier New" w:hAnsi="Courier New" w:cs="Courier New"/>
          <w:color w:val="009999"/>
          <w:sz w:val="20"/>
        </w:rPr>
        <w:t>&gt;</w:t>
      </w:r>
    </w:p>
    <w:p w:rsidR="002C44B0" w:rsidRPr="00B930FB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  <w:t>&lt;Vorname&gt;</w:t>
      </w:r>
      <w:r w:rsidRPr="00B930FB">
        <w:rPr>
          <w:rFonts w:ascii="Courier New" w:hAnsi="Courier New" w:cs="Courier New"/>
          <w:sz w:val="20"/>
        </w:rPr>
        <w:t>Max</w:t>
      </w:r>
      <w:r w:rsidRPr="00B930FB">
        <w:rPr>
          <w:rFonts w:ascii="Courier New" w:hAnsi="Courier New" w:cs="Courier New"/>
          <w:color w:val="009999"/>
          <w:sz w:val="20"/>
        </w:rPr>
        <w:t>&lt;/Vorname&gt;</w:t>
      </w:r>
    </w:p>
    <w:p w:rsidR="002C44B0" w:rsidRPr="00B930FB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  <w:t>&lt;Familienname&gt;</w:t>
      </w:r>
      <w:r w:rsidRPr="00B930FB">
        <w:rPr>
          <w:rFonts w:ascii="Courier New" w:hAnsi="Courier New" w:cs="Courier New"/>
          <w:sz w:val="20"/>
        </w:rPr>
        <w:t>Mustermann</w:t>
      </w:r>
      <w:r w:rsidRPr="00B930FB">
        <w:rPr>
          <w:rFonts w:ascii="Courier New" w:hAnsi="Courier New" w:cs="Courier New"/>
          <w:color w:val="009999"/>
          <w:sz w:val="20"/>
        </w:rPr>
        <w:t>&lt;/Familienname&gt;</w:t>
      </w:r>
    </w:p>
    <w:p w:rsidR="002C44B0" w:rsidRPr="00B930FB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  <w:t>&lt;Affix</w:t>
      </w:r>
      <w:r w:rsidR="00F2760C">
        <w:rPr>
          <w:rFonts w:ascii="Courier New" w:hAnsi="Courier New" w:cs="Courier New"/>
          <w:color w:val="009999"/>
          <w:sz w:val="20"/>
        </w:rPr>
        <w:t xml:space="preserve"> </w:t>
      </w:r>
      <w:proofErr w:type="spellStart"/>
      <w:r w:rsidR="00F2760C">
        <w:rPr>
          <w:rFonts w:ascii="Courier New" w:hAnsi="Courier New" w:cs="Courier New"/>
          <w:color w:val="7030A0"/>
          <w:sz w:val="20"/>
          <w:lang w:val="de-AT"/>
        </w:rPr>
        <w:t>posit</w:t>
      </w:r>
      <w:r w:rsidR="00F2760C" w:rsidRPr="00B930FB">
        <w:rPr>
          <w:rFonts w:ascii="Courier New" w:hAnsi="Courier New" w:cs="Courier New"/>
          <w:color w:val="7030A0"/>
          <w:sz w:val="20"/>
          <w:lang w:val="de-AT"/>
        </w:rPr>
        <w:t>ion</w:t>
      </w:r>
      <w:proofErr w:type="spellEnd"/>
      <w:r w:rsidR="00F2760C" w:rsidRPr="00B930FB">
        <w:rPr>
          <w:rFonts w:ascii="Courier New" w:hAnsi="Courier New" w:cs="Courier New"/>
          <w:color w:val="7030A0"/>
          <w:sz w:val="20"/>
          <w:lang w:val="de-AT"/>
        </w:rPr>
        <w:t>=</w:t>
      </w:r>
      <w:r w:rsidR="00F2760C" w:rsidRPr="00B930FB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proofErr w:type="spellStart"/>
      <w:r w:rsidR="00AF7F85">
        <w:rPr>
          <w:rFonts w:ascii="Courier New" w:hAnsi="Courier New" w:cs="Courier New"/>
          <w:i/>
          <w:color w:val="0000FF"/>
          <w:sz w:val="20"/>
          <w:lang w:val="de-AT"/>
        </w:rPr>
        <w:t>suf</w:t>
      </w:r>
      <w:r w:rsidR="00F2760C">
        <w:rPr>
          <w:rFonts w:ascii="Courier New" w:hAnsi="Courier New" w:cs="Courier New"/>
          <w:i/>
          <w:color w:val="0000FF"/>
          <w:sz w:val="20"/>
          <w:lang w:val="de-AT"/>
        </w:rPr>
        <w:t>fix</w:t>
      </w:r>
      <w:proofErr w:type="spellEnd"/>
      <w:r w:rsidR="00F2760C" w:rsidRPr="00B930FB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Pr="00B930FB">
        <w:rPr>
          <w:rFonts w:ascii="Courier New" w:hAnsi="Courier New" w:cs="Courier New"/>
          <w:color w:val="009999"/>
          <w:sz w:val="20"/>
        </w:rPr>
        <w:t>&gt;</w:t>
      </w:r>
      <w:proofErr w:type="spellStart"/>
      <w:r w:rsidRPr="00B930FB">
        <w:rPr>
          <w:rFonts w:ascii="Courier New" w:hAnsi="Courier New" w:cs="Courier New"/>
          <w:sz w:val="20"/>
        </w:rPr>
        <w:t>M</w:t>
      </w:r>
      <w:r w:rsidR="00F2760C">
        <w:rPr>
          <w:rFonts w:ascii="Courier New" w:hAnsi="Courier New" w:cs="Courier New"/>
          <w:sz w:val="20"/>
        </w:rPr>
        <w:t>Sc</w:t>
      </w:r>
      <w:proofErr w:type="spellEnd"/>
      <w:r w:rsidRPr="00B930FB">
        <w:rPr>
          <w:rFonts w:ascii="Courier New" w:hAnsi="Courier New" w:cs="Courier New"/>
          <w:color w:val="009999"/>
          <w:sz w:val="20"/>
        </w:rPr>
        <w:t>&lt;/Affix&gt;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PersonenName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&lt;Geburtsdatum&gt;</w:t>
      </w:r>
      <w:r>
        <w:rPr>
          <w:rFonts w:ascii="Courier New" w:hAnsi="Courier New" w:cs="Courier New"/>
          <w:sz w:val="20"/>
        </w:rPr>
        <w:t>1950-08-01</w:t>
      </w:r>
      <w:r>
        <w:rPr>
          <w:rFonts w:ascii="Courier New" w:hAnsi="Courier New" w:cs="Courier New"/>
          <w:color w:val="009999"/>
          <w:sz w:val="20"/>
        </w:rPr>
        <w:t>&lt;/Geburtsdatum&gt;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NatuerlichePerson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AF7F85" w:rsidRDefault="00AF7F85" w:rsidP="00AF7F85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&lt;/PersonenDaten&gt;</w:t>
      </w:r>
    </w:p>
    <w:p w:rsidR="00AF7F85" w:rsidRDefault="00AF7F85" w:rsidP="00AF7F85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&lt;PersonenDaten&gt;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NatuerlichePerson</w:t>
      </w:r>
      <w:proofErr w:type="spellEnd"/>
      <w:r>
        <w:rPr>
          <w:rFonts w:ascii="Courier New" w:hAnsi="Courier New" w:cs="Courier New"/>
          <w:color w:val="009999"/>
          <w:sz w:val="20"/>
        </w:rPr>
        <w:t xml:space="preserve"> </w:t>
      </w:r>
      <w:proofErr w:type="spellStart"/>
      <w:r w:rsidR="00AF7F85">
        <w:rPr>
          <w:rFonts w:ascii="Courier New" w:hAnsi="Courier New" w:cs="Courier New"/>
          <w:color w:val="7030A0"/>
          <w:sz w:val="20"/>
        </w:rPr>
        <w:t>ersb:aktion</w:t>
      </w:r>
      <w:proofErr w:type="spellEnd"/>
      <w:r w:rsidR="009C7906">
        <w:rPr>
          <w:rFonts w:ascii="Courier New" w:hAnsi="Courier New" w:cs="Courier New"/>
          <w:color w:val="7030A0"/>
          <w:sz w:val="20"/>
        </w:rPr>
        <w:t>=</w:t>
      </w:r>
      <w:r>
        <w:rPr>
          <w:rFonts w:ascii="Courier New" w:hAnsi="Courier New" w:cs="Courier New"/>
          <w:i/>
          <w:color w:val="0000FF"/>
          <w:sz w:val="20"/>
        </w:rPr>
        <w:t>"NEU"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Pr="00B930FB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</w:rPr>
        <w:t>&gt;</w:t>
      </w:r>
    </w:p>
    <w:p w:rsidR="002C44B0" w:rsidRPr="00B930FB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  <w:t>&lt;Value&gt;</w:t>
      </w:r>
      <w:r w:rsidRPr="00B930FB">
        <w:rPr>
          <w:rFonts w:ascii="Courier New" w:hAnsi="Courier New" w:cs="Courier New"/>
          <w:sz w:val="20"/>
        </w:rPr>
        <w:t>B</w:t>
      </w:r>
      <w:r w:rsidRPr="00B930FB">
        <w:rPr>
          <w:rFonts w:ascii="Courier New" w:hAnsi="Courier New" w:cs="Courier New"/>
          <w:color w:val="009999"/>
          <w:sz w:val="20"/>
        </w:rPr>
        <w:t>&lt;/Value&gt;</w:t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i/>
          <w:color w:val="808080"/>
          <w:sz w:val="20"/>
        </w:rPr>
        <w:t>&lt;</w:t>
      </w:r>
      <w:proofErr w:type="gramStart"/>
      <w:r w:rsidRPr="00B930FB">
        <w:rPr>
          <w:rFonts w:ascii="Courier New" w:hAnsi="Courier New" w:cs="Courier New"/>
          <w:i/>
          <w:color w:val="808080"/>
          <w:sz w:val="20"/>
        </w:rPr>
        <w:t>!--</w:t>
      </w:r>
      <w:proofErr w:type="gramEnd"/>
      <w:r w:rsidRPr="00B930FB">
        <w:rPr>
          <w:rFonts w:ascii="Courier New" w:hAnsi="Courier New" w:cs="Courier New"/>
          <w:i/>
          <w:color w:val="808080"/>
          <w:sz w:val="20"/>
        </w:rPr>
        <w:t xml:space="preserve"> Identifikation der Person --&gt;</w:t>
      </w:r>
    </w:p>
    <w:p w:rsidR="002C44B0" w:rsidRPr="00B930FB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color w:val="003300"/>
          <w:sz w:val="20"/>
        </w:rPr>
      </w:pP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  <w:t>&lt;Type&gt;</w:t>
      </w:r>
      <w:r w:rsidRPr="00B930FB">
        <w:rPr>
          <w:rFonts w:ascii="Courier New" w:hAnsi="Courier New" w:cs="Courier New"/>
          <w:sz w:val="20"/>
        </w:rPr>
        <w:t>PNR</w:t>
      </w:r>
      <w:r w:rsidRPr="00B930FB">
        <w:rPr>
          <w:rFonts w:ascii="Courier New" w:hAnsi="Courier New" w:cs="Courier New"/>
          <w:color w:val="009999"/>
          <w:sz w:val="20"/>
        </w:rPr>
        <w:t>&lt;/Type&gt;</w:t>
      </w:r>
    </w:p>
    <w:p w:rsidR="002C44B0" w:rsidRPr="00B930FB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 w:rsidRPr="00B930FB">
        <w:rPr>
          <w:color w:val="003300"/>
          <w:sz w:val="20"/>
        </w:rPr>
        <w:tab/>
      </w:r>
      <w:r w:rsidRPr="00B930FB">
        <w:rPr>
          <w:color w:val="003300"/>
          <w:sz w:val="20"/>
        </w:rPr>
        <w:tab/>
      </w:r>
      <w:r w:rsidRPr="00B930FB">
        <w:rPr>
          <w:color w:val="003300"/>
          <w:sz w:val="20"/>
        </w:rPr>
        <w:tab/>
      </w:r>
      <w:r w:rsidRPr="00B930FB">
        <w:rPr>
          <w:color w:val="003300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Pr="00B930FB">
        <w:rPr>
          <w:rFonts w:ascii="Courier New" w:hAnsi="Courier New" w:cs="Courier New"/>
          <w:color w:val="009999"/>
          <w:sz w:val="20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</w:rPr>
        <w:t>&gt;</w:t>
      </w:r>
    </w:p>
    <w:p w:rsidR="002C44B0" w:rsidRPr="00B930FB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</w:rPr>
        <w:t>PersonenName</w:t>
      </w:r>
      <w:proofErr w:type="spellEnd"/>
      <w:r w:rsidRPr="00B930FB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&lt;Vorname&gt;</w:t>
      </w:r>
      <w:r>
        <w:rPr>
          <w:rFonts w:ascii="Courier New" w:hAnsi="Courier New" w:cs="Courier New"/>
          <w:sz w:val="20"/>
        </w:rPr>
        <w:t>Max</w:t>
      </w:r>
      <w:r>
        <w:rPr>
          <w:rFonts w:ascii="Courier New" w:hAnsi="Courier New" w:cs="Courier New"/>
          <w:color w:val="009999"/>
          <w:sz w:val="20"/>
        </w:rPr>
        <w:t>&lt;/Vorname&gt;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&lt;Familienname&gt;</w:t>
      </w:r>
      <w:r>
        <w:rPr>
          <w:rFonts w:ascii="Courier New" w:hAnsi="Courier New" w:cs="Courier New"/>
          <w:sz w:val="20"/>
        </w:rPr>
        <w:t>Muster</w:t>
      </w:r>
      <w:r w:rsidR="006A5415">
        <w:rPr>
          <w:rFonts w:ascii="Courier New" w:hAnsi="Courier New" w:cs="Courier New"/>
          <w:sz w:val="20"/>
        </w:rPr>
        <w:t>mann</w:t>
      </w:r>
      <w:r>
        <w:rPr>
          <w:rFonts w:ascii="Courier New" w:hAnsi="Courier New" w:cs="Courier New"/>
          <w:color w:val="009999"/>
          <w:sz w:val="20"/>
        </w:rPr>
        <w:t>&lt;/Familienname&gt;</w:t>
      </w:r>
    </w:p>
    <w:p w:rsidR="002C44B0" w:rsidRPr="00B930FB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>&lt;Affix</w:t>
      </w:r>
      <w:r w:rsidR="00F2760C">
        <w:rPr>
          <w:rFonts w:ascii="Courier New" w:hAnsi="Courier New" w:cs="Courier New"/>
          <w:color w:val="009999"/>
          <w:sz w:val="20"/>
        </w:rPr>
        <w:t xml:space="preserve"> </w:t>
      </w:r>
      <w:proofErr w:type="spellStart"/>
      <w:r w:rsidR="00F2760C">
        <w:rPr>
          <w:rFonts w:ascii="Courier New" w:hAnsi="Courier New" w:cs="Courier New"/>
          <w:color w:val="7030A0"/>
          <w:sz w:val="20"/>
          <w:lang w:val="de-AT"/>
        </w:rPr>
        <w:t>posit</w:t>
      </w:r>
      <w:r w:rsidR="00F2760C" w:rsidRPr="00B930FB">
        <w:rPr>
          <w:rFonts w:ascii="Courier New" w:hAnsi="Courier New" w:cs="Courier New"/>
          <w:color w:val="7030A0"/>
          <w:sz w:val="20"/>
          <w:lang w:val="de-AT"/>
        </w:rPr>
        <w:t>ion</w:t>
      </w:r>
      <w:proofErr w:type="spellEnd"/>
      <w:r w:rsidR="00F2760C" w:rsidRPr="00B930FB">
        <w:rPr>
          <w:rFonts w:ascii="Courier New" w:hAnsi="Courier New" w:cs="Courier New"/>
          <w:color w:val="7030A0"/>
          <w:sz w:val="20"/>
          <w:lang w:val="de-AT"/>
        </w:rPr>
        <w:t>=</w:t>
      </w:r>
      <w:r w:rsidR="00F2760C" w:rsidRPr="00B930FB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proofErr w:type="spellStart"/>
      <w:r w:rsidR="00F2760C">
        <w:rPr>
          <w:rFonts w:ascii="Courier New" w:hAnsi="Courier New" w:cs="Courier New"/>
          <w:i/>
          <w:color w:val="0000FF"/>
          <w:sz w:val="20"/>
          <w:lang w:val="de-AT"/>
        </w:rPr>
        <w:t>prefix</w:t>
      </w:r>
      <w:proofErr w:type="spellEnd"/>
      <w:r w:rsidR="00F2760C" w:rsidRPr="00B930FB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Pr="00B930FB">
        <w:rPr>
          <w:rFonts w:ascii="Courier New" w:hAnsi="Courier New" w:cs="Courier New"/>
          <w:color w:val="009999"/>
          <w:sz w:val="20"/>
        </w:rPr>
        <w:t>&gt;</w:t>
      </w:r>
      <w:proofErr w:type="spellStart"/>
      <w:r w:rsidRPr="00B930FB">
        <w:rPr>
          <w:rFonts w:ascii="Courier New" w:hAnsi="Courier New" w:cs="Courier New"/>
          <w:sz w:val="20"/>
        </w:rPr>
        <w:t>Mag.Dr</w:t>
      </w:r>
      <w:proofErr w:type="spellEnd"/>
      <w:r w:rsidRPr="00B930FB">
        <w:rPr>
          <w:rFonts w:ascii="Courier New" w:hAnsi="Courier New" w:cs="Courier New"/>
          <w:sz w:val="20"/>
        </w:rPr>
        <w:t>.</w:t>
      </w:r>
      <w:r w:rsidRPr="00B930FB">
        <w:rPr>
          <w:rFonts w:ascii="Courier New" w:hAnsi="Courier New" w:cs="Courier New"/>
          <w:color w:val="009999"/>
          <w:sz w:val="20"/>
        </w:rPr>
        <w:t>&lt;/Affix&gt;</w:t>
      </w:r>
    </w:p>
    <w:p w:rsidR="002C44B0" w:rsidRPr="00B930FB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&lt;/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PersonenName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>
        <w:rPr>
          <w:rFonts w:ascii="Courier New" w:hAnsi="Courier New" w:cs="Courier New"/>
          <w:color w:val="009999"/>
          <w:sz w:val="20"/>
        </w:rPr>
        <w:t>&lt;Geburtsdatum&gt;</w:t>
      </w:r>
      <w:r>
        <w:rPr>
          <w:rFonts w:ascii="Courier New" w:hAnsi="Courier New" w:cs="Courier New"/>
          <w:sz w:val="20"/>
        </w:rPr>
        <w:t>1950-08-01</w:t>
      </w:r>
      <w:r>
        <w:rPr>
          <w:rFonts w:ascii="Courier New" w:hAnsi="Courier New" w:cs="Courier New"/>
          <w:color w:val="009999"/>
          <w:sz w:val="20"/>
        </w:rPr>
        <w:t>&lt;/Geburtsdatum&gt;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NatuerlichePerson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&lt;/PersonenDaten&gt;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&lt;/Zusatzdaten&gt;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C42B76">
        <w:rPr>
          <w:rFonts w:ascii="Courier New" w:hAnsi="Courier New" w:cs="Courier New"/>
          <w:color w:val="009999"/>
          <w:sz w:val="20"/>
        </w:rPr>
        <w:t>ersb:</w:t>
      </w:r>
      <w:r>
        <w:rPr>
          <w:rFonts w:ascii="Courier New" w:hAnsi="Courier New" w:cs="Courier New"/>
          <w:color w:val="009999"/>
          <w:sz w:val="20"/>
        </w:rPr>
        <w:t>PersonenDaten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63045D">
      <w:pPr>
        <w:tabs>
          <w:tab w:val="left" w:pos="567"/>
          <w:tab w:val="left" w:pos="851"/>
          <w:tab w:val="left" w:pos="1134"/>
          <w:tab w:val="left" w:pos="1418"/>
        </w:tabs>
        <w:rPr>
          <w:rFonts w:ascii="Courier New" w:hAnsi="Courier New" w:cs="Courier New"/>
          <w:color w:val="009999"/>
          <w:sz w:val="20"/>
        </w:rPr>
      </w:pPr>
      <w:r w:rsidRPr="0063045D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 w:rsidRPr="0063045D">
        <w:rPr>
          <w:rFonts w:ascii="Courier New" w:hAnsi="Courier New" w:cs="Courier New"/>
          <w:color w:val="009999"/>
          <w:sz w:val="20"/>
        </w:rPr>
        <w:t>ErsbRequest</w:t>
      </w:r>
      <w:proofErr w:type="spellEnd"/>
      <w:r w:rsidRPr="0063045D">
        <w:rPr>
          <w:rFonts w:ascii="Courier New" w:hAnsi="Courier New" w:cs="Courier New"/>
          <w:color w:val="009999"/>
          <w:sz w:val="20"/>
        </w:rPr>
        <w:t>&gt;</w:t>
      </w:r>
    </w:p>
    <w:p w:rsidR="007E4724" w:rsidRDefault="007E4724" w:rsidP="007E4724">
      <w:pPr>
        <w:pStyle w:val="berschrift4"/>
      </w:pPr>
      <w:r>
        <w:lastRenderedPageBreak/>
        <w:t>Änderung von juristischen Personen</w:t>
      </w:r>
    </w:p>
    <w:p w:rsidR="007E4724" w:rsidRDefault="00D17AF0" w:rsidP="007E4724">
      <w:r>
        <w:t xml:space="preserve">Die Notwendigkeit und Möglichkeit zur Änderung zugeordneter juristischer Personen hängt von dem Umstand ab, ob diese nur mit KUR oder Stammzahl oder mit expliziter Angabe von Namen und Adresse im </w:t>
      </w:r>
      <w:proofErr w:type="spellStart"/>
      <w:r>
        <w:t>ERsB</w:t>
      </w:r>
      <w:proofErr w:type="spellEnd"/>
      <w:r>
        <w:t xml:space="preserve"> eingetragen sind</w:t>
      </w:r>
      <w:r w:rsidR="00DF7246">
        <w:t xml:space="preserve"> (vgl. </w:t>
      </w:r>
      <w:r w:rsidR="00DA3339">
        <w:fldChar w:fldCharType="begin"/>
      </w:r>
      <w:r w:rsidR="00DF7246">
        <w:instrText xml:space="preserve"> REF _Ref334530668 \h </w:instrText>
      </w:r>
      <w:r w:rsidR="00DA3339">
        <w:fldChar w:fldCharType="separate"/>
      </w:r>
      <w:r w:rsidR="00DF7246">
        <w:t>Exkurs: Zugeordnete Personen</w:t>
      </w:r>
      <w:r w:rsidR="00DA3339">
        <w:fldChar w:fldCharType="end"/>
      </w:r>
      <w:r w:rsidR="00DF7246">
        <w:t xml:space="preserve"> auf Seite </w:t>
      </w:r>
      <w:r w:rsidR="00DA3339">
        <w:fldChar w:fldCharType="begin"/>
      </w:r>
      <w:r w:rsidR="00DF7246">
        <w:instrText xml:space="preserve"> PAGEREF _Ref334530668 \h </w:instrText>
      </w:r>
      <w:r w:rsidR="00DA3339">
        <w:fldChar w:fldCharType="separate"/>
      </w:r>
      <w:r w:rsidR="00DF7246">
        <w:rPr>
          <w:noProof/>
        </w:rPr>
        <w:t>13</w:t>
      </w:r>
      <w:r w:rsidR="00DA3339">
        <w:fldChar w:fldCharType="end"/>
      </w:r>
      <w:r w:rsidR="00DF7246">
        <w:t>)</w:t>
      </w:r>
      <w:r>
        <w:t>.</w:t>
      </w:r>
      <w:r w:rsidR="00872C2E">
        <w:t xml:space="preserve"> Erkennbar ist dieser Unterschied an dem Vorhandensein einer Vollzugsinformation bei Name und Adresse der Person: Nur wenn diese explizit im </w:t>
      </w:r>
      <w:proofErr w:type="spellStart"/>
      <w:r w:rsidR="00872C2E">
        <w:t>ERsB</w:t>
      </w:r>
      <w:proofErr w:type="spellEnd"/>
      <w:r w:rsidR="00872C2E">
        <w:t xml:space="preserve"> eingetragen wurden, weisen sie eine entsprechende Vollzugsinformation auf.</w:t>
      </w:r>
    </w:p>
    <w:p w:rsidR="000D5311" w:rsidRDefault="000D5311" w:rsidP="000D5311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="Courier New" w:hAnsi="Courier New" w:cs="Courier New"/>
          <w:color w:val="009999"/>
          <w:sz w:val="20"/>
        </w:rPr>
      </w:pPr>
      <w:r w:rsidRPr="00B930FB">
        <w:rPr>
          <w:rFonts w:ascii="Courier New" w:hAnsi="Courier New" w:cs="Courier New"/>
          <w:color w:val="009999"/>
          <w:sz w:val="20"/>
        </w:rPr>
        <w:t>&lt;ns3:</w:t>
      </w:r>
      <w:r>
        <w:rPr>
          <w:rFonts w:ascii="Courier New" w:hAnsi="Courier New" w:cs="Courier New"/>
          <w:color w:val="009999"/>
          <w:sz w:val="20"/>
        </w:rPr>
        <w:t>ErsbResponse</w:t>
      </w:r>
      <w:r w:rsidRPr="00B930FB">
        <w:rPr>
          <w:rFonts w:ascii="Courier New" w:hAnsi="Courier New" w:cs="Courier New"/>
          <w:color w:val="009999"/>
          <w:sz w:val="20"/>
        </w:rPr>
        <w:t>&gt;</w:t>
      </w:r>
    </w:p>
    <w:p w:rsidR="000D5311" w:rsidRPr="00B930FB" w:rsidRDefault="000D5311" w:rsidP="000D5311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i/>
          <w:color w:val="808080"/>
          <w:sz w:val="20"/>
          <w:lang w:val="de-AT"/>
        </w:rPr>
      </w:pPr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>[…]</w:t>
      </w:r>
    </w:p>
    <w:p w:rsidR="000D5311" w:rsidRDefault="000D5311" w:rsidP="000D5311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&lt;Zusatzdaten&gt;</w:t>
      </w:r>
    </w:p>
    <w:p w:rsidR="00815A33" w:rsidRDefault="00815A33" w:rsidP="00815A33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&lt;PersonenDaten&gt;</w:t>
      </w:r>
    </w:p>
    <w:p w:rsidR="00815A33" w:rsidRPr="00B930FB" w:rsidRDefault="00815A33" w:rsidP="00815A33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>
        <w:rPr>
          <w:rFonts w:ascii="Courier New" w:hAnsi="Courier New" w:cs="Courier New"/>
          <w:color w:val="009999"/>
          <w:sz w:val="20"/>
          <w:lang w:val="de-AT"/>
        </w:rPr>
        <w:t>Nicht</w:t>
      </w:r>
      <w:r w:rsidRPr="00B930FB">
        <w:rPr>
          <w:rFonts w:ascii="Courier New" w:hAnsi="Courier New" w:cs="Courier New"/>
          <w:color w:val="009999"/>
          <w:sz w:val="20"/>
          <w:lang w:val="de-AT"/>
        </w:rPr>
        <w:t>NatuerlichePerson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815A33" w:rsidRPr="00B930FB" w:rsidRDefault="00815A33" w:rsidP="00815A33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 w:rsidRPr="00B930FB">
        <w:rPr>
          <w:color w:val="003300"/>
          <w:sz w:val="20"/>
          <w:lang w:val="de-AT"/>
        </w:rPr>
        <w:tab/>
      </w:r>
      <w:r w:rsidRPr="00B930FB">
        <w:rPr>
          <w:color w:val="003300"/>
          <w:sz w:val="20"/>
          <w:lang w:val="de-AT"/>
        </w:rPr>
        <w:tab/>
      </w:r>
      <w:r w:rsidRPr="00B930FB">
        <w:rPr>
          <w:color w:val="003300"/>
          <w:sz w:val="20"/>
          <w:lang w:val="de-AT"/>
        </w:rPr>
        <w:tab/>
      </w:r>
      <w:r w:rsidRPr="00B930FB">
        <w:rPr>
          <w:color w:val="003300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815A33" w:rsidRDefault="00815A33" w:rsidP="00815A33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en-US"/>
        </w:rPr>
      </w:pP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>
        <w:rPr>
          <w:rFonts w:ascii="Courier New" w:hAnsi="Courier New" w:cs="Courier New"/>
          <w:color w:val="009999"/>
          <w:sz w:val="20"/>
          <w:lang w:val="en-US"/>
        </w:rPr>
        <w:t>&lt;Value&gt;</w:t>
      </w:r>
      <w:r w:rsidR="000D5311">
        <w:rPr>
          <w:rFonts w:ascii="Courier New" w:hAnsi="Courier New" w:cs="Courier New"/>
          <w:sz w:val="20"/>
          <w:lang w:val="en-US"/>
        </w:rPr>
        <w:t>B</w:t>
      </w:r>
      <w:r>
        <w:rPr>
          <w:rFonts w:ascii="Courier New" w:hAnsi="Courier New" w:cs="Courier New"/>
          <w:color w:val="009999"/>
          <w:sz w:val="20"/>
          <w:lang w:val="en-US"/>
        </w:rPr>
        <w:t>&lt;/Value&gt;</w:t>
      </w:r>
      <w:r w:rsidRPr="00D73FD7">
        <w:rPr>
          <w:rFonts w:ascii="Courier New" w:hAnsi="Courier New" w:cs="Courier New"/>
          <w:color w:val="009999"/>
          <w:sz w:val="20"/>
          <w:lang w:val="en-GB"/>
        </w:rPr>
        <w:t xml:space="preserve"> </w:t>
      </w:r>
    </w:p>
    <w:p w:rsidR="00815A33" w:rsidRDefault="00815A33" w:rsidP="00815A33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color w:val="003300"/>
          <w:sz w:val="20"/>
          <w:lang w:val="en-US"/>
        </w:rPr>
      </w:pPr>
      <w:r>
        <w:rPr>
          <w:rFonts w:ascii="Courier New" w:hAnsi="Courier New" w:cs="Courier New"/>
          <w:color w:val="009999"/>
          <w:sz w:val="20"/>
          <w:lang w:val="en-US"/>
        </w:rPr>
        <w:tab/>
      </w:r>
      <w:r>
        <w:rPr>
          <w:rFonts w:ascii="Courier New" w:hAnsi="Courier New" w:cs="Courier New"/>
          <w:color w:val="009999"/>
          <w:sz w:val="20"/>
          <w:lang w:val="en-US"/>
        </w:rPr>
        <w:tab/>
      </w:r>
      <w:r>
        <w:rPr>
          <w:rFonts w:ascii="Courier New" w:hAnsi="Courier New" w:cs="Courier New"/>
          <w:color w:val="009999"/>
          <w:sz w:val="20"/>
          <w:lang w:val="en-US"/>
        </w:rPr>
        <w:tab/>
      </w:r>
      <w:r>
        <w:rPr>
          <w:rFonts w:ascii="Courier New" w:hAnsi="Courier New" w:cs="Courier New"/>
          <w:color w:val="009999"/>
          <w:sz w:val="20"/>
          <w:lang w:val="en-US"/>
        </w:rPr>
        <w:tab/>
      </w:r>
      <w:r>
        <w:rPr>
          <w:rFonts w:ascii="Courier New" w:hAnsi="Courier New" w:cs="Courier New"/>
          <w:color w:val="009999"/>
          <w:sz w:val="20"/>
          <w:lang w:val="en-US"/>
        </w:rPr>
        <w:tab/>
        <w:t>&lt;Type&gt;</w:t>
      </w:r>
      <w:r>
        <w:rPr>
          <w:rFonts w:ascii="Courier New" w:hAnsi="Courier New" w:cs="Courier New"/>
          <w:sz w:val="20"/>
          <w:lang w:val="en-US"/>
        </w:rPr>
        <w:t>PNR</w:t>
      </w:r>
      <w:r>
        <w:rPr>
          <w:rFonts w:ascii="Courier New" w:hAnsi="Courier New" w:cs="Courier New"/>
          <w:color w:val="009999"/>
          <w:sz w:val="20"/>
          <w:lang w:val="en-US"/>
        </w:rPr>
        <w:t>&lt;/Type&gt;</w:t>
      </w:r>
    </w:p>
    <w:p w:rsidR="00815A33" w:rsidRPr="00B930FB" w:rsidRDefault="00815A33" w:rsidP="00815A33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jc w:val="left"/>
        <w:rPr>
          <w:color w:val="003300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  <w:t>&lt;</w:t>
      </w:r>
      <w:r>
        <w:rPr>
          <w:rFonts w:ascii="Courier New" w:hAnsi="Courier New" w:cs="Courier New"/>
          <w:color w:val="009999"/>
          <w:sz w:val="20"/>
        </w:rPr>
        <w:t>ns3:</w:t>
      </w:r>
      <w:r w:rsidRPr="00B930FB">
        <w:rPr>
          <w:rFonts w:ascii="Courier New" w:hAnsi="Courier New" w:cs="Courier New"/>
          <w:color w:val="009999"/>
          <w:sz w:val="20"/>
        </w:rPr>
        <w:t>Type</w:t>
      </w:r>
      <w:r>
        <w:rPr>
          <w:rFonts w:ascii="Courier New" w:hAnsi="Courier New" w:cs="Courier New"/>
          <w:color w:val="009999"/>
          <w:sz w:val="20"/>
        </w:rPr>
        <w:t>Text</w:t>
      </w:r>
      <w:r w:rsidRPr="00B930FB">
        <w:rPr>
          <w:rFonts w:ascii="Courier New" w:hAnsi="Courier New" w:cs="Courier New"/>
          <w:color w:val="009999"/>
          <w:sz w:val="20"/>
        </w:rPr>
        <w:t>&gt;</w:t>
      </w:r>
      <w:r>
        <w:rPr>
          <w:rFonts w:ascii="Courier New" w:hAnsi="Courier New" w:cs="Courier New"/>
          <w:sz w:val="20"/>
        </w:rPr>
        <w:t>Personen</w:t>
      </w:r>
      <w:r w:rsidRPr="00906F79">
        <w:rPr>
          <w:rFonts w:ascii="Courier New" w:hAnsi="Courier New" w:cs="Courier New"/>
          <w:sz w:val="20"/>
        </w:rPr>
        <w:t>nummer</w:t>
      </w:r>
      <w:r w:rsidRPr="00B930FB">
        <w:rPr>
          <w:rFonts w:ascii="Courier New" w:hAnsi="Courier New" w:cs="Courier New"/>
          <w:color w:val="009999"/>
          <w:sz w:val="20"/>
        </w:rPr>
        <w:t>&lt;/</w:t>
      </w:r>
      <w:r>
        <w:rPr>
          <w:rFonts w:ascii="Courier New" w:hAnsi="Courier New" w:cs="Courier New"/>
          <w:color w:val="009999"/>
          <w:sz w:val="20"/>
        </w:rPr>
        <w:t>ns3:</w:t>
      </w:r>
      <w:r w:rsidRPr="00B930FB">
        <w:rPr>
          <w:rFonts w:ascii="Courier New" w:hAnsi="Courier New" w:cs="Courier New"/>
          <w:color w:val="009999"/>
          <w:sz w:val="20"/>
        </w:rPr>
        <w:t>Type</w:t>
      </w:r>
      <w:r>
        <w:rPr>
          <w:rFonts w:ascii="Courier New" w:hAnsi="Courier New" w:cs="Courier New"/>
          <w:color w:val="009999"/>
          <w:sz w:val="20"/>
        </w:rPr>
        <w:t>Text</w:t>
      </w:r>
      <w:r w:rsidRPr="00B930FB">
        <w:rPr>
          <w:rFonts w:ascii="Courier New" w:hAnsi="Courier New" w:cs="Courier New"/>
          <w:color w:val="009999"/>
          <w:sz w:val="20"/>
        </w:rPr>
        <w:t>&gt;</w:t>
      </w:r>
    </w:p>
    <w:p w:rsidR="00815A33" w:rsidRDefault="00815A33" w:rsidP="00815A33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en-US"/>
        </w:rPr>
      </w:pPr>
      <w:r>
        <w:rPr>
          <w:color w:val="003300"/>
          <w:sz w:val="20"/>
          <w:lang w:val="en-US"/>
        </w:rPr>
        <w:tab/>
      </w:r>
      <w:r>
        <w:rPr>
          <w:color w:val="003300"/>
          <w:sz w:val="20"/>
          <w:lang w:val="en-US"/>
        </w:rPr>
        <w:tab/>
      </w:r>
      <w:r>
        <w:rPr>
          <w:color w:val="003300"/>
          <w:sz w:val="20"/>
          <w:lang w:val="en-US"/>
        </w:rPr>
        <w:tab/>
      </w:r>
      <w:r>
        <w:rPr>
          <w:color w:val="003300"/>
          <w:sz w:val="20"/>
          <w:lang w:val="en-US"/>
        </w:rPr>
        <w:tab/>
      </w:r>
      <w:r>
        <w:rPr>
          <w:rFonts w:ascii="Courier New" w:hAnsi="Courier New" w:cs="Courier New"/>
          <w:color w:val="009999"/>
          <w:sz w:val="20"/>
          <w:lang w:val="en-US"/>
        </w:rPr>
        <w:t>&lt;/Identification&gt;</w:t>
      </w:r>
    </w:p>
    <w:p w:rsidR="00B364DF" w:rsidRDefault="00B364DF" w:rsidP="00B364D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VollerName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  <w:proofErr w:type="spellStart"/>
      <w:r>
        <w:rPr>
          <w:rFonts w:ascii="Courier New" w:hAnsi="Courier New" w:cs="Courier New"/>
          <w:sz w:val="20"/>
        </w:rPr>
        <w:t>Bernahrd</w:t>
      </w:r>
      <w:proofErr w:type="spellEnd"/>
      <w:r>
        <w:rPr>
          <w:rFonts w:ascii="Courier New" w:hAnsi="Courier New" w:cs="Courier New"/>
          <w:sz w:val="20"/>
        </w:rPr>
        <w:t xml:space="preserve"> Wieser</w:t>
      </w: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VollerName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C30E2D" w:rsidRDefault="00C30E2D" w:rsidP="00C30E2D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&lt;Rechtsform&gt;</w:t>
      </w:r>
      <w:r w:rsidRPr="00906F79">
        <w:rPr>
          <w:rFonts w:ascii="Courier New" w:hAnsi="Courier New" w:cs="Courier New"/>
          <w:sz w:val="20"/>
        </w:rPr>
        <w:t>Einzelunternehmen</w:t>
      </w:r>
      <w:r>
        <w:rPr>
          <w:rFonts w:ascii="Courier New" w:hAnsi="Courier New" w:cs="Courier New"/>
          <w:color w:val="009999"/>
          <w:sz w:val="20"/>
        </w:rPr>
        <w:t>&lt;/Rechtsform&gt;</w:t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</w:p>
    <w:p w:rsidR="00815A33" w:rsidRDefault="00815A33" w:rsidP="002B4166">
      <w:pPr>
        <w:pStyle w:val="Listenabsatz"/>
        <w:shd w:val="clear" w:color="auto" w:fill="EEECE1" w:themeFill="background2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 w:rsidRPr="00D73FD7">
        <w:rPr>
          <w:rFonts w:ascii="Courier New" w:hAnsi="Courier New" w:cs="Courier New"/>
          <w:color w:val="009999"/>
          <w:sz w:val="20"/>
          <w:lang w:val="en-GB"/>
        </w:rPr>
        <w:tab/>
      </w:r>
      <w:r w:rsidRPr="00D73FD7">
        <w:rPr>
          <w:rFonts w:ascii="Courier New" w:hAnsi="Courier New" w:cs="Courier New"/>
          <w:color w:val="009999"/>
          <w:sz w:val="20"/>
          <w:lang w:val="en-GB"/>
        </w:rPr>
        <w:tab/>
      </w:r>
      <w:r w:rsidRPr="00D73FD7">
        <w:rPr>
          <w:rFonts w:ascii="Courier New" w:hAnsi="Courier New" w:cs="Courier New"/>
          <w:color w:val="009999"/>
          <w:sz w:val="20"/>
          <w:lang w:val="en-GB"/>
        </w:rPr>
        <w:tab/>
      </w:r>
      <w:r w:rsidRPr="00D73FD7">
        <w:rPr>
          <w:rFonts w:ascii="Courier New" w:hAnsi="Courier New" w:cs="Courier New"/>
          <w:color w:val="009999"/>
          <w:sz w:val="20"/>
          <w:lang w:val="en-GB"/>
        </w:rPr>
        <w:tab/>
      </w:r>
      <w:r>
        <w:rPr>
          <w:rFonts w:ascii="Courier New" w:hAnsi="Courier New" w:cs="Courier New"/>
          <w:color w:val="009999"/>
          <w:sz w:val="20"/>
        </w:rPr>
        <w:t>&lt;</w:t>
      </w:r>
      <w:r w:rsidR="006A5415">
        <w:rPr>
          <w:rFonts w:ascii="Courier New" w:hAnsi="Courier New" w:cs="Courier New"/>
          <w:color w:val="009999"/>
          <w:sz w:val="20"/>
        </w:rPr>
        <w:t>ns3</w:t>
      </w:r>
      <w:r w:rsidR="00EA1825">
        <w:rPr>
          <w:rFonts w:ascii="Courier New" w:hAnsi="Courier New" w:cs="Courier New"/>
          <w:color w:val="009999"/>
          <w:sz w:val="20"/>
        </w:rPr>
        <w:t>:UntName</w:t>
      </w:r>
      <w:r w:rsidR="002B4166">
        <w:rPr>
          <w:rFonts w:ascii="Courier New" w:hAnsi="Courier New" w:cs="Courier New"/>
          <w:color w:val="009999"/>
          <w:sz w:val="20"/>
        </w:rPr>
        <w:t xml:space="preserve"> </w:t>
      </w:r>
      <w:r w:rsidR="002B4166">
        <w:rPr>
          <w:rFonts w:ascii="Courier New" w:hAnsi="Courier New" w:cs="Courier New"/>
          <w:color w:val="7030A0"/>
          <w:sz w:val="20"/>
          <w:lang w:val="de-AT"/>
        </w:rPr>
        <w:t>vollzugBeginn</w:t>
      </w:r>
      <w:r w:rsidR="002B4166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2B4166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2B4166">
        <w:rPr>
          <w:rFonts w:ascii="Courier New" w:hAnsi="Courier New" w:cs="Courier New"/>
          <w:i/>
          <w:color w:val="0000FF"/>
          <w:sz w:val="20"/>
          <w:lang w:val="de-AT"/>
        </w:rPr>
        <w:t>v1</w:t>
      </w:r>
      <w:r w:rsidR="002B4166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815A33" w:rsidRDefault="00815A33" w:rsidP="00815A33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&lt;ns3:VollerName&gt;</w:t>
      </w:r>
      <w:proofErr w:type="spellStart"/>
      <w:r>
        <w:rPr>
          <w:rFonts w:ascii="Courier New" w:hAnsi="Courier New" w:cs="Courier New"/>
          <w:sz w:val="20"/>
        </w:rPr>
        <w:t>Bernahrd</w:t>
      </w:r>
      <w:proofErr w:type="spellEnd"/>
      <w:r>
        <w:rPr>
          <w:rFonts w:ascii="Courier New" w:hAnsi="Courier New" w:cs="Courier New"/>
          <w:sz w:val="20"/>
        </w:rPr>
        <w:t xml:space="preserve"> Wieser</w:t>
      </w:r>
      <w:r>
        <w:rPr>
          <w:rFonts w:ascii="Courier New" w:hAnsi="Courier New" w:cs="Courier New"/>
          <w:color w:val="009999"/>
          <w:sz w:val="20"/>
        </w:rPr>
        <w:t>&lt;/ns3:VollerName&gt;</w:t>
      </w:r>
    </w:p>
    <w:p w:rsidR="00815A33" w:rsidRPr="00B930FB" w:rsidRDefault="00815A33" w:rsidP="00815A33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  <w:t>&lt;/</w:t>
      </w:r>
      <w:r w:rsidR="006A5415">
        <w:rPr>
          <w:rFonts w:ascii="Courier New" w:hAnsi="Courier New" w:cs="Courier New"/>
          <w:color w:val="009999"/>
          <w:sz w:val="20"/>
        </w:rPr>
        <w:t>ns3</w:t>
      </w:r>
      <w:r w:rsidR="00EA1825">
        <w:rPr>
          <w:rFonts w:ascii="Courier New" w:hAnsi="Courier New" w:cs="Courier New"/>
          <w:color w:val="009999"/>
          <w:sz w:val="20"/>
          <w:lang w:val="de-AT"/>
        </w:rPr>
        <w:t>:</w:t>
      </w:r>
      <w:proofErr w:type="spellStart"/>
      <w:r w:rsidR="00EA1825">
        <w:rPr>
          <w:rFonts w:ascii="Courier New" w:hAnsi="Courier New" w:cs="Courier New"/>
          <w:color w:val="009999"/>
          <w:sz w:val="20"/>
          <w:lang w:val="de-AT"/>
        </w:rPr>
        <w:t>UntName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815A33" w:rsidRDefault="00815A33" w:rsidP="00815A33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NichtNatuerlichePerson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0D5311" w:rsidRPr="00B930FB" w:rsidRDefault="000D5311" w:rsidP="000D5311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i/>
          <w:color w:val="808080"/>
          <w:sz w:val="20"/>
          <w:lang w:val="de-AT"/>
        </w:rPr>
      </w:pPr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>[…]</w:t>
      </w:r>
    </w:p>
    <w:p w:rsidR="00815A33" w:rsidRDefault="00815A33" w:rsidP="007E4724"/>
    <w:p w:rsidR="00373A95" w:rsidRDefault="00373A95" w:rsidP="007E4724">
      <w:r>
        <w:t xml:space="preserve">Änderungen des Namens (und auch der Adresse, siehe Kapitel </w:t>
      </w:r>
      <w:r w:rsidR="00DA3339">
        <w:fldChar w:fldCharType="begin"/>
      </w:r>
      <w:r>
        <w:instrText xml:space="preserve"> REF _Ref322612066 \r \h </w:instrText>
      </w:r>
      <w:r w:rsidR="00DA3339">
        <w:fldChar w:fldCharType="separate"/>
      </w:r>
      <w:r w:rsidR="007A31F0">
        <w:t>4.2.6.3</w:t>
      </w:r>
      <w:r w:rsidR="00DA3339">
        <w:fldChar w:fldCharType="end"/>
      </w:r>
      <w:r>
        <w:t xml:space="preserve">) sind nur für juristische Personen möglich, für die diese Daten explizit im </w:t>
      </w:r>
      <w:proofErr w:type="spellStart"/>
      <w:r>
        <w:t>ERsB</w:t>
      </w:r>
      <w:proofErr w:type="spellEnd"/>
      <w:r>
        <w:t xml:space="preserve"> eingetragen und vollzogen wurden.</w:t>
      </w:r>
      <w:r w:rsidR="000D5311">
        <w:t xml:space="preserve"> </w:t>
      </w:r>
      <w:r w:rsidR="00296284">
        <w:t>Die Daten juristischer Personen, die (nur) mittels Angabe der KUR oder Stammzahl eingetragen wurden, werden automatisch aktualisiert.</w:t>
      </w:r>
    </w:p>
    <w:p w:rsidR="00296284" w:rsidRDefault="00296284" w:rsidP="007E4724"/>
    <w:p w:rsidR="00373A95" w:rsidRPr="0063045D" w:rsidRDefault="00373A95" w:rsidP="00373A95">
      <w:pPr>
        <w:tabs>
          <w:tab w:val="left" w:pos="567"/>
          <w:tab w:val="left" w:pos="851"/>
          <w:tab w:val="left" w:pos="1134"/>
          <w:tab w:val="left" w:pos="1418"/>
        </w:tabs>
        <w:rPr>
          <w:rFonts w:ascii="Courier New" w:hAnsi="Courier New" w:cs="Courier New"/>
          <w:color w:val="009999"/>
          <w:sz w:val="20"/>
        </w:rPr>
      </w:pPr>
      <w:r w:rsidRPr="0063045D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 w:rsidRPr="0063045D">
        <w:rPr>
          <w:rFonts w:ascii="Courier New" w:hAnsi="Courier New" w:cs="Courier New"/>
          <w:color w:val="009999"/>
          <w:sz w:val="20"/>
        </w:rPr>
        <w:t>ErsbRequest</w:t>
      </w:r>
      <w:proofErr w:type="spellEnd"/>
      <w:r w:rsidRPr="0063045D">
        <w:rPr>
          <w:rFonts w:ascii="Courier New" w:hAnsi="Courier New" w:cs="Courier New"/>
          <w:color w:val="009999"/>
          <w:sz w:val="20"/>
        </w:rPr>
        <w:t>&gt;</w:t>
      </w:r>
    </w:p>
    <w:p w:rsidR="00373A95" w:rsidRDefault="00373A95" w:rsidP="00373A95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6A5415">
        <w:rPr>
          <w:rFonts w:ascii="Courier New" w:hAnsi="Courier New" w:cs="Courier New"/>
          <w:color w:val="009999"/>
          <w:sz w:val="20"/>
        </w:rPr>
        <w:t>ersb:</w:t>
      </w:r>
      <w:r>
        <w:rPr>
          <w:rFonts w:ascii="Courier New" w:hAnsi="Courier New" w:cs="Courier New"/>
          <w:color w:val="009999"/>
          <w:sz w:val="20"/>
        </w:rPr>
        <w:t>PersonenDaten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373A95" w:rsidRPr="00B930FB" w:rsidRDefault="00373A95" w:rsidP="00373A95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NichtNatuerlichePerson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373A95" w:rsidRPr="00B930FB" w:rsidRDefault="00373A95" w:rsidP="00373A95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B930FB">
        <w:rPr>
          <w:color w:val="003300"/>
          <w:sz w:val="20"/>
          <w:lang w:val="de-AT"/>
        </w:rPr>
        <w:tab/>
      </w:r>
      <w:r w:rsidRPr="00B930FB">
        <w:rPr>
          <w:color w:val="003300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D1684C" w:rsidRPr="001F35CB" w:rsidRDefault="00D1684C" w:rsidP="00D1684C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fr-FR"/>
        </w:rPr>
      </w:pPr>
      <w:r w:rsidRPr="00F6267F">
        <w:rPr>
          <w:rFonts w:ascii="Courier New" w:hAnsi="Courier New" w:cs="Courier New"/>
          <w:color w:val="009999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fr-FR"/>
        </w:rPr>
        <w:tab/>
        <w:t>&lt;Value&gt;</w:t>
      </w:r>
      <w:r w:rsidRPr="00D1684C">
        <w:rPr>
          <w:rFonts w:ascii="Courier New" w:hAnsi="Courier New" w:cs="Courier New"/>
          <w:sz w:val="20"/>
          <w:lang w:val="de-AT"/>
        </w:rPr>
        <w:t>9110001021537</w:t>
      </w:r>
      <w:r w:rsidRPr="00F6267F">
        <w:rPr>
          <w:rFonts w:ascii="Courier New" w:hAnsi="Courier New" w:cs="Courier New"/>
          <w:color w:val="009999"/>
          <w:sz w:val="20"/>
          <w:lang w:val="fr-FR"/>
        </w:rPr>
        <w:t>&lt;/Value&gt;</w:t>
      </w:r>
      <w:r>
        <w:rPr>
          <w:rFonts w:ascii="Courier New" w:hAnsi="Courier New" w:cs="Courier New"/>
          <w:color w:val="009999"/>
          <w:sz w:val="20"/>
          <w:lang w:val="fr-FR"/>
        </w:rPr>
        <w:t xml:space="preserve">  </w:t>
      </w:r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&lt;!-- </w:t>
      </w:r>
      <w:proofErr w:type="spellStart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>Identifikation</w:t>
      </w:r>
      <w:proofErr w:type="spellEnd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 des </w:t>
      </w:r>
      <w:proofErr w:type="spellStart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>Unternehmens</w:t>
      </w:r>
      <w:proofErr w:type="spellEnd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 --&gt;</w:t>
      </w:r>
    </w:p>
    <w:p w:rsidR="00373A95" w:rsidRDefault="00373A95" w:rsidP="00373A95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color w:val="003300"/>
          <w:sz w:val="20"/>
          <w:lang w:val="de-AT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&lt;Type&gt;</w:t>
      </w:r>
      <w:r w:rsidR="00416E95">
        <w:rPr>
          <w:rFonts w:ascii="Courier New" w:hAnsi="Courier New" w:cs="Courier New"/>
          <w:sz w:val="20"/>
        </w:rPr>
        <w:t>ERJ</w:t>
      </w:r>
      <w:r>
        <w:rPr>
          <w:rFonts w:ascii="Courier New" w:hAnsi="Courier New" w:cs="Courier New"/>
          <w:color w:val="009999"/>
          <w:sz w:val="20"/>
        </w:rPr>
        <w:t>&lt;/Type&gt;</w:t>
      </w:r>
    </w:p>
    <w:p w:rsidR="00373A95" w:rsidRDefault="00373A95" w:rsidP="00373A95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Identification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373A95" w:rsidRDefault="00373A95" w:rsidP="00373A95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NichtNatuerlichePerson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373A95" w:rsidRDefault="00373A95" w:rsidP="00373A95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&lt;Zusatzdaten&gt;</w:t>
      </w:r>
    </w:p>
    <w:p w:rsidR="00373A95" w:rsidRDefault="00373A95" w:rsidP="00373A95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&lt;PersonenDaten&gt;</w:t>
      </w:r>
    </w:p>
    <w:p w:rsidR="00373A95" w:rsidRPr="00D73FD7" w:rsidRDefault="00373A95" w:rsidP="00373A95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  <w:lang w:val="de-AT"/>
        </w:rPr>
        <w:t>Nicht</w:t>
      </w:r>
      <w:r w:rsidRPr="00D73FD7">
        <w:rPr>
          <w:rFonts w:ascii="Courier New" w:hAnsi="Courier New" w:cs="Courier New"/>
          <w:color w:val="009999"/>
          <w:sz w:val="20"/>
          <w:lang w:val="de-AT"/>
        </w:rPr>
        <w:t>NatuerlichePerson</w:t>
      </w:r>
      <w:proofErr w:type="spellEnd"/>
      <w:r w:rsidRPr="00D73FD7">
        <w:rPr>
          <w:rFonts w:ascii="Courier New" w:hAnsi="Courier New" w:cs="Courier New"/>
          <w:color w:val="009999"/>
          <w:sz w:val="20"/>
          <w:lang w:val="de-AT"/>
        </w:rPr>
        <w:t xml:space="preserve"> </w:t>
      </w:r>
      <w:proofErr w:type="spellStart"/>
      <w:r w:rsidR="00AF7F85">
        <w:rPr>
          <w:rFonts w:ascii="Courier New" w:hAnsi="Courier New" w:cs="Courier New"/>
          <w:color w:val="7030A0"/>
          <w:sz w:val="20"/>
          <w:lang w:val="de-AT"/>
        </w:rPr>
        <w:t>ersb:aktion</w:t>
      </w:r>
      <w:proofErr w:type="spellEnd"/>
      <w:r>
        <w:rPr>
          <w:rFonts w:ascii="Courier New" w:hAnsi="Courier New" w:cs="Courier New"/>
          <w:color w:val="7030A0"/>
          <w:sz w:val="20"/>
          <w:lang w:val="de-AT"/>
        </w:rPr>
        <w:t>=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"ALT"</w:t>
      </w:r>
      <w:r w:rsidRPr="00D73FD7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373A95" w:rsidRPr="00B930FB" w:rsidRDefault="00373A95" w:rsidP="00373A95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373A95" w:rsidRPr="00B930FB" w:rsidRDefault="00373A95" w:rsidP="00373A95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  <w:t>&lt;Value&gt;</w:t>
      </w:r>
      <w:r w:rsidRPr="00B930FB">
        <w:rPr>
          <w:rFonts w:ascii="Courier New" w:hAnsi="Courier New" w:cs="Courier New"/>
          <w:sz w:val="20"/>
          <w:lang w:val="de-AT"/>
        </w:rPr>
        <w:t>B</w:t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&lt;/Value&gt;</w:t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>&lt;</w:t>
      </w:r>
      <w:proofErr w:type="gramStart"/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>!--</w:t>
      </w:r>
      <w:proofErr w:type="gramEnd"/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 xml:space="preserve"> Identifikation der Person --&gt;</w:t>
      </w:r>
    </w:p>
    <w:p w:rsidR="00373A95" w:rsidRPr="00B930FB" w:rsidRDefault="00373A95" w:rsidP="00373A95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color w:val="003300"/>
          <w:sz w:val="20"/>
          <w:lang w:val="de-AT"/>
        </w:rPr>
      </w:pP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  <w:t>&lt;Type&gt;</w:t>
      </w:r>
      <w:r w:rsidRPr="00B930FB">
        <w:rPr>
          <w:rFonts w:ascii="Courier New" w:hAnsi="Courier New" w:cs="Courier New"/>
          <w:sz w:val="20"/>
          <w:lang w:val="de-AT"/>
        </w:rPr>
        <w:t>PNR</w:t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&lt;/Type&gt;</w:t>
      </w:r>
    </w:p>
    <w:p w:rsidR="00373A95" w:rsidRPr="00B930FB" w:rsidRDefault="00373A95" w:rsidP="00373A95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B930FB">
        <w:rPr>
          <w:color w:val="003300"/>
          <w:sz w:val="20"/>
          <w:lang w:val="de-AT"/>
        </w:rPr>
        <w:tab/>
      </w:r>
      <w:r w:rsidRPr="00B930FB">
        <w:rPr>
          <w:color w:val="003300"/>
          <w:sz w:val="20"/>
          <w:lang w:val="de-AT"/>
        </w:rPr>
        <w:tab/>
      </w:r>
      <w:r w:rsidRPr="00B930FB">
        <w:rPr>
          <w:color w:val="003300"/>
          <w:sz w:val="20"/>
          <w:lang w:val="de-AT"/>
        </w:rPr>
        <w:tab/>
      </w:r>
      <w:r w:rsidRPr="00B930FB">
        <w:rPr>
          <w:color w:val="003300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&lt;/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373A95" w:rsidRDefault="00373A95" w:rsidP="00373A95">
      <w:pPr>
        <w:pStyle w:val="Listenabsatz"/>
        <w:shd w:val="clear" w:color="auto" w:fill="F2DBDB" w:themeFill="accent2" w:themeFillTint="33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>
        <w:rPr>
          <w:color w:val="003300"/>
          <w:sz w:val="20"/>
          <w:lang w:val="de-AT"/>
        </w:rPr>
        <w:tab/>
      </w:r>
      <w:r>
        <w:rPr>
          <w:color w:val="003300"/>
          <w:sz w:val="20"/>
          <w:lang w:val="de-AT"/>
        </w:rPr>
        <w:tab/>
      </w:r>
      <w:r w:rsidRPr="00D73FD7">
        <w:rPr>
          <w:color w:val="003300"/>
          <w:sz w:val="20"/>
          <w:lang w:val="de-AT"/>
        </w:rPr>
        <w:tab/>
      </w:r>
      <w:r w:rsidRPr="00D73FD7">
        <w:rPr>
          <w:color w:val="003300"/>
          <w:sz w:val="20"/>
          <w:lang w:val="de-AT"/>
        </w:rPr>
        <w:tab/>
      </w:r>
      <w:r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ersb:UntName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373A95" w:rsidRDefault="00373A95" w:rsidP="00373A95">
      <w:pPr>
        <w:pStyle w:val="Listenabsatz"/>
        <w:shd w:val="clear" w:color="auto" w:fill="F2DBDB" w:themeFill="accent2" w:themeFillTint="33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&lt;ns3:VollerName&gt;</w:t>
      </w:r>
      <w:r>
        <w:rPr>
          <w:rFonts w:ascii="Courier New" w:hAnsi="Courier New" w:cs="Courier New"/>
          <w:sz w:val="20"/>
        </w:rPr>
        <w:t>Bernhard</w:t>
      </w:r>
      <w:r w:rsidR="00EB667E">
        <w:rPr>
          <w:rFonts w:ascii="Courier New" w:hAnsi="Courier New" w:cs="Courier New"/>
          <w:sz w:val="20"/>
        </w:rPr>
        <w:t xml:space="preserve"> Wieser</w:t>
      </w:r>
      <w:r w:rsidR="00EB667E">
        <w:rPr>
          <w:rFonts w:ascii="Courier New" w:hAnsi="Courier New" w:cs="Courier New"/>
          <w:color w:val="009999"/>
          <w:sz w:val="20"/>
        </w:rPr>
        <w:t>&lt;/ns3:</w:t>
      </w:r>
      <w:r>
        <w:rPr>
          <w:rFonts w:ascii="Courier New" w:hAnsi="Courier New" w:cs="Courier New"/>
          <w:color w:val="009999"/>
          <w:sz w:val="20"/>
        </w:rPr>
        <w:t>VollerName&gt;</w:t>
      </w:r>
    </w:p>
    <w:p w:rsidR="00373A95" w:rsidRDefault="00373A95" w:rsidP="00373A95">
      <w:pPr>
        <w:pStyle w:val="Listenabsatz"/>
        <w:shd w:val="clear" w:color="auto" w:fill="F2DBDB" w:themeFill="accent2" w:themeFillTint="33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ersb:UntName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373A95" w:rsidRDefault="00373A95" w:rsidP="00373A95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NichtNatuerlichePerson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AF7F85" w:rsidRDefault="00AF7F85" w:rsidP="00AF7F85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&lt;/PersonenDaten&gt;</w:t>
      </w:r>
    </w:p>
    <w:p w:rsidR="00AF7F85" w:rsidRDefault="00AF7F85" w:rsidP="00AF7F85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&lt;PersonenDaten&gt;</w:t>
      </w:r>
    </w:p>
    <w:p w:rsidR="00373A95" w:rsidRDefault="00373A95" w:rsidP="00373A95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NichtNatuerlichePerson</w:t>
      </w:r>
      <w:proofErr w:type="spellEnd"/>
      <w:r>
        <w:rPr>
          <w:rFonts w:ascii="Courier New" w:hAnsi="Courier New" w:cs="Courier New"/>
          <w:color w:val="009999"/>
          <w:sz w:val="20"/>
        </w:rPr>
        <w:t xml:space="preserve"> </w:t>
      </w:r>
      <w:proofErr w:type="spellStart"/>
      <w:r w:rsidR="00AF7F85">
        <w:rPr>
          <w:rFonts w:ascii="Courier New" w:hAnsi="Courier New" w:cs="Courier New"/>
          <w:color w:val="7030A0"/>
          <w:sz w:val="20"/>
        </w:rPr>
        <w:t>ersb:aktion</w:t>
      </w:r>
      <w:proofErr w:type="spellEnd"/>
      <w:r>
        <w:rPr>
          <w:rFonts w:ascii="Courier New" w:hAnsi="Courier New" w:cs="Courier New"/>
          <w:color w:val="7030A0"/>
          <w:sz w:val="20"/>
        </w:rPr>
        <w:t>=</w:t>
      </w:r>
      <w:r>
        <w:rPr>
          <w:rFonts w:ascii="Courier New" w:hAnsi="Courier New" w:cs="Courier New"/>
          <w:i/>
          <w:color w:val="0000FF"/>
          <w:sz w:val="20"/>
        </w:rPr>
        <w:t>"NEU"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373A95" w:rsidRPr="00B930FB" w:rsidRDefault="00373A95" w:rsidP="00373A95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>
        <w:rPr>
          <w:color w:val="003300"/>
          <w:sz w:val="20"/>
        </w:rPr>
        <w:lastRenderedPageBreak/>
        <w:tab/>
      </w: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373A95" w:rsidRPr="00B930FB" w:rsidRDefault="00373A95" w:rsidP="00373A95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  <w:t>&lt;Value&gt;</w:t>
      </w:r>
      <w:r w:rsidRPr="00B930FB">
        <w:rPr>
          <w:rFonts w:ascii="Courier New" w:hAnsi="Courier New" w:cs="Courier New"/>
          <w:sz w:val="20"/>
          <w:lang w:val="de-AT"/>
        </w:rPr>
        <w:t>B</w:t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&lt;/Value&gt;</w:t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>&lt;</w:t>
      </w:r>
      <w:proofErr w:type="gramStart"/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>!--</w:t>
      </w:r>
      <w:proofErr w:type="gramEnd"/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 xml:space="preserve"> Identifikation der Person --&gt;</w:t>
      </w:r>
    </w:p>
    <w:p w:rsidR="00373A95" w:rsidRPr="00B930FB" w:rsidRDefault="00373A95" w:rsidP="00373A95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color w:val="003300"/>
          <w:sz w:val="20"/>
          <w:lang w:val="de-AT"/>
        </w:rPr>
      </w:pP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  <w:t>&lt;Type&gt;</w:t>
      </w:r>
      <w:r w:rsidRPr="00B930FB">
        <w:rPr>
          <w:rFonts w:ascii="Courier New" w:hAnsi="Courier New" w:cs="Courier New"/>
          <w:sz w:val="20"/>
          <w:lang w:val="de-AT"/>
        </w:rPr>
        <w:t>PNR</w:t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&lt;/Type&gt;</w:t>
      </w:r>
    </w:p>
    <w:p w:rsidR="00373A95" w:rsidRPr="00B930FB" w:rsidRDefault="00373A95" w:rsidP="00373A95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B930FB">
        <w:rPr>
          <w:color w:val="003300"/>
          <w:sz w:val="20"/>
          <w:lang w:val="de-AT"/>
        </w:rPr>
        <w:tab/>
      </w:r>
      <w:r w:rsidRPr="00B930FB">
        <w:rPr>
          <w:color w:val="003300"/>
          <w:sz w:val="20"/>
          <w:lang w:val="de-AT"/>
        </w:rPr>
        <w:tab/>
      </w:r>
      <w:r w:rsidRPr="00B930FB">
        <w:rPr>
          <w:color w:val="003300"/>
          <w:sz w:val="20"/>
          <w:lang w:val="de-AT"/>
        </w:rPr>
        <w:tab/>
      </w:r>
      <w:r w:rsidRPr="00B930FB">
        <w:rPr>
          <w:color w:val="003300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&lt;/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373A95" w:rsidRDefault="00373A95" w:rsidP="00373A95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>
        <w:rPr>
          <w:color w:val="003300"/>
          <w:sz w:val="20"/>
          <w:lang w:val="de-AT"/>
        </w:rPr>
        <w:tab/>
      </w:r>
      <w:r>
        <w:rPr>
          <w:color w:val="003300"/>
          <w:sz w:val="20"/>
          <w:lang w:val="de-AT"/>
        </w:rPr>
        <w:tab/>
      </w:r>
      <w:r w:rsidRPr="00D73FD7">
        <w:rPr>
          <w:color w:val="003300"/>
          <w:sz w:val="20"/>
          <w:lang w:val="de-AT"/>
        </w:rPr>
        <w:tab/>
      </w:r>
      <w:r w:rsidRPr="00D73FD7">
        <w:rPr>
          <w:color w:val="003300"/>
          <w:sz w:val="20"/>
          <w:lang w:val="de-AT"/>
        </w:rPr>
        <w:tab/>
      </w:r>
      <w:r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ersb:UntName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373A95" w:rsidRDefault="00373A95" w:rsidP="00373A95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&lt;ns3:VollerName&gt;</w:t>
      </w:r>
      <w:r>
        <w:rPr>
          <w:rFonts w:ascii="Courier New" w:hAnsi="Courier New" w:cs="Courier New"/>
          <w:sz w:val="20"/>
        </w:rPr>
        <w:t>Bernhard</w:t>
      </w:r>
      <w:r w:rsidR="00EB667E">
        <w:rPr>
          <w:rFonts w:ascii="Courier New" w:hAnsi="Courier New" w:cs="Courier New"/>
          <w:sz w:val="20"/>
        </w:rPr>
        <w:t xml:space="preserve"> Visa</w:t>
      </w:r>
      <w:r w:rsidR="00EB667E">
        <w:rPr>
          <w:rFonts w:ascii="Courier New" w:hAnsi="Courier New" w:cs="Courier New"/>
          <w:color w:val="009999"/>
          <w:sz w:val="20"/>
        </w:rPr>
        <w:t>&lt;/</w:t>
      </w:r>
      <w:r>
        <w:rPr>
          <w:rFonts w:ascii="Courier New" w:hAnsi="Courier New" w:cs="Courier New"/>
          <w:color w:val="009999"/>
          <w:sz w:val="20"/>
        </w:rPr>
        <w:t>ns3:VollerName&gt;</w:t>
      </w:r>
    </w:p>
    <w:p w:rsidR="00373A95" w:rsidRDefault="00373A95" w:rsidP="00373A95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ersb:UntName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373A95" w:rsidRDefault="00373A95" w:rsidP="00373A95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NichtNatuerlichePerson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373A95" w:rsidRDefault="00373A95" w:rsidP="00373A95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&lt;/PersonenDaten&gt;</w:t>
      </w:r>
    </w:p>
    <w:p w:rsidR="00373A95" w:rsidRDefault="00373A95" w:rsidP="00373A95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&lt;/Zusatzdaten&gt;</w:t>
      </w:r>
    </w:p>
    <w:p w:rsidR="00373A95" w:rsidRDefault="00373A95" w:rsidP="00373A95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6A5415">
        <w:rPr>
          <w:rFonts w:ascii="Courier New" w:hAnsi="Courier New" w:cs="Courier New"/>
          <w:color w:val="009999"/>
          <w:sz w:val="20"/>
        </w:rPr>
        <w:t>ersb:</w:t>
      </w:r>
      <w:r>
        <w:rPr>
          <w:rFonts w:ascii="Courier New" w:hAnsi="Courier New" w:cs="Courier New"/>
          <w:color w:val="009999"/>
          <w:sz w:val="20"/>
        </w:rPr>
        <w:t>PersonenDaten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373A95" w:rsidRDefault="00373A95" w:rsidP="00373A95">
      <w:pPr>
        <w:tabs>
          <w:tab w:val="left" w:pos="567"/>
          <w:tab w:val="left" w:pos="851"/>
          <w:tab w:val="left" w:pos="1134"/>
          <w:tab w:val="left" w:pos="1418"/>
        </w:tabs>
        <w:rPr>
          <w:rFonts w:ascii="Courier New" w:hAnsi="Courier New" w:cs="Courier New"/>
          <w:color w:val="009999"/>
          <w:sz w:val="20"/>
        </w:rPr>
      </w:pPr>
      <w:r w:rsidRPr="0063045D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 w:rsidRPr="0063045D">
        <w:rPr>
          <w:rFonts w:ascii="Courier New" w:hAnsi="Courier New" w:cs="Courier New"/>
          <w:color w:val="009999"/>
          <w:sz w:val="20"/>
        </w:rPr>
        <w:t>ErsbRequest</w:t>
      </w:r>
      <w:proofErr w:type="spellEnd"/>
      <w:r w:rsidRPr="0063045D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7E4724">
      <w:pPr>
        <w:pStyle w:val="berschrift4"/>
      </w:pPr>
      <w:bookmarkStart w:id="77" w:name="_Ref322612066"/>
      <w:bookmarkStart w:id="78" w:name="_Toc322431480"/>
      <w:r>
        <w:t>Änderung der Adresse einer Person</w:t>
      </w:r>
      <w:bookmarkEnd w:id="77"/>
      <w:bookmarkEnd w:id="78"/>
    </w:p>
    <w:p w:rsidR="002C44B0" w:rsidRDefault="002C44B0" w:rsidP="00F53C74">
      <w:r>
        <w:t xml:space="preserve">Für die Änderung der Adresse einer Person werden die </w:t>
      </w:r>
      <w:proofErr w:type="spellStart"/>
      <w:r w:rsidR="009C7906">
        <w:t>aktion</w:t>
      </w:r>
      <w:proofErr w:type="spellEnd"/>
      <w:r w:rsidR="009C7906">
        <w:t>-Attribut</w:t>
      </w:r>
      <w:r>
        <w:t>e im der Person zugeordneten Tag &lt;</w:t>
      </w:r>
      <w:proofErr w:type="spellStart"/>
      <w:r>
        <w:t>TypisiertePostAdresse</w:t>
      </w:r>
      <w:proofErr w:type="spellEnd"/>
      <w:r>
        <w:t>&gt; angegeben.</w:t>
      </w:r>
    </w:p>
    <w:p w:rsidR="002C44B0" w:rsidRPr="0063045D" w:rsidRDefault="002C44B0" w:rsidP="0063045D">
      <w:pPr>
        <w:tabs>
          <w:tab w:val="left" w:pos="567"/>
          <w:tab w:val="left" w:pos="851"/>
          <w:tab w:val="left" w:pos="1134"/>
          <w:tab w:val="left" w:pos="1418"/>
        </w:tabs>
        <w:rPr>
          <w:rFonts w:ascii="Courier New" w:hAnsi="Courier New" w:cs="Courier New"/>
          <w:color w:val="009999"/>
          <w:sz w:val="20"/>
        </w:rPr>
      </w:pPr>
      <w:r w:rsidRPr="0063045D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 w:rsidRPr="0063045D">
        <w:rPr>
          <w:rFonts w:ascii="Courier New" w:hAnsi="Courier New" w:cs="Courier New"/>
          <w:color w:val="009999"/>
          <w:sz w:val="20"/>
        </w:rPr>
        <w:t>ErsbRequest</w:t>
      </w:r>
      <w:proofErr w:type="spellEnd"/>
      <w:r w:rsidRPr="0063045D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6A5415">
        <w:rPr>
          <w:rFonts w:ascii="Courier New" w:hAnsi="Courier New" w:cs="Courier New"/>
          <w:color w:val="009999"/>
          <w:sz w:val="20"/>
        </w:rPr>
        <w:t>ersb:</w:t>
      </w:r>
      <w:r>
        <w:rPr>
          <w:rFonts w:ascii="Courier New" w:hAnsi="Courier New" w:cs="Courier New"/>
          <w:color w:val="009999"/>
          <w:sz w:val="20"/>
        </w:rPr>
        <w:t>PersonenDaten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Pr="00B930FB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NichtNatuerlichePerson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Pr="00B930FB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B930FB">
        <w:rPr>
          <w:color w:val="003300"/>
          <w:sz w:val="20"/>
          <w:lang w:val="de-AT"/>
        </w:rPr>
        <w:tab/>
      </w:r>
      <w:r w:rsidRPr="00B930FB">
        <w:rPr>
          <w:color w:val="003300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D1684C" w:rsidRPr="001F35CB" w:rsidRDefault="00D1684C" w:rsidP="00D1684C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fr-FR"/>
        </w:rPr>
      </w:pPr>
      <w:r w:rsidRPr="00F6267F">
        <w:rPr>
          <w:rFonts w:ascii="Courier New" w:hAnsi="Courier New" w:cs="Courier New"/>
          <w:color w:val="009999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fr-FR"/>
        </w:rPr>
        <w:tab/>
        <w:t>&lt;Value&gt;</w:t>
      </w:r>
      <w:r w:rsidRPr="00D1684C">
        <w:rPr>
          <w:rFonts w:ascii="Courier New" w:hAnsi="Courier New" w:cs="Courier New"/>
          <w:sz w:val="20"/>
          <w:lang w:val="de-AT"/>
        </w:rPr>
        <w:t>9110001021537</w:t>
      </w:r>
      <w:r w:rsidRPr="00F6267F">
        <w:rPr>
          <w:rFonts w:ascii="Courier New" w:hAnsi="Courier New" w:cs="Courier New"/>
          <w:color w:val="009999"/>
          <w:sz w:val="20"/>
          <w:lang w:val="fr-FR"/>
        </w:rPr>
        <w:t>&lt;/Value&gt;</w:t>
      </w:r>
      <w:r>
        <w:rPr>
          <w:rFonts w:ascii="Courier New" w:hAnsi="Courier New" w:cs="Courier New"/>
          <w:color w:val="009999"/>
          <w:sz w:val="20"/>
          <w:lang w:val="fr-FR"/>
        </w:rPr>
        <w:t xml:space="preserve">  </w:t>
      </w:r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&lt;!-- </w:t>
      </w:r>
      <w:proofErr w:type="spellStart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>Identifikation</w:t>
      </w:r>
      <w:proofErr w:type="spellEnd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 des </w:t>
      </w:r>
      <w:proofErr w:type="spellStart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>Unternehmens</w:t>
      </w:r>
      <w:proofErr w:type="spellEnd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 --&gt;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color w:val="003300"/>
          <w:sz w:val="20"/>
          <w:lang w:val="de-AT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&lt;Type&gt;</w:t>
      </w:r>
      <w:r w:rsidR="00416E95">
        <w:rPr>
          <w:rFonts w:ascii="Courier New" w:hAnsi="Courier New" w:cs="Courier New"/>
          <w:sz w:val="20"/>
        </w:rPr>
        <w:t>ERJ</w:t>
      </w:r>
      <w:r>
        <w:rPr>
          <w:rFonts w:ascii="Courier New" w:hAnsi="Courier New" w:cs="Courier New"/>
          <w:color w:val="009999"/>
          <w:sz w:val="20"/>
        </w:rPr>
        <w:t>&lt;/Type&gt;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Identification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NichtNatuerlichePerson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&lt;Zusatzdaten&gt;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&lt;PersonenDaten&gt;</w:t>
      </w:r>
    </w:p>
    <w:p w:rsidR="002C44B0" w:rsidRPr="00D73FD7" w:rsidRDefault="002C44B0" w:rsidP="00947A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  <w:t>&lt;</w:t>
      </w:r>
      <w:proofErr w:type="spellStart"/>
      <w:r w:rsidRPr="00D73FD7">
        <w:rPr>
          <w:rFonts w:ascii="Courier New" w:hAnsi="Courier New" w:cs="Courier New"/>
          <w:color w:val="009999"/>
          <w:sz w:val="20"/>
          <w:lang w:val="de-AT"/>
        </w:rPr>
        <w:t>NatuerlichePerson</w:t>
      </w:r>
      <w:proofErr w:type="spellEnd"/>
      <w:r w:rsidRPr="00D73FD7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Pr="00B930FB" w:rsidRDefault="002C44B0" w:rsidP="00947A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</w:rPr>
        <w:t>&gt;</w:t>
      </w:r>
    </w:p>
    <w:p w:rsidR="002C44B0" w:rsidRPr="00B930FB" w:rsidRDefault="002C44B0" w:rsidP="00947A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  <w:t>&lt;Value&gt;</w:t>
      </w:r>
      <w:r w:rsidRPr="00B930FB">
        <w:rPr>
          <w:rFonts w:ascii="Courier New" w:hAnsi="Courier New" w:cs="Courier New"/>
          <w:sz w:val="20"/>
        </w:rPr>
        <w:t>B</w:t>
      </w:r>
      <w:r w:rsidRPr="00B930FB">
        <w:rPr>
          <w:rFonts w:ascii="Courier New" w:hAnsi="Courier New" w:cs="Courier New"/>
          <w:color w:val="009999"/>
          <w:sz w:val="20"/>
        </w:rPr>
        <w:t>&lt;/Value&gt;</w:t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i/>
          <w:color w:val="808080"/>
          <w:sz w:val="20"/>
        </w:rPr>
        <w:t>&lt;</w:t>
      </w:r>
      <w:proofErr w:type="gramStart"/>
      <w:r w:rsidRPr="00B930FB">
        <w:rPr>
          <w:rFonts w:ascii="Courier New" w:hAnsi="Courier New" w:cs="Courier New"/>
          <w:i/>
          <w:color w:val="808080"/>
          <w:sz w:val="20"/>
        </w:rPr>
        <w:t>!--</w:t>
      </w:r>
      <w:proofErr w:type="gramEnd"/>
      <w:r w:rsidRPr="00B930FB">
        <w:rPr>
          <w:rFonts w:ascii="Courier New" w:hAnsi="Courier New" w:cs="Courier New"/>
          <w:i/>
          <w:color w:val="808080"/>
          <w:sz w:val="20"/>
        </w:rPr>
        <w:t xml:space="preserve"> Identifikation der Person --&gt;</w:t>
      </w:r>
    </w:p>
    <w:p w:rsidR="002C44B0" w:rsidRPr="00D73FD7" w:rsidRDefault="002C44B0" w:rsidP="00947A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color w:val="003300"/>
          <w:sz w:val="20"/>
          <w:lang w:val="de-AT"/>
        </w:rPr>
      </w:pP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>&lt;Type&gt;</w:t>
      </w:r>
      <w:r w:rsidRPr="00D73FD7">
        <w:rPr>
          <w:rFonts w:ascii="Courier New" w:hAnsi="Courier New" w:cs="Courier New"/>
          <w:sz w:val="20"/>
          <w:lang w:val="de-AT"/>
        </w:rPr>
        <w:t>PNR</w:t>
      </w:r>
      <w:r w:rsidRPr="00D73FD7">
        <w:rPr>
          <w:rFonts w:ascii="Courier New" w:hAnsi="Courier New" w:cs="Courier New"/>
          <w:color w:val="009999"/>
          <w:sz w:val="20"/>
          <w:lang w:val="de-AT"/>
        </w:rPr>
        <w:t>&lt;/Type&gt;</w:t>
      </w:r>
    </w:p>
    <w:p w:rsidR="002C44B0" w:rsidRPr="00D73FD7" w:rsidRDefault="002C44B0" w:rsidP="00947A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color w:val="003300"/>
          <w:sz w:val="20"/>
          <w:lang w:val="de-AT"/>
        </w:rPr>
        <w:tab/>
      </w:r>
      <w:r w:rsidRPr="00D73FD7">
        <w:rPr>
          <w:color w:val="003300"/>
          <w:sz w:val="20"/>
          <w:lang w:val="de-AT"/>
        </w:rPr>
        <w:tab/>
      </w:r>
      <w:r w:rsidRPr="00D73FD7">
        <w:rPr>
          <w:color w:val="003300"/>
          <w:sz w:val="20"/>
          <w:lang w:val="de-AT"/>
        </w:rPr>
        <w:tab/>
      </w:r>
      <w:r w:rsidRPr="00D73FD7">
        <w:rPr>
          <w:color w:val="003300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>&lt;/</w:t>
      </w:r>
      <w:proofErr w:type="spellStart"/>
      <w:r w:rsidRPr="00D73FD7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D73FD7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Pr="00D73FD7" w:rsidRDefault="002C44B0" w:rsidP="00947A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  <w:t>&lt;/</w:t>
      </w:r>
      <w:proofErr w:type="spellStart"/>
      <w:r w:rsidRPr="00D73FD7">
        <w:rPr>
          <w:rFonts w:ascii="Courier New" w:hAnsi="Courier New" w:cs="Courier New"/>
          <w:color w:val="009999"/>
          <w:sz w:val="20"/>
          <w:lang w:val="de-AT"/>
        </w:rPr>
        <w:t>NatuerlichePerson</w:t>
      </w:r>
      <w:proofErr w:type="spellEnd"/>
      <w:r w:rsidRPr="00D73FD7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TypisiertePostAdresse</w:t>
      </w:r>
      <w:proofErr w:type="spellEnd"/>
      <w:r>
        <w:rPr>
          <w:rFonts w:ascii="Courier New" w:hAnsi="Courier New" w:cs="Courier New"/>
          <w:color w:val="009999"/>
          <w:sz w:val="20"/>
        </w:rPr>
        <w:t xml:space="preserve"> </w:t>
      </w:r>
      <w:proofErr w:type="spellStart"/>
      <w:r w:rsidR="00AF7F85">
        <w:rPr>
          <w:rFonts w:ascii="Courier New" w:hAnsi="Courier New" w:cs="Courier New"/>
          <w:color w:val="7030A0"/>
          <w:sz w:val="20"/>
          <w:lang w:val="de-AT"/>
        </w:rPr>
        <w:t>ersb:aktion</w:t>
      </w:r>
      <w:proofErr w:type="spellEnd"/>
      <w:r w:rsidR="009C7906">
        <w:rPr>
          <w:rFonts w:ascii="Courier New" w:hAnsi="Courier New" w:cs="Courier New"/>
          <w:color w:val="7030A0"/>
          <w:sz w:val="20"/>
          <w:lang w:val="de-AT"/>
        </w:rPr>
        <w:t>=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"ALT"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="00C85C52">
        <w:rPr>
          <w:rFonts w:ascii="Courier New" w:hAnsi="Courier New" w:cs="Courier New"/>
          <w:color w:val="009999"/>
          <w:sz w:val="20"/>
        </w:rPr>
        <w:t>&lt;Staatscode&gt;</w:t>
      </w:r>
      <w:r w:rsidR="00C85C52" w:rsidRPr="00C85C52">
        <w:rPr>
          <w:rFonts w:ascii="Courier New" w:hAnsi="Courier New" w:cs="Courier New"/>
          <w:sz w:val="20"/>
        </w:rPr>
        <w:t>AUT</w:t>
      </w:r>
      <w:r w:rsidR="00C85C52">
        <w:rPr>
          <w:rFonts w:ascii="Courier New" w:hAnsi="Courier New" w:cs="Courier New"/>
          <w:color w:val="009999"/>
          <w:sz w:val="20"/>
        </w:rPr>
        <w:t>&lt;/Staatscode&gt;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&lt;Postleitzahl&gt;</w:t>
      </w:r>
      <w:r>
        <w:rPr>
          <w:rFonts w:ascii="Courier New" w:hAnsi="Courier New" w:cs="Courier New"/>
          <w:sz w:val="20"/>
        </w:rPr>
        <w:t>1220</w:t>
      </w:r>
      <w:r>
        <w:rPr>
          <w:rFonts w:ascii="Courier New" w:hAnsi="Courier New" w:cs="Courier New"/>
          <w:color w:val="009999"/>
          <w:sz w:val="20"/>
        </w:rPr>
        <w:t>&lt;/Postleitzahl&gt;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&lt;Gemeinde&gt;</w:t>
      </w:r>
      <w:r>
        <w:rPr>
          <w:rFonts w:ascii="Courier New" w:hAnsi="Courier New" w:cs="Courier New"/>
          <w:sz w:val="20"/>
        </w:rPr>
        <w:t>Wien</w:t>
      </w:r>
      <w:r>
        <w:rPr>
          <w:rFonts w:ascii="Courier New" w:hAnsi="Courier New" w:cs="Courier New"/>
          <w:color w:val="009999"/>
          <w:sz w:val="20"/>
        </w:rPr>
        <w:t>&lt;/Gemeinde&gt;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&lt;Gemeindekennziffer&gt;</w:t>
      </w:r>
      <w:r>
        <w:rPr>
          <w:rFonts w:ascii="Courier New" w:hAnsi="Courier New" w:cs="Courier New"/>
          <w:sz w:val="20"/>
        </w:rPr>
        <w:t>90001</w:t>
      </w:r>
      <w:r>
        <w:rPr>
          <w:rFonts w:ascii="Courier New" w:hAnsi="Courier New" w:cs="Courier New"/>
          <w:color w:val="009999"/>
          <w:sz w:val="20"/>
        </w:rPr>
        <w:t>&lt;/Gemeindekennziffer&gt;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&lt;Ortschaft&gt;</w:t>
      </w:r>
      <w:r>
        <w:rPr>
          <w:rFonts w:ascii="Courier New" w:hAnsi="Courier New" w:cs="Courier New"/>
          <w:sz w:val="20"/>
        </w:rPr>
        <w:t>Wien</w:t>
      </w:r>
      <w:r>
        <w:rPr>
          <w:rFonts w:ascii="Courier New" w:hAnsi="Courier New" w:cs="Courier New"/>
          <w:color w:val="009999"/>
          <w:sz w:val="20"/>
        </w:rPr>
        <w:t>&lt;/Ortschaft&gt;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&lt;Zustelladresse&gt;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Strassenname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  <w:proofErr w:type="spellStart"/>
      <w:r>
        <w:rPr>
          <w:rFonts w:ascii="Courier New" w:hAnsi="Courier New" w:cs="Courier New"/>
          <w:sz w:val="20"/>
        </w:rPr>
        <w:t>Prandaugasse</w:t>
      </w:r>
      <w:proofErr w:type="spellEnd"/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Strassenname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&lt;Orientierungsnummer&gt;</w:t>
      </w:r>
      <w:r>
        <w:rPr>
          <w:rFonts w:ascii="Courier New" w:hAnsi="Courier New" w:cs="Courier New"/>
          <w:sz w:val="20"/>
        </w:rPr>
        <w:t>10/2</w:t>
      </w:r>
      <w:r>
        <w:rPr>
          <w:rFonts w:ascii="Courier New" w:hAnsi="Courier New" w:cs="Courier New"/>
          <w:color w:val="009999"/>
          <w:sz w:val="20"/>
        </w:rPr>
        <w:t>&lt;/Orientierungsnummer&gt;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&lt;/Zustelladresse&gt;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6A5415" w:rsidRDefault="006A5415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Pr="006A5415">
        <w:rPr>
          <w:rFonts w:ascii="Courier New" w:hAnsi="Courier New" w:cs="Courier New"/>
          <w:color w:val="009999"/>
          <w:sz w:val="20"/>
        </w:rPr>
        <w:t>&lt;ns3:Typ&gt;</w:t>
      </w:r>
      <w:r w:rsidRPr="006A5415">
        <w:rPr>
          <w:rFonts w:ascii="Courier New" w:hAnsi="Courier New" w:cs="Courier New"/>
          <w:sz w:val="20"/>
        </w:rPr>
        <w:t>ZUSTELLADRESSE</w:t>
      </w:r>
      <w:r w:rsidRPr="006A5415">
        <w:rPr>
          <w:rFonts w:ascii="Courier New" w:hAnsi="Courier New" w:cs="Courier New"/>
          <w:color w:val="009999"/>
          <w:sz w:val="20"/>
        </w:rPr>
        <w:t>&lt;/ns3:Typ&gt;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TypisiertePostAdresse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TypisiertePostAdresse</w:t>
      </w:r>
      <w:proofErr w:type="spellEnd"/>
      <w:r>
        <w:rPr>
          <w:rFonts w:ascii="Courier New" w:hAnsi="Courier New" w:cs="Courier New"/>
          <w:color w:val="009999"/>
          <w:sz w:val="20"/>
        </w:rPr>
        <w:t xml:space="preserve"> </w:t>
      </w:r>
      <w:proofErr w:type="spellStart"/>
      <w:r w:rsidR="00AF7F85">
        <w:rPr>
          <w:rFonts w:ascii="Courier New" w:hAnsi="Courier New" w:cs="Courier New"/>
          <w:color w:val="7030A0"/>
          <w:sz w:val="20"/>
        </w:rPr>
        <w:t>ersb:aktion</w:t>
      </w:r>
      <w:proofErr w:type="spellEnd"/>
      <w:r w:rsidR="009C7906">
        <w:rPr>
          <w:rFonts w:ascii="Courier New" w:hAnsi="Courier New" w:cs="Courier New"/>
          <w:color w:val="7030A0"/>
          <w:sz w:val="20"/>
        </w:rPr>
        <w:t>=</w:t>
      </w:r>
      <w:r>
        <w:rPr>
          <w:rFonts w:ascii="Courier New" w:hAnsi="Courier New" w:cs="Courier New"/>
          <w:i/>
          <w:color w:val="0000FF"/>
          <w:sz w:val="20"/>
        </w:rPr>
        <w:t>"NEU"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="00C85C52">
        <w:rPr>
          <w:rFonts w:ascii="Courier New" w:hAnsi="Courier New" w:cs="Courier New"/>
          <w:color w:val="009999"/>
          <w:sz w:val="20"/>
        </w:rPr>
        <w:t>&lt;Staatscode&gt;</w:t>
      </w:r>
      <w:r w:rsidR="00C85C52" w:rsidRPr="00C85C52">
        <w:rPr>
          <w:rFonts w:ascii="Courier New" w:hAnsi="Courier New" w:cs="Courier New"/>
          <w:sz w:val="20"/>
        </w:rPr>
        <w:t>AUT</w:t>
      </w:r>
      <w:r w:rsidR="00C85C52">
        <w:rPr>
          <w:rFonts w:ascii="Courier New" w:hAnsi="Courier New" w:cs="Courier New"/>
          <w:color w:val="009999"/>
          <w:sz w:val="20"/>
        </w:rPr>
        <w:t>&lt;/Staatscode&gt;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&lt;Postleitzahl&gt;</w:t>
      </w:r>
      <w:r>
        <w:rPr>
          <w:rFonts w:ascii="Courier New" w:hAnsi="Courier New" w:cs="Courier New"/>
          <w:sz w:val="20"/>
        </w:rPr>
        <w:t>1050</w:t>
      </w:r>
      <w:r>
        <w:rPr>
          <w:rFonts w:ascii="Courier New" w:hAnsi="Courier New" w:cs="Courier New"/>
          <w:color w:val="009999"/>
          <w:sz w:val="20"/>
        </w:rPr>
        <w:t>&lt;/Postleitzahl&gt;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&lt;Gemeinde&gt;</w:t>
      </w:r>
      <w:r>
        <w:rPr>
          <w:rFonts w:ascii="Courier New" w:hAnsi="Courier New" w:cs="Courier New"/>
          <w:sz w:val="20"/>
        </w:rPr>
        <w:t>Wien</w:t>
      </w:r>
      <w:r>
        <w:rPr>
          <w:rFonts w:ascii="Courier New" w:hAnsi="Courier New" w:cs="Courier New"/>
          <w:color w:val="009999"/>
          <w:sz w:val="20"/>
        </w:rPr>
        <w:t>&lt;/Gemeinde&gt;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&lt;Gemeindekennziffer&gt;</w:t>
      </w:r>
      <w:r>
        <w:rPr>
          <w:rFonts w:ascii="Courier New" w:hAnsi="Courier New" w:cs="Courier New"/>
          <w:sz w:val="20"/>
        </w:rPr>
        <w:t>90001</w:t>
      </w:r>
      <w:r>
        <w:rPr>
          <w:rFonts w:ascii="Courier New" w:hAnsi="Courier New" w:cs="Courier New"/>
          <w:color w:val="009999"/>
          <w:sz w:val="20"/>
        </w:rPr>
        <w:t>&lt;/Gemeindekennziffer&gt;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&lt;Ortschaft&gt;</w:t>
      </w:r>
      <w:r>
        <w:rPr>
          <w:rFonts w:ascii="Courier New" w:hAnsi="Courier New" w:cs="Courier New"/>
          <w:sz w:val="20"/>
        </w:rPr>
        <w:t>Wien</w:t>
      </w:r>
      <w:r>
        <w:rPr>
          <w:rFonts w:ascii="Courier New" w:hAnsi="Courier New" w:cs="Courier New"/>
          <w:color w:val="009999"/>
          <w:sz w:val="20"/>
        </w:rPr>
        <w:t>&lt;/Ortschaft&gt;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&lt;Zustelladresse&gt;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Strassenname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  <w:proofErr w:type="spellStart"/>
      <w:r>
        <w:rPr>
          <w:rFonts w:ascii="Courier New" w:hAnsi="Courier New" w:cs="Courier New"/>
          <w:sz w:val="20"/>
        </w:rPr>
        <w:t>Brandmayergasse</w:t>
      </w:r>
      <w:proofErr w:type="spellEnd"/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Strassenname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lastRenderedPageBreak/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&lt;Orientierungsnummer&gt;</w:t>
      </w:r>
      <w:r>
        <w:rPr>
          <w:rFonts w:ascii="Courier New" w:hAnsi="Courier New" w:cs="Courier New"/>
          <w:sz w:val="20"/>
        </w:rPr>
        <w:t>2/10</w:t>
      </w:r>
      <w:r>
        <w:rPr>
          <w:rFonts w:ascii="Courier New" w:hAnsi="Courier New" w:cs="Courier New"/>
          <w:color w:val="009999"/>
          <w:sz w:val="20"/>
        </w:rPr>
        <w:t>&lt;/Orientierungsnummer&gt;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&lt;/Zustelladresse&gt;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6A5415" w:rsidRDefault="006A5415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Pr="006A5415">
        <w:rPr>
          <w:rFonts w:ascii="Courier New" w:hAnsi="Courier New" w:cs="Courier New"/>
          <w:color w:val="009999"/>
          <w:sz w:val="20"/>
        </w:rPr>
        <w:t>&lt;ns3:Typ&gt;</w:t>
      </w:r>
      <w:r w:rsidRPr="006A5415">
        <w:rPr>
          <w:rFonts w:ascii="Courier New" w:hAnsi="Courier New" w:cs="Courier New"/>
          <w:sz w:val="20"/>
        </w:rPr>
        <w:t>ZUSTELLADRESSE</w:t>
      </w:r>
      <w:r w:rsidRPr="006A5415">
        <w:rPr>
          <w:rFonts w:ascii="Courier New" w:hAnsi="Courier New" w:cs="Courier New"/>
          <w:color w:val="009999"/>
          <w:sz w:val="20"/>
        </w:rPr>
        <w:t>&lt;/ns3:Typ&gt;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TypisiertePostAdresse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&lt;/PersonenDaten&gt;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&lt;/Zusatzdaten&gt;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6A5415">
        <w:rPr>
          <w:rFonts w:ascii="Courier New" w:hAnsi="Courier New" w:cs="Courier New"/>
          <w:color w:val="009999"/>
          <w:sz w:val="20"/>
        </w:rPr>
        <w:t>ersb:</w:t>
      </w:r>
      <w:r>
        <w:rPr>
          <w:rFonts w:ascii="Courier New" w:hAnsi="Courier New" w:cs="Courier New"/>
          <w:color w:val="009999"/>
          <w:sz w:val="20"/>
        </w:rPr>
        <w:t>PersonenDaten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63045D">
      <w:pPr>
        <w:tabs>
          <w:tab w:val="left" w:pos="567"/>
          <w:tab w:val="left" w:pos="851"/>
          <w:tab w:val="left" w:pos="1134"/>
          <w:tab w:val="left" w:pos="1418"/>
        </w:tabs>
        <w:rPr>
          <w:rFonts w:ascii="Courier New" w:hAnsi="Courier New" w:cs="Courier New"/>
          <w:color w:val="009999"/>
          <w:sz w:val="20"/>
        </w:rPr>
      </w:pPr>
      <w:r w:rsidRPr="0063045D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 w:rsidRPr="0063045D">
        <w:rPr>
          <w:rFonts w:ascii="Courier New" w:hAnsi="Courier New" w:cs="Courier New"/>
          <w:color w:val="009999"/>
          <w:sz w:val="20"/>
        </w:rPr>
        <w:t>ErsbRequest</w:t>
      </w:r>
      <w:proofErr w:type="spellEnd"/>
      <w:r w:rsidRPr="0063045D">
        <w:rPr>
          <w:rFonts w:ascii="Courier New" w:hAnsi="Courier New" w:cs="Courier New"/>
          <w:color w:val="009999"/>
          <w:sz w:val="20"/>
        </w:rPr>
        <w:t>&gt;</w:t>
      </w:r>
    </w:p>
    <w:p w:rsidR="005D5DBC" w:rsidRDefault="005D5DBC" w:rsidP="005D5DBC">
      <w:pPr>
        <w:pStyle w:val="berschrift3"/>
      </w:pPr>
      <w:bookmarkStart w:id="79" w:name="_Toc332275452"/>
      <w:r>
        <w:t>Änderung der Einzelvertretungsbefugnis einer Person</w:t>
      </w:r>
      <w:bookmarkEnd w:id="79"/>
    </w:p>
    <w:p w:rsidR="005D5DBC" w:rsidRPr="00815A33" w:rsidRDefault="005D5DBC" w:rsidP="005D5DBC">
      <w:r>
        <w:t xml:space="preserve">Für die Änderung der Einzelvertretungsbefugnis ist </w:t>
      </w:r>
      <w:r>
        <w:rPr>
          <w:b/>
        </w:rPr>
        <w:t xml:space="preserve">kein Vollzug </w:t>
      </w:r>
      <w:r>
        <w:t>vorgesehen.</w:t>
      </w:r>
    </w:p>
    <w:p w:rsidR="005D5DBC" w:rsidRPr="0063045D" w:rsidRDefault="005D5DBC" w:rsidP="005D5DBC">
      <w:pPr>
        <w:tabs>
          <w:tab w:val="left" w:pos="567"/>
          <w:tab w:val="left" w:pos="851"/>
          <w:tab w:val="left" w:pos="1134"/>
          <w:tab w:val="left" w:pos="1418"/>
        </w:tabs>
        <w:rPr>
          <w:rFonts w:ascii="Courier New" w:hAnsi="Courier New" w:cs="Courier New"/>
          <w:color w:val="009999"/>
          <w:sz w:val="20"/>
        </w:rPr>
      </w:pPr>
      <w:r w:rsidRPr="0063045D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 w:rsidRPr="0063045D">
        <w:rPr>
          <w:rFonts w:ascii="Courier New" w:hAnsi="Courier New" w:cs="Courier New"/>
          <w:color w:val="009999"/>
          <w:sz w:val="20"/>
        </w:rPr>
        <w:t>ErsbRequest</w:t>
      </w:r>
      <w:proofErr w:type="spellEnd"/>
      <w:r w:rsidRPr="0063045D">
        <w:rPr>
          <w:rFonts w:ascii="Courier New" w:hAnsi="Courier New" w:cs="Courier New"/>
          <w:color w:val="009999"/>
          <w:sz w:val="20"/>
        </w:rPr>
        <w:t>&gt;</w:t>
      </w:r>
    </w:p>
    <w:p w:rsidR="005D5DBC" w:rsidRDefault="005D5DBC" w:rsidP="005D5DBC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75684F">
        <w:rPr>
          <w:rFonts w:ascii="Courier New" w:hAnsi="Courier New" w:cs="Courier New"/>
          <w:color w:val="009999"/>
          <w:sz w:val="20"/>
        </w:rPr>
        <w:t>ersb:</w:t>
      </w:r>
      <w:r>
        <w:rPr>
          <w:rFonts w:ascii="Courier New" w:hAnsi="Courier New" w:cs="Courier New"/>
          <w:color w:val="009999"/>
          <w:sz w:val="20"/>
        </w:rPr>
        <w:t>PersonenDaten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5D5DBC" w:rsidRPr="00B930FB" w:rsidRDefault="005D5DBC" w:rsidP="005D5DBC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NichtNatuerlichePerson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5D5DBC" w:rsidRPr="00B930FB" w:rsidRDefault="005D5DBC" w:rsidP="005D5DBC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 w:rsidRPr="00B930FB">
        <w:rPr>
          <w:color w:val="003300"/>
          <w:sz w:val="20"/>
          <w:lang w:val="de-AT"/>
        </w:rPr>
        <w:tab/>
      </w:r>
      <w:r w:rsidRPr="00B930FB">
        <w:rPr>
          <w:color w:val="003300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D1684C" w:rsidRPr="001F35CB" w:rsidRDefault="00D1684C" w:rsidP="00D1684C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fr-FR"/>
        </w:rPr>
      </w:pPr>
      <w:r w:rsidRPr="00F6267F">
        <w:rPr>
          <w:rFonts w:ascii="Courier New" w:hAnsi="Courier New" w:cs="Courier New"/>
          <w:color w:val="009999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fr-FR"/>
        </w:rPr>
        <w:tab/>
        <w:t>&lt;Value&gt;</w:t>
      </w:r>
      <w:r w:rsidRPr="00D1684C">
        <w:rPr>
          <w:rFonts w:ascii="Courier New" w:hAnsi="Courier New" w:cs="Courier New"/>
          <w:sz w:val="20"/>
          <w:lang w:val="de-AT"/>
        </w:rPr>
        <w:t>9110001021537</w:t>
      </w:r>
      <w:r w:rsidRPr="00F6267F">
        <w:rPr>
          <w:rFonts w:ascii="Courier New" w:hAnsi="Courier New" w:cs="Courier New"/>
          <w:color w:val="009999"/>
          <w:sz w:val="20"/>
          <w:lang w:val="fr-FR"/>
        </w:rPr>
        <w:t>&lt;/Value&gt;</w:t>
      </w:r>
      <w:r>
        <w:rPr>
          <w:rFonts w:ascii="Courier New" w:hAnsi="Courier New" w:cs="Courier New"/>
          <w:color w:val="009999"/>
          <w:sz w:val="20"/>
          <w:lang w:val="fr-FR"/>
        </w:rPr>
        <w:t xml:space="preserve">  </w:t>
      </w:r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&lt;!-- </w:t>
      </w:r>
      <w:proofErr w:type="spellStart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>Identifikation</w:t>
      </w:r>
      <w:proofErr w:type="spellEnd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 des </w:t>
      </w:r>
      <w:proofErr w:type="spellStart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>Unternehmens</w:t>
      </w:r>
      <w:proofErr w:type="spellEnd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 --&gt;</w:t>
      </w:r>
    </w:p>
    <w:p w:rsidR="005D5DBC" w:rsidRPr="00D73FD7" w:rsidRDefault="005D5DBC" w:rsidP="005D5DBC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color w:val="003300"/>
          <w:sz w:val="20"/>
          <w:lang w:val="de-AT"/>
        </w:rPr>
      </w:pP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  <w:t>&lt;Type&gt;</w:t>
      </w:r>
      <w:r>
        <w:rPr>
          <w:rFonts w:ascii="Courier New" w:hAnsi="Courier New" w:cs="Courier New"/>
          <w:sz w:val="20"/>
          <w:lang w:val="de-AT"/>
        </w:rPr>
        <w:t>ERJ</w:t>
      </w:r>
      <w:r w:rsidRPr="00D73FD7">
        <w:rPr>
          <w:rFonts w:ascii="Courier New" w:hAnsi="Courier New" w:cs="Courier New"/>
          <w:color w:val="009999"/>
          <w:sz w:val="20"/>
          <w:lang w:val="de-AT"/>
        </w:rPr>
        <w:t>&lt;/Type&gt;</w:t>
      </w:r>
    </w:p>
    <w:p w:rsidR="005D5DBC" w:rsidRPr="00D73FD7" w:rsidRDefault="005D5DBC" w:rsidP="005D5DBC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color w:val="003300"/>
          <w:sz w:val="20"/>
          <w:lang w:val="de-AT"/>
        </w:rPr>
        <w:tab/>
      </w:r>
      <w:r w:rsidRPr="00D73FD7">
        <w:rPr>
          <w:color w:val="003300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>&lt;/</w:t>
      </w:r>
      <w:proofErr w:type="spellStart"/>
      <w:r w:rsidRPr="00D73FD7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D73FD7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5D5DBC" w:rsidRPr="00D73FD7" w:rsidRDefault="005D5DBC" w:rsidP="005D5DBC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rFonts w:ascii="Courier New" w:hAnsi="Courier New" w:cs="Courier New"/>
          <w:color w:val="009999"/>
          <w:sz w:val="20"/>
          <w:lang w:val="de-AT"/>
        </w:rPr>
        <w:tab/>
        <w:t>&lt;/</w:t>
      </w:r>
      <w:proofErr w:type="spellStart"/>
      <w:r w:rsidRPr="00D73FD7">
        <w:rPr>
          <w:rFonts w:ascii="Courier New" w:hAnsi="Courier New" w:cs="Courier New"/>
          <w:color w:val="009999"/>
          <w:sz w:val="20"/>
          <w:lang w:val="de-AT"/>
        </w:rPr>
        <w:t>NichtNatuerlichePerson</w:t>
      </w:r>
      <w:proofErr w:type="spellEnd"/>
      <w:r w:rsidRPr="00D73FD7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5D5DBC" w:rsidRPr="00D73FD7" w:rsidRDefault="005D5DBC" w:rsidP="005D5DBC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rFonts w:ascii="Courier New" w:hAnsi="Courier New" w:cs="Courier New"/>
          <w:color w:val="009999"/>
          <w:sz w:val="20"/>
          <w:lang w:val="de-AT"/>
        </w:rPr>
        <w:tab/>
        <w:t>&lt;Zusatzdaten&gt;</w:t>
      </w:r>
    </w:p>
    <w:p w:rsidR="005D5DBC" w:rsidRPr="00D73FD7" w:rsidRDefault="005D5DBC" w:rsidP="005D5DBC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  <w:t>&lt;PersonenDaten&gt;</w:t>
      </w:r>
    </w:p>
    <w:p w:rsidR="005D5DBC" w:rsidRPr="00D73FD7" w:rsidRDefault="005D5DBC" w:rsidP="005D5DBC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  <w:t>&lt;</w:t>
      </w:r>
      <w:proofErr w:type="spellStart"/>
      <w:r w:rsidRPr="00D73FD7">
        <w:rPr>
          <w:rFonts w:ascii="Courier New" w:hAnsi="Courier New" w:cs="Courier New"/>
          <w:color w:val="009999"/>
          <w:sz w:val="20"/>
          <w:lang w:val="de-AT"/>
        </w:rPr>
        <w:t>NatuerlichePerson</w:t>
      </w:r>
      <w:proofErr w:type="spellEnd"/>
      <w:r w:rsidRPr="00D73FD7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5D5DBC" w:rsidRPr="00B930FB" w:rsidRDefault="005D5DBC" w:rsidP="005D5DBC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5D5DBC" w:rsidRPr="00B930FB" w:rsidRDefault="005D5DBC" w:rsidP="005D5DBC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  <w:t>&lt;Value&gt;</w:t>
      </w:r>
      <w:r w:rsidRPr="00B930FB">
        <w:rPr>
          <w:rFonts w:ascii="Courier New" w:hAnsi="Courier New" w:cs="Courier New"/>
          <w:sz w:val="20"/>
          <w:lang w:val="de-AT"/>
        </w:rPr>
        <w:t>B</w:t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&lt;/Value&gt;</w:t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>&lt;</w:t>
      </w:r>
      <w:proofErr w:type="gramStart"/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>!--</w:t>
      </w:r>
      <w:proofErr w:type="gramEnd"/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 xml:space="preserve"> Identifikation der Person --&gt;</w:t>
      </w:r>
    </w:p>
    <w:p w:rsidR="005D5DBC" w:rsidRPr="00D73FD7" w:rsidRDefault="005D5DBC" w:rsidP="005D5DBC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color w:val="003300"/>
          <w:sz w:val="20"/>
          <w:lang w:val="de-AT"/>
        </w:rPr>
      </w:pP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>&lt;Type&gt;</w:t>
      </w:r>
      <w:r w:rsidRPr="00D73FD7">
        <w:rPr>
          <w:rFonts w:ascii="Courier New" w:hAnsi="Courier New" w:cs="Courier New"/>
          <w:sz w:val="20"/>
          <w:lang w:val="de-AT"/>
        </w:rPr>
        <w:t>PNR</w:t>
      </w:r>
      <w:r w:rsidRPr="00D73FD7">
        <w:rPr>
          <w:rFonts w:ascii="Courier New" w:hAnsi="Courier New" w:cs="Courier New"/>
          <w:color w:val="009999"/>
          <w:sz w:val="20"/>
          <w:lang w:val="de-AT"/>
        </w:rPr>
        <w:t>&lt;/Type&gt;</w:t>
      </w:r>
    </w:p>
    <w:p w:rsidR="005D5DBC" w:rsidRPr="00D73FD7" w:rsidRDefault="005D5DBC" w:rsidP="005D5DBC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color w:val="003300"/>
          <w:sz w:val="20"/>
          <w:lang w:val="de-AT"/>
        </w:rPr>
        <w:tab/>
      </w:r>
      <w:r w:rsidRPr="00D73FD7">
        <w:rPr>
          <w:color w:val="003300"/>
          <w:sz w:val="20"/>
          <w:lang w:val="de-AT"/>
        </w:rPr>
        <w:tab/>
      </w:r>
      <w:r w:rsidRPr="00D73FD7">
        <w:rPr>
          <w:color w:val="003300"/>
          <w:sz w:val="20"/>
          <w:lang w:val="de-AT"/>
        </w:rPr>
        <w:tab/>
      </w:r>
      <w:r w:rsidRPr="00D73FD7">
        <w:rPr>
          <w:color w:val="003300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>&lt;/</w:t>
      </w:r>
      <w:proofErr w:type="spellStart"/>
      <w:r w:rsidRPr="00D73FD7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D73FD7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5D5DBC" w:rsidRPr="00D73FD7" w:rsidRDefault="005D5DBC" w:rsidP="005D5DBC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  <w:t>&lt;/</w:t>
      </w:r>
      <w:proofErr w:type="spellStart"/>
      <w:r w:rsidRPr="00D73FD7">
        <w:rPr>
          <w:rFonts w:ascii="Courier New" w:hAnsi="Courier New" w:cs="Courier New"/>
          <w:color w:val="009999"/>
          <w:sz w:val="20"/>
          <w:lang w:val="de-AT"/>
        </w:rPr>
        <w:t>NatuerlichePerson</w:t>
      </w:r>
      <w:proofErr w:type="spellEnd"/>
      <w:r w:rsidRPr="00D73FD7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5D5DBC" w:rsidRDefault="005D5DBC" w:rsidP="005D5DBC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&lt;Zusatzdaten&gt;</w:t>
      </w:r>
    </w:p>
    <w:p w:rsidR="005D5DBC" w:rsidRDefault="005D5DBC" w:rsidP="0075684F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&lt;ns3:EvbStatus&gt;</w:t>
      </w:r>
      <w:r>
        <w:rPr>
          <w:rFonts w:ascii="Courier New" w:hAnsi="Courier New" w:cs="Courier New"/>
          <w:sz w:val="20"/>
        </w:rPr>
        <w:t>N</w:t>
      </w:r>
      <w:r>
        <w:rPr>
          <w:rFonts w:ascii="Courier New" w:hAnsi="Courier New" w:cs="Courier New"/>
          <w:color w:val="009999"/>
          <w:sz w:val="20"/>
        </w:rPr>
        <w:t>&lt;/ns3:EvbStatus&gt;</w:t>
      </w:r>
    </w:p>
    <w:p w:rsidR="005D5DBC" w:rsidRDefault="005D5DBC" w:rsidP="005D5DBC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&lt;/Zusatzdaten&gt;</w:t>
      </w:r>
    </w:p>
    <w:p w:rsidR="005D5DBC" w:rsidRDefault="005D5DBC" w:rsidP="005D5DBC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&lt;/PersonenDaten&gt;</w:t>
      </w:r>
    </w:p>
    <w:p w:rsidR="005D5DBC" w:rsidRDefault="005D5DBC" w:rsidP="005D5DBC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&lt;/Zusatzdaten&gt;</w:t>
      </w:r>
    </w:p>
    <w:p w:rsidR="005D5DBC" w:rsidRDefault="005D5DBC" w:rsidP="005D5DBC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75684F">
        <w:rPr>
          <w:rFonts w:ascii="Courier New" w:hAnsi="Courier New" w:cs="Courier New"/>
          <w:color w:val="009999"/>
          <w:sz w:val="20"/>
        </w:rPr>
        <w:t>ersb:</w:t>
      </w:r>
      <w:r>
        <w:rPr>
          <w:rFonts w:ascii="Courier New" w:hAnsi="Courier New" w:cs="Courier New"/>
          <w:color w:val="009999"/>
          <w:sz w:val="20"/>
        </w:rPr>
        <w:t>PersonenDaten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5D5DBC" w:rsidRPr="0063045D" w:rsidRDefault="005D5DBC" w:rsidP="005D5DBC">
      <w:pPr>
        <w:tabs>
          <w:tab w:val="left" w:pos="567"/>
          <w:tab w:val="left" w:pos="851"/>
          <w:tab w:val="left" w:pos="1134"/>
          <w:tab w:val="left" w:pos="1418"/>
        </w:tabs>
        <w:rPr>
          <w:rFonts w:ascii="Courier New" w:hAnsi="Courier New" w:cs="Courier New"/>
          <w:color w:val="009999"/>
          <w:sz w:val="20"/>
        </w:rPr>
      </w:pPr>
      <w:r w:rsidRPr="0063045D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 w:rsidRPr="0063045D">
        <w:rPr>
          <w:rFonts w:ascii="Courier New" w:hAnsi="Courier New" w:cs="Courier New"/>
          <w:color w:val="009999"/>
          <w:sz w:val="20"/>
        </w:rPr>
        <w:t>ErsbRequest</w:t>
      </w:r>
      <w:proofErr w:type="spellEnd"/>
      <w:r w:rsidRPr="0063045D">
        <w:rPr>
          <w:rFonts w:ascii="Courier New" w:hAnsi="Courier New" w:cs="Courier New"/>
          <w:color w:val="009999"/>
          <w:sz w:val="20"/>
        </w:rPr>
        <w:t>&gt;</w:t>
      </w:r>
    </w:p>
    <w:p w:rsidR="005D5DBC" w:rsidRPr="005D5DBC" w:rsidRDefault="005D5DBC" w:rsidP="005D5DBC"/>
    <w:p w:rsidR="002C44B0" w:rsidRDefault="002C44B0" w:rsidP="00F0492C">
      <w:pPr>
        <w:pStyle w:val="berschrift3"/>
      </w:pPr>
      <w:bookmarkStart w:id="80" w:name="_Toc322431481"/>
      <w:bookmarkStart w:id="81" w:name="_Ref332204676"/>
      <w:bookmarkStart w:id="82" w:name="_Toc332275453"/>
      <w:r>
        <w:t>Beenden und Hinzufügen einer Personenfunktion</w:t>
      </w:r>
      <w:bookmarkEnd w:id="80"/>
      <w:bookmarkEnd w:id="81"/>
      <w:bookmarkEnd w:id="82"/>
    </w:p>
    <w:p w:rsidR="00D16D94" w:rsidRDefault="002C44B0" w:rsidP="001C716A">
      <w:r>
        <w:t xml:space="preserve">Die Funktion befindet sich in den Zusatzdaten zur Person, die </w:t>
      </w:r>
      <w:proofErr w:type="spellStart"/>
      <w:r w:rsidR="009C7906">
        <w:t>aktion</w:t>
      </w:r>
      <w:proofErr w:type="spellEnd"/>
      <w:r w:rsidR="009C7906">
        <w:t>-Attribut</w:t>
      </w:r>
      <w:r>
        <w:t>e werden im Tag &lt;</w:t>
      </w:r>
      <w:proofErr w:type="spellStart"/>
      <w:r>
        <w:t>FktName</w:t>
      </w:r>
      <w:proofErr w:type="spellEnd"/>
      <w:r>
        <w:t xml:space="preserve">&gt; mithilfe eines Codes angeführt, dessen Ausprägungen in Kapitel </w:t>
      </w:r>
      <w:r w:rsidR="00DA3339">
        <w:fldChar w:fldCharType="begin"/>
      </w:r>
      <w:r>
        <w:instrText xml:space="preserve"> REF _Ref320710328 \r \h </w:instrText>
      </w:r>
      <w:r w:rsidR="00DA3339">
        <w:fldChar w:fldCharType="separate"/>
      </w:r>
      <w:r w:rsidR="007A31F0">
        <w:t>6.3</w:t>
      </w:r>
      <w:r w:rsidR="00DA3339">
        <w:fldChar w:fldCharType="end"/>
      </w:r>
      <w:r>
        <w:t xml:space="preserve"> „</w:t>
      </w:r>
      <w:r w:rsidR="00DA3339">
        <w:fldChar w:fldCharType="begin"/>
      </w:r>
      <w:r>
        <w:instrText xml:space="preserve"> REF _Ref320710328 \h </w:instrText>
      </w:r>
      <w:r w:rsidR="00DA3339">
        <w:fldChar w:fldCharType="separate"/>
      </w:r>
      <w:r w:rsidR="007A31F0">
        <w:t>Funktionen</w:t>
      </w:r>
      <w:r w:rsidR="00DA3339">
        <w:fldChar w:fldCharType="end"/>
      </w:r>
      <w:r>
        <w:t>“ angeführt sind.</w:t>
      </w:r>
    </w:p>
    <w:p w:rsidR="002C44B0" w:rsidRPr="0063045D" w:rsidRDefault="002C44B0" w:rsidP="0063045D">
      <w:pPr>
        <w:tabs>
          <w:tab w:val="left" w:pos="567"/>
          <w:tab w:val="left" w:pos="851"/>
          <w:tab w:val="left" w:pos="1134"/>
          <w:tab w:val="left" w:pos="1418"/>
        </w:tabs>
        <w:rPr>
          <w:rFonts w:ascii="Courier New" w:hAnsi="Courier New" w:cs="Courier New"/>
          <w:color w:val="009999"/>
          <w:sz w:val="20"/>
        </w:rPr>
      </w:pPr>
      <w:r w:rsidRPr="0063045D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 w:rsidRPr="0063045D">
        <w:rPr>
          <w:rFonts w:ascii="Courier New" w:hAnsi="Courier New" w:cs="Courier New"/>
          <w:color w:val="009999"/>
          <w:sz w:val="20"/>
        </w:rPr>
        <w:t>ErsbRequest</w:t>
      </w:r>
      <w:proofErr w:type="spellEnd"/>
      <w:r w:rsidRPr="0063045D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411C9E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75684F">
        <w:rPr>
          <w:rFonts w:ascii="Courier New" w:hAnsi="Courier New" w:cs="Courier New"/>
          <w:color w:val="009999"/>
          <w:sz w:val="20"/>
        </w:rPr>
        <w:t>ersb:</w:t>
      </w:r>
      <w:r>
        <w:rPr>
          <w:rFonts w:ascii="Courier New" w:hAnsi="Courier New" w:cs="Courier New"/>
          <w:color w:val="009999"/>
          <w:sz w:val="20"/>
        </w:rPr>
        <w:t>PersonenDaten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Pr="00B930FB" w:rsidRDefault="002C44B0" w:rsidP="00411C9E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NichtNatuerlichePerson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Pr="00B930FB" w:rsidRDefault="002C44B0" w:rsidP="00411C9E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 w:rsidRPr="00B930FB">
        <w:rPr>
          <w:color w:val="003300"/>
          <w:sz w:val="20"/>
          <w:lang w:val="de-AT"/>
        </w:rPr>
        <w:tab/>
      </w:r>
      <w:r w:rsidRPr="00B930FB">
        <w:rPr>
          <w:color w:val="003300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D1684C" w:rsidRPr="001F35CB" w:rsidRDefault="00D1684C" w:rsidP="00D1684C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fr-FR"/>
        </w:rPr>
      </w:pPr>
      <w:r w:rsidRPr="00F6267F">
        <w:rPr>
          <w:rFonts w:ascii="Courier New" w:hAnsi="Courier New" w:cs="Courier New"/>
          <w:color w:val="009999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fr-FR"/>
        </w:rPr>
        <w:tab/>
        <w:t>&lt;Value&gt;</w:t>
      </w:r>
      <w:r w:rsidRPr="00D1684C">
        <w:rPr>
          <w:rFonts w:ascii="Courier New" w:hAnsi="Courier New" w:cs="Courier New"/>
          <w:sz w:val="20"/>
          <w:lang w:val="de-AT"/>
        </w:rPr>
        <w:t>9110001021537</w:t>
      </w:r>
      <w:r w:rsidRPr="00F6267F">
        <w:rPr>
          <w:rFonts w:ascii="Courier New" w:hAnsi="Courier New" w:cs="Courier New"/>
          <w:color w:val="009999"/>
          <w:sz w:val="20"/>
          <w:lang w:val="fr-FR"/>
        </w:rPr>
        <w:t>&lt;/Value&gt;</w:t>
      </w:r>
      <w:r>
        <w:rPr>
          <w:rFonts w:ascii="Courier New" w:hAnsi="Courier New" w:cs="Courier New"/>
          <w:color w:val="009999"/>
          <w:sz w:val="20"/>
          <w:lang w:val="fr-FR"/>
        </w:rPr>
        <w:t xml:space="preserve">  </w:t>
      </w:r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&lt;!-- </w:t>
      </w:r>
      <w:proofErr w:type="spellStart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>Identifikation</w:t>
      </w:r>
      <w:proofErr w:type="spellEnd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 des </w:t>
      </w:r>
      <w:proofErr w:type="spellStart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>Unternehmens</w:t>
      </w:r>
      <w:proofErr w:type="spellEnd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 --&gt;</w:t>
      </w:r>
    </w:p>
    <w:p w:rsidR="002C44B0" w:rsidRPr="00D73FD7" w:rsidRDefault="002C44B0" w:rsidP="00411C9E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color w:val="003300"/>
          <w:sz w:val="20"/>
          <w:lang w:val="de-AT"/>
        </w:rPr>
      </w:pP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  <w:t>&lt;Type&gt;</w:t>
      </w:r>
      <w:r w:rsidR="00416E95">
        <w:rPr>
          <w:rFonts w:ascii="Courier New" w:hAnsi="Courier New" w:cs="Courier New"/>
          <w:sz w:val="20"/>
          <w:lang w:val="de-AT"/>
        </w:rPr>
        <w:t>ERJ</w:t>
      </w:r>
      <w:r w:rsidRPr="00D73FD7">
        <w:rPr>
          <w:rFonts w:ascii="Courier New" w:hAnsi="Courier New" w:cs="Courier New"/>
          <w:color w:val="009999"/>
          <w:sz w:val="20"/>
          <w:lang w:val="de-AT"/>
        </w:rPr>
        <w:t>&lt;/Type&gt;</w:t>
      </w:r>
    </w:p>
    <w:p w:rsidR="002C44B0" w:rsidRPr="00D73FD7" w:rsidRDefault="002C44B0" w:rsidP="00411C9E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color w:val="003300"/>
          <w:sz w:val="20"/>
          <w:lang w:val="de-AT"/>
        </w:rPr>
        <w:tab/>
      </w:r>
      <w:r w:rsidRPr="00D73FD7">
        <w:rPr>
          <w:color w:val="003300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>&lt;/</w:t>
      </w:r>
      <w:proofErr w:type="spellStart"/>
      <w:r w:rsidRPr="00D73FD7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D73FD7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Pr="00D73FD7" w:rsidRDefault="002C44B0" w:rsidP="00411C9E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rFonts w:ascii="Courier New" w:hAnsi="Courier New" w:cs="Courier New"/>
          <w:color w:val="009999"/>
          <w:sz w:val="20"/>
          <w:lang w:val="de-AT"/>
        </w:rPr>
        <w:tab/>
        <w:t>&lt;/</w:t>
      </w:r>
      <w:proofErr w:type="spellStart"/>
      <w:r w:rsidRPr="00D73FD7">
        <w:rPr>
          <w:rFonts w:ascii="Courier New" w:hAnsi="Courier New" w:cs="Courier New"/>
          <w:color w:val="009999"/>
          <w:sz w:val="20"/>
          <w:lang w:val="de-AT"/>
        </w:rPr>
        <w:t>NichtNatuerlichePerson</w:t>
      </w:r>
      <w:proofErr w:type="spellEnd"/>
      <w:r w:rsidRPr="00D73FD7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Pr="00D73FD7" w:rsidRDefault="002C44B0" w:rsidP="00411C9E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rFonts w:ascii="Courier New" w:hAnsi="Courier New" w:cs="Courier New"/>
          <w:color w:val="009999"/>
          <w:sz w:val="20"/>
          <w:lang w:val="de-AT"/>
        </w:rPr>
        <w:tab/>
        <w:t>&lt;Zusatzdaten&gt;</w:t>
      </w:r>
    </w:p>
    <w:p w:rsidR="002C44B0" w:rsidRPr="00D73FD7" w:rsidRDefault="002C44B0" w:rsidP="00411C9E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  <w:t>&lt;PersonenDaten&gt;</w:t>
      </w:r>
    </w:p>
    <w:p w:rsidR="002C44B0" w:rsidRPr="00D73FD7" w:rsidRDefault="002C44B0" w:rsidP="00947A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  <w:t>&lt;</w:t>
      </w:r>
      <w:proofErr w:type="spellStart"/>
      <w:r w:rsidRPr="00D73FD7">
        <w:rPr>
          <w:rFonts w:ascii="Courier New" w:hAnsi="Courier New" w:cs="Courier New"/>
          <w:color w:val="009999"/>
          <w:sz w:val="20"/>
          <w:lang w:val="de-AT"/>
        </w:rPr>
        <w:t>NatuerlichePerson</w:t>
      </w:r>
      <w:proofErr w:type="spellEnd"/>
      <w:r w:rsidRPr="00D73FD7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Pr="00B930FB" w:rsidRDefault="002C44B0" w:rsidP="00947A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>
        <w:rPr>
          <w:color w:val="003300"/>
          <w:sz w:val="20"/>
        </w:rPr>
        <w:lastRenderedPageBreak/>
        <w:tab/>
      </w: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Pr="00B930FB" w:rsidRDefault="002C44B0" w:rsidP="00947A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  <w:t>&lt;Value&gt;</w:t>
      </w:r>
      <w:r w:rsidRPr="00B930FB">
        <w:rPr>
          <w:rFonts w:ascii="Courier New" w:hAnsi="Courier New" w:cs="Courier New"/>
          <w:sz w:val="20"/>
          <w:lang w:val="de-AT"/>
        </w:rPr>
        <w:t>B</w:t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&lt;/Value&gt;</w:t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>&lt;</w:t>
      </w:r>
      <w:proofErr w:type="gramStart"/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>!--</w:t>
      </w:r>
      <w:proofErr w:type="gramEnd"/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 xml:space="preserve"> Identifikation der Person --&gt;</w:t>
      </w:r>
    </w:p>
    <w:p w:rsidR="002C44B0" w:rsidRPr="00D73FD7" w:rsidRDefault="002C44B0" w:rsidP="00947A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color w:val="003300"/>
          <w:sz w:val="20"/>
          <w:lang w:val="de-AT"/>
        </w:rPr>
      </w:pP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>&lt;Type&gt;</w:t>
      </w:r>
      <w:r w:rsidRPr="00D73FD7">
        <w:rPr>
          <w:rFonts w:ascii="Courier New" w:hAnsi="Courier New" w:cs="Courier New"/>
          <w:sz w:val="20"/>
          <w:lang w:val="de-AT"/>
        </w:rPr>
        <w:t>PNR</w:t>
      </w:r>
      <w:r w:rsidRPr="00D73FD7">
        <w:rPr>
          <w:rFonts w:ascii="Courier New" w:hAnsi="Courier New" w:cs="Courier New"/>
          <w:color w:val="009999"/>
          <w:sz w:val="20"/>
          <w:lang w:val="de-AT"/>
        </w:rPr>
        <w:t>&lt;/Type&gt;</w:t>
      </w:r>
    </w:p>
    <w:p w:rsidR="002C44B0" w:rsidRPr="00D73FD7" w:rsidRDefault="002C44B0" w:rsidP="00947A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color w:val="003300"/>
          <w:sz w:val="20"/>
          <w:lang w:val="de-AT"/>
        </w:rPr>
        <w:tab/>
      </w:r>
      <w:r w:rsidRPr="00D73FD7">
        <w:rPr>
          <w:color w:val="003300"/>
          <w:sz w:val="20"/>
          <w:lang w:val="de-AT"/>
        </w:rPr>
        <w:tab/>
      </w:r>
      <w:r w:rsidRPr="00D73FD7">
        <w:rPr>
          <w:color w:val="003300"/>
          <w:sz w:val="20"/>
          <w:lang w:val="de-AT"/>
        </w:rPr>
        <w:tab/>
      </w:r>
      <w:r w:rsidRPr="00D73FD7">
        <w:rPr>
          <w:color w:val="003300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>&lt;/</w:t>
      </w:r>
      <w:proofErr w:type="spellStart"/>
      <w:r w:rsidRPr="00D73FD7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D73FD7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Pr="00D73FD7" w:rsidRDefault="002C44B0" w:rsidP="00947A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  <w:t>&lt;/</w:t>
      </w:r>
      <w:proofErr w:type="spellStart"/>
      <w:r w:rsidRPr="00D73FD7">
        <w:rPr>
          <w:rFonts w:ascii="Courier New" w:hAnsi="Courier New" w:cs="Courier New"/>
          <w:color w:val="009999"/>
          <w:sz w:val="20"/>
          <w:lang w:val="de-AT"/>
        </w:rPr>
        <w:t>NatuerlichePerson</w:t>
      </w:r>
      <w:proofErr w:type="spellEnd"/>
      <w:r w:rsidRPr="00D73FD7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Default="002C44B0" w:rsidP="00411C9E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&lt;Zusatzdaten&gt;</w:t>
      </w:r>
    </w:p>
    <w:p w:rsidR="002C44B0" w:rsidRDefault="002C44B0" w:rsidP="00C85C52">
      <w:pPr>
        <w:pStyle w:val="Listenabsatz"/>
        <w:shd w:val="clear" w:color="auto" w:fill="F2DBDB" w:themeFill="accent2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ersb:Funktion</w:t>
      </w:r>
      <w:proofErr w:type="spellEnd"/>
      <w:r w:rsidR="00C85C52">
        <w:rPr>
          <w:rFonts w:ascii="Courier New" w:hAnsi="Courier New" w:cs="Courier New"/>
          <w:color w:val="009999"/>
          <w:sz w:val="20"/>
        </w:rPr>
        <w:t xml:space="preserve"> </w:t>
      </w:r>
      <w:proofErr w:type="spellStart"/>
      <w:r w:rsidR="00AF7F85">
        <w:rPr>
          <w:rFonts w:ascii="Courier New" w:hAnsi="Courier New" w:cs="Courier New"/>
          <w:color w:val="7030A0"/>
          <w:sz w:val="20"/>
        </w:rPr>
        <w:t>ersb:aktion</w:t>
      </w:r>
      <w:proofErr w:type="spellEnd"/>
      <w:r w:rsidR="00C85C52">
        <w:rPr>
          <w:rFonts w:ascii="Courier New" w:hAnsi="Courier New" w:cs="Courier New"/>
          <w:color w:val="7030A0"/>
          <w:sz w:val="20"/>
        </w:rPr>
        <w:t>=</w:t>
      </w:r>
      <w:r w:rsidR="00C85C52">
        <w:rPr>
          <w:rFonts w:ascii="Courier New" w:hAnsi="Courier New" w:cs="Courier New"/>
          <w:i/>
          <w:color w:val="0000FF"/>
          <w:sz w:val="20"/>
        </w:rPr>
        <w:t>"ALT"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C85C52">
      <w:pPr>
        <w:pStyle w:val="Listenabsatz"/>
        <w:shd w:val="clear" w:color="auto" w:fill="F2DBDB" w:themeFill="accent2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&lt;ns3:FktName&gt;</w:t>
      </w:r>
      <w:r w:rsidR="00EB667E">
        <w:rPr>
          <w:rFonts w:ascii="Courier New" w:hAnsi="Courier New" w:cs="Courier New"/>
          <w:sz w:val="20"/>
        </w:rPr>
        <w:t>109</w:t>
      </w:r>
      <w:r>
        <w:rPr>
          <w:rFonts w:ascii="Courier New" w:hAnsi="Courier New" w:cs="Courier New"/>
          <w:color w:val="009999"/>
          <w:sz w:val="20"/>
        </w:rPr>
        <w:t>&lt;/ns3:FktName&gt;</w:t>
      </w:r>
    </w:p>
    <w:p w:rsidR="002C44B0" w:rsidRDefault="002C44B0" w:rsidP="00C85C52">
      <w:pPr>
        <w:pStyle w:val="Listenabsatz"/>
        <w:shd w:val="clear" w:color="auto" w:fill="F2DBDB" w:themeFill="accent2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ersb:Funktion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C85C52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ersb:Funktion</w:t>
      </w:r>
      <w:proofErr w:type="spellEnd"/>
      <w:r w:rsidR="00C85C52">
        <w:rPr>
          <w:rFonts w:ascii="Courier New" w:hAnsi="Courier New" w:cs="Courier New"/>
          <w:color w:val="009999"/>
          <w:sz w:val="20"/>
        </w:rPr>
        <w:t xml:space="preserve"> </w:t>
      </w:r>
      <w:proofErr w:type="spellStart"/>
      <w:r w:rsidR="00AF7F85">
        <w:rPr>
          <w:rFonts w:ascii="Courier New" w:hAnsi="Courier New" w:cs="Courier New"/>
          <w:color w:val="7030A0"/>
          <w:sz w:val="20"/>
        </w:rPr>
        <w:t>ersb:aktion</w:t>
      </w:r>
      <w:proofErr w:type="spellEnd"/>
      <w:r w:rsidR="00C85C52">
        <w:rPr>
          <w:rFonts w:ascii="Courier New" w:hAnsi="Courier New" w:cs="Courier New"/>
          <w:color w:val="7030A0"/>
          <w:sz w:val="20"/>
        </w:rPr>
        <w:t>=</w:t>
      </w:r>
      <w:r w:rsidR="00C85C52">
        <w:rPr>
          <w:rFonts w:ascii="Courier New" w:hAnsi="Courier New" w:cs="Courier New"/>
          <w:i/>
          <w:color w:val="0000FF"/>
          <w:sz w:val="20"/>
        </w:rPr>
        <w:t>"NEU"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C85C52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&lt;ns3:FktName&gt;</w:t>
      </w:r>
      <w:r w:rsidR="00EB667E">
        <w:rPr>
          <w:rFonts w:ascii="Courier New" w:hAnsi="Courier New" w:cs="Courier New"/>
          <w:sz w:val="20"/>
        </w:rPr>
        <w:t>121</w:t>
      </w:r>
      <w:r>
        <w:rPr>
          <w:rFonts w:ascii="Courier New" w:hAnsi="Courier New" w:cs="Courier New"/>
          <w:color w:val="009999"/>
          <w:sz w:val="20"/>
        </w:rPr>
        <w:t>&lt;/ns3:FktName&gt;</w:t>
      </w:r>
    </w:p>
    <w:p w:rsidR="002C44B0" w:rsidRDefault="002C44B0" w:rsidP="00C85C52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ersb:Funktion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411C9E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&lt;/Zusatzdaten&gt;</w:t>
      </w:r>
    </w:p>
    <w:p w:rsidR="002C44B0" w:rsidRDefault="002C44B0" w:rsidP="00411C9E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&lt;/PersonenDaten&gt;</w:t>
      </w:r>
    </w:p>
    <w:p w:rsidR="002C44B0" w:rsidRDefault="002C44B0" w:rsidP="00411C9E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&lt;/Zusatzdaten&gt;</w:t>
      </w:r>
    </w:p>
    <w:p w:rsidR="002C44B0" w:rsidRDefault="002C44B0" w:rsidP="00411C9E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75684F">
        <w:rPr>
          <w:rFonts w:ascii="Courier New" w:hAnsi="Courier New" w:cs="Courier New"/>
          <w:color w:val="009999"/>
          <w:sz w:val="20"/>
        </w:rPr>
        <w:t>ersb:</w:t>
      </w:r>
      <w:r>
        <w:rPr>
          <w:rFonts w:ascii="Courier New" w:hAnsi="Courier New" w:cs="Courier New"/>
          <w:color w:val="009999"/>
          <w:sz w:val="20"/>
        </w:rPr>
        <w:t>PersonenDaten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Pr="0063045D" w:rsidRDefault="002C44B0" w:rsidP="0063045D">
      <w:pPr>
        <w:tabs>
          <w:tab w:val="left" w:pos="567"/>
          <w:tab w:val="left" w:pos="851"/>
          <w:tab w:val="left" w:pos="1134"/>
          <w:tab w:val="left" w:pos="1418"/>
        </w:tabs>
        <w:rPr>
          <w:rFonts w:ascii="Courier New" w:hAnsi="Courier New" w:cs="Courier New"/>
          <w:color w:val="009999"/>
          <w:sz w:val="20"/>
        </w:rPr>
      </w:pPr>
      <w:r w:rsidRPr="0063045D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 w:rsidRPr="0063045D">
        <w:rPr>
          <w:rFonts w:ascii="Courier New" w:hAnsi="Courier New" w:cs="Courier New"/>
          <w:color w:val="009999"/>
          <w:sz w:val="20"/>
        </w:rPr>
        <w:t>ErsbRequest</w:t>
      </w:r>
      <w:proofErr w:type="spellEnd"/>
      <w:r w:rsidRPr="0063045D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251FA6">
      <w:pPr>
        <w:pStyle w:val="berschrift3"/>
      </w:pPr>
      <w:bookmarkStart w:id="83" w:name="_Toc322431482"/>
      <w:bookmarkStart w:id="84" w:name="_Toc332275454"/>
      <w:r>
        <w:t>Änderung einer Funktionsregel</w:t>
      </w:r>
      <w:bookmarkEnd w:id="83"/>
      <w:bookmarkEnd w:id="84"/>
    </w:p>
    <w:p w:rsidR="002C44B0" w:rsidRPr="004B5ABB" w:rsidRDefault="002C44B0" w:rsidP="00251FA6">
      <w:r w:rsidRPr="004B5ABB">
        <w:t>Die Funktionsregel wird – als Bestandteil des Tags &lt;Funktion&gt; – im Tag &lt;</w:t>
      </w:r>
      <w:proofErr w:type="spellStart"/>
      <w:r w:rsidRPr="004B5ABB">
        <w:t>FktRegel</w:t>
      </w:r>
      <w:proofErr w:type="spellEnd"/>
      <w:r w:rsidRPr="004B5ABB">
        <w:t>&gt; angeführt und enthält die Elemente &lt;</w:t>
      </w:r>
      <w:proofErr w:type="spellStart"/>
      <w:r w:rsidRPr="004B5ABB">
        <w:t>FktRegelVon</w:t>
      </w:r>
      <w:proofErr w:type="spellEnd"/>
      <w:r w:rsidRPr="004B5ABB">
        <w:t>&gt; für das Beginndatum, &lt;</w:t>
      </w:r>
      <w:proofErr w:type="spellStart"/>
      <w:r w:rsidRPr="004B5ABB">
        <w:t>FktRegelBis</w:t>
      </w:r>
      <w:proofErr w:type="spellEnd"/>
      <w:r w:rsidRPr="004B5ABB">
        <w:t>&gt; das (optional anzuführende) Enddatum der Regel und &lt;</w:t>
      </w:r>
      <w:proofErr w:type="spellStart"/>
      <w:r w:rsidRPr="004B5ABB">
        <w:t>FktRegelText</w:t>
      </w:r>
      <w:proofErr w:type="spellEnd"/>
      <w:r w:rsidRPr="004B5ABB">
        <w:t xml:space="preserve">&gt; für die eigentliche Regelformulierung. </w:t>
      </w:r>
    </w:p>
    <w:p w:rsidR="002C44B0" w:rsidRPr="0063045D" w:rsidRDefault="002C44B0" w:rsidP="0063045D">
      <w:pPr>
        <w:tabs>
          <w:tab w:val="left" w:pos="567"/>
          <w:tab w:val="left" w:pos="851"/>
          <w:tab w:val="left" w:pos="1134"/>
          <w:tab w:val="left" w:pos="1418"/>
        </w:tabs>
        <w:rPr>
          <w:rFonts w:ascii="Courier New" w:hAnsi="Courier New" w:cs="Courier New"/>
          <w:color w:val="009999"/>
          <w:sz w:val="20"/>
        </w:rPr>
      </w:pPr>
      <w:r w:rsidRPr="0063045D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 w:rsidRPr="0063045D">
        <w:rPr>
          <w:rFonts w:ascii="Courier New" w:hAnsi="Courier New" w:cs="Courier New"/>
          <w:color w:val="009999"/>
          <w:sz w:val="20"/>
        </w:rPr>
        <w:t>ErsbRequest</w:t>
      </w:r>
      <w:proofErr w:type="spellEnd"/>
      <w:r w:rsidRPr="0063045D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251FA6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2162B4">
        <w:rPr>
          <w:rFonts w:ascii="Courier New" w:hAnsi="Courier New" w:cs="Courier New"/>
          <w:color w:val="009999"/>
          <w:sz w:val="20"/>
        </w:rPr>
        <w:t>ersb:</w:t>
      </w:r>
      <w:r>
        <w:rPr>
          <w:rFonts w:ascii="Courier New" w:hAnsi="Courier New" w:cs="Courier New"/>
          <w:color w:val="009999"/>
          <w:sz w:val="20"/>
        </w:rPr>
        <w:t>PersonenDaten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Pr="00B930FB" w:rsidRDefault="002C44B0" w:rsidP="00251FA6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NichtNatuerlichePerson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Pr="00B930FB" w:rsidRDefault="002C44B0" w:rsidP="00251FA6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 w:rsidRPr="00B930FB">
        <w:rPr>
          <w:color w:val="003300"/>
          <w:sz w:val="20"/>
          <w:lang w:val="de-AT"/>
        </w:rPr>
        <w:tab/>
      </w:r>
      <w:r w:rsidRPr="00B930FB">
        <w:rPr>
          <w:color w:val="003300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D1684C" w:rsidRPr="001F35CB" w:rsidRDefault="00D1684C" w:rsidP="00D1684C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fr-FR"/>
        </w:rPr>
      </w:pPr>
      <w:r w:rsidRPr="00F6267F">
        <w:rPr>
          <w:rFonts w:ascii="Courier New" w:hAnsi="Courier New" w:cs="Courier New"/>
          <w:color w:val="009999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fr-FR"/>
        </w:rPr>
        <w:tab/>
        <w:t>&lt;Value&gt;</w:t>
      </w:r>
      <w:r w:rsidRPr="00D1684C">
        <w:rPr>
          <w:rFonts w:ascii="Courier New" w:hAnsi="Courier New" w:cs="Courier New"/>
          <w:sz w:val="20"/>
          <w:lang w:val="de-AT"/>
        </w:rPr>
        <w:t>9110001021537</w:t>
      </w:r>
      <w:r w:rsidRPr="00F6267F">
        <w:rPr>
          <w:rFonts w:ascii="Courier New" w:hAnsi="Courier New" w:cs="Courier New"/>
          <w:color w:val="009999"/>
          <w:sz w:val="20"/>
          <w:lang w:val="fr-FR"/>
        </w:rPr>
        <w:t>&lt;/Value&gt;</w:t>
      </w:r>
      <w:r>
        <w:rPr>
          <w:rFonts w:ascii="Courier New" w:hAnsi="Courier New" w:cs="Courier New"/>
          <w:color w:val="009999"/>
          <w:sz w:val="20"/>
          <w:lang w:val="fr-FR"/>
        </w:rPr>
        <w:t xml:space="preserve">  </w:t>
      </w:r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&lt;!-- </w:t>
      </w:r>
      <w:proofErr w:type="spellStart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>Identifikation</w:t>
      </w:r>
      <w:proofErr w:type="spellEnd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 des </w:t>
      </w:r>
      <w:proofErr w:type="spellStart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>Unternehmens</w:t>
      </w:r>
      <w:proofErr w:type="spellEnd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 --&gt;</w:t>
      </w:r>
    </w:p>
    <w:p w:rsidR="002C44B0" w:rsidRPr="00D73FD7" w:rsidRDefault="002C44B0" w:rsidP="00251FA6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color w:val="003300"/>
          <w:sz w:val="20"/>
          <w:lang w:val="de-AT"/>
        </w:rPr>
      </w:pP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  <w:t>&lt;Type&gt;</w:t>
      </w:r>
      <w:r w:rsidR="00416E95">
        <w:rPr>
          <w:rFonts w:ascii="Courier New" w:hAnsi="Courier New" w:cs="Courier New"/>
          <w:sz w:val="20"/>
          <w:lang w:val="de-AT"/>
        </w:rPr>
        <w:t>ERJ</w:t>
      </w:r>
      <w:r w:rsidRPr="00D73FD7">
        <w:rPr>
          <w:rFonts w:ascii="Courier New" w:hAnsi="Courier New" w:cs="Courier New"/>
          <w:color w:val="009999"/>
          <w:sz w:val="20"/>
          <w:lang w:val="de-AT"/>
        </w:rPr>
        <w:t>&lt;/Type&gt;</w:t>
      </w:r>
    </w:p>
    <w:p w:rsidR="002C44B0" w:rsidRPr="00D73FD7" w:rsidRDefault="002C44B0" w:rsidP="00251FA6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color w:val="003300"/>
          <w:sz w:val="20"/>
          <w:lang w:val="de-AT"/>
        </w:rPr>
        <w:tab/>
      </w:r>
      <w:r w:rsidRPr="00D73FD7">
        <w:rPr>
          <w:color w:val="003300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>&lt;/</w:t>
      </w:r>
      <w:proofErr w:type="spellStart"/>
      <w:r w:rsidRPr="00D73FD7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D73FD7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Pr="00D73FD7" w:rsidRDefault="002C44B0" w:rsidP="00251FA6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rFonts w:ascii="Courier New" w:hAnsi="Courier New" w:cs="Courier New"/>
          <w:color w:val="009999"/>
          <w:sz w:val="20"/>
          <w:lang w:val="de-AT"/>
        </w:rPr>
        <w:tab/>
        <w:t>&lt;/</w:t>
      </w:r>
      <w:proofErr w:type="spellStart"/>
      <w:r w:rsidRPr="00D73FD7">
        <w:rPr>
          <w:rFonts w:ascii="Courier New" w:hAnsi="Courier New" w:cs="Courier New"/>
          <w:color w:val="009999"/>
          <w:sz w:val="20"/>
          <w:lang w:val="de-AT"/>
        </w:rPr>
        <w:t>NichtNatuerlichePerson</w:t>
      </w:r>
      <w:proofErr w:type="spellEnd"/>
      <w:r w:rsidRPr="00D73FD7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Pr="00D73FD7" w:rsidRDefault="002C44B0" w:rsidP="00251FA6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rFonts w:ascii="Courier New" w:hAnsi="Courier New" w:cs="Courier New"/>
          <w:color w:val="009999"/>
          <w:sz w:val="20"/>
          <w:lang w:val="de-AT"/>
        </w:rPr>
        <w:tab/>
        <w:t>&lt;Zusatzdaten&gt;</w:t>
      </w:r>
    </w:p>
    <w:p w:rsidR="002C44B0" w:rsidRPr="00D73FD7" w:rsidRDefault="002C44B0" w:rsidP="00251FA6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  <w:t>&lt;PersonenDaten&gt;</w:t>
      </w:r>
    </w:p>
    <w:p w:rsidR="002C44B0" w:rsidRPr="00D73FD7" w:rsidRDefault="002C44B0" w:rsidP="00251FA6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  <w:t>&lt;</w:t>
      </w:r>
      <w:proofErr w:type="spellStart"/>
      <w:r w:rsidRPr="00D73FD7">
        <w:rPr>
          <w:rFonts w:ascii="Courier New" w:hAnsi="Courier New" w:cs="Courier New"/>
          <w:color w:val="009999"/>
          <w:sz w:val="20"/>
          <w:lang w:val="de-AT"/>
        </w:rPr>
        <w:t>NatuerlichePerson</w:t>
      </w:r>
      <w:proofErr w:type="spellEnd"/>
      <w:r w:rsidRPr="00D73FD7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Pr="00B930FB" w:rsidRDefault="002C44B0" w:rsidP="00251FA6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Pr="00B930FB" w:rsidRDefault="002C44B0" w:rsidP="00251FA6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  <w:t>&lt;Value&gt;</w:t>
      </w:r>
      <w:r w:rsidRPr="00B930FB">
        <w:rPr>
          <w:rFonts w:ascii="Courier New" w:hAnsi="Courier New" w:cs="Courier New"/>
          <w:sz w:val="20"/>
          <w:lang w:val="de-AT"/>
        </w:rPr>
        <w:t>B</w:t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&lt;/Value&gt;</w:t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>&lt;</w:t>
      </w:r>
      <w:proofErr w:type="gramStart"/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>!--</w:t>
      </w:r>
      <w:proofErr w:type="gramEnd"/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 xml:space="preserve"> Identifikation der Person --&gt;</w:t>
      </w:r>
    </w:p>
    <w:p w:rsidR="002C44B0" w:rsidRPr="00D73FD7" w:rsidRDefault="002C44B0" w:rsidP="00251FA6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color w:val="003300"/>
          <w:sz w:val="20"/>
          <w:lang w:val="de-AT"/>
        </w:rPr>
      </w:pP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>&lt;Type&gt;</w:t>
      </w:r>
      <w:r w:rsidRPr="00D73FD7">
        <w:rPr>
          <w:rFonts w:ascii="Courier New" w:hAnsi="Courier New" w:cs="Courier New"/>
          <w:sz w:val="20"/>
          <w:lang w:val="de-AT"/>
        </w:rPr>
        <w:t>PNR</w:t>
      </w:r>
      <w:r w:rsidRPr="00D73FD7">
        <w:rPr>
          <w:rFonts w:ascii="Courier New" w:hAnsi="Courier New" w:cs="Courier New"/>
          <w:color w:val="009999"/>
          <w:sz w:val="20"/>
          <w:lang w:val="de-AT"/>
        </w:rPr>
        <w:t>&lt;/Type&gt;</w:t>
      </w:r>
    </w:p>
    <w:p w:rsidR="002C44B0" w:rsidRPr="00D73FD7" w:rsidRDefault="002C44B0" w:rsidP="00251FA6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color w:val="003300"/>
          <w:sz w:val="20"/>
          <w:lang w:val="de-AT"/>
        </w:rPr>
        <w:tab/>
      </w:r>
      <w:r w:rsidRPr="00D73FD7">
        <w:rPr>
          <w:color w:val="003300"/>
          <w:sz w:val="20"/>
          <w:lang w:val="de-AT"/>
        </w:rPr>
        <w:tab/>
      </w:r>
      <w:r w:rsidRPr="00D73FD7">
        <w:rPr>
          <w:color w:val="003300"/>
          <w:sz w:val="20"/>
          <w:lang w:val="de-AT"/>
        </w:rPr>
        <w:tab/>
      </w:r>
      <w:r w:rsidRPr="00D73FD7">
        <w:rPr>
          <w:color w:val="003300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>&lt;/</w:t>
      </w:r>
      <w:proofErr w:type="spellStart"/>
      <w:r w:rsidRPr="00D73FD7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D73FD7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Pr="00D73FD7" w:rsidRDefault="002C44B0" w:rsidP="00251FA6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</w:r>
      <w:r w:rsidRPr="00D73FD7">
        <w:rPr>
          <w:rFonts w:ascii="Courier New" w:hAnsi="Courier New" w:cs="Courier New"/>
          <w:color w:val="009999"/>
          <w:sz w:val="20"/>
          <w:lang w:val="de-AT"/>
        </w:rPr>
        <w:tab/>
        <w:t>&lt;/</w:t>
      </w:r>
      <w:proofErr w:type="spellStart"/>
      <w:r w:rsidRPr="00D73FD7">
        <w:rPr>
          <w:rFonts w:ascii="Courier New" w:hAnsi="Courier New" w:cs="Courier New"/>
          <w:color w:val="009999"/>
          <w:sz w:val="20"/>
          <w:lang w:val="de-AT"/>
        </w:rPr>
        <w:t>NatuerlichePerson</w:t>
      </w:r>
      <w:proofErr w:type="spellEnd"/>
      <w:r w:rsidRPr="00D73FD7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Default="002C44B0" w:rsidP="00251FA6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  <w:lang w:val="de-AT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&lt;Zusatzdaten&gt;</w:t>
      </w:r>
    </w:p>
    <w:p w:rsidR="002C44B0" w:rsidRDefault="002C44B0" w:rsidP="00251FA6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ersb:Funktion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251FA6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&lt;ns3:FktName&gt;</w:t>
      </w:r>
      <w:r w:rsidR="00EB667E">
        <w:rPr>
          <w:rFonts w:ascii="Courier New" w:hAnsi="Courier New" w:cs="Courier New"/>
          <w:sz w:val="20"/>
        </w:rPr>
        <w:t>101</w:t>
      </w:r>
      <w:r>
        <w:rPr>
          <w:rFonts w:ascii="Courier New" w:hAnsi="Courier New" w:cs="Courier New"/>
          <w:color w:val="009999"/>
          <w:sz w:val="20"/>
        </w:rPr>
        <w:t xml:space="preserve">&lt;/ns3:FktName&gt; </w:t>
      </w:r>
      <w:r>
        <w:rPr>
          <w:rFonts w:ascii="Courier New" w:hAnsi="Courier New" w:cs="Courier New"/>
          <w:i/>
          <w:color w:val="808080"/>
          <w:sz w:val="20"/>
        </w:rPr>
        <w:t xml:space="preserve">&lt;!-- Identifikation der </w:t>
      </w:r>
      <w:proofErr w:type="spellStart"/>
      <w:r>
        <w:rPr>
          <w:rFonts w:ascii="Courier New" w:hAnsi="Courier New" w:cs="Courier New"/>
          <w:i/>
          <w:color w:val="808080"/>
          <w:sz w:val="20"/>
        </w:rPr>
        <w:t>Fkt</w:t>
      </w:r>
      <w:proofErr w:type="spellEnd"/>
      <w:r>
        <w:rPr>
          <w:rFonts w:ascii="Courier New" w:hAnsi="Courier New" w:cs="Courier New"/>
          <w:i/>
          <w:color w:val="808080"/>
          <w:sz w:val="20"/>
        </w:rPr>
        <w:t xml:space="preserve"> --&gt;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ersb:FktRegel</w:t>
      </w:r>
      <w:proofErr w:type="spellEnd"/>
      <w:r w:rsidRPr="00CE06FF">
        <w:rPr>
          <w:rFonts w:ascii="Courier New" w:hAnsi="Courier New" w:cs="Courier New"/>
          <w:color w:val="7030A0"/>
          <w:sz w:val="20"/>
        </w:rPr>
        <w:t xml:space="preserve"> </w:t>
      </w:r>
      <w:proofErr w:type="spellStart"/>
      <w:r w:rsidR="00AF7F85">
        <w:rPr>
          <w:rFonts w:ascii="Courier New" w:hAnsi="Courier New" w:cs="Courier New"/>
          <w:color w:val="7030A0"/>
          <w:sz w:val="20"/>
        </w:rPr>
        <w:t>ersb:aktion</w:t>
      </w:r>
      <w:proofErr w:type="spellEnd"/>
      <w:r w:rsidR="009C7906">
        <w:rPr>
          <w:rFonts w:ascii="Courier New" w:hAnsi="Courier New" w:cs="Courier New"/>
          <w:color w:val="7030A0"/>
          <w:sz w:val="20"/>
        </w:rPr>
        <w:t>=</w:t>
      </w:r>
      <w:r>
        <w:rPr>
          <w:rFonts w:ascii="Courier New" w:hAnsi="Courier New" w:cs="Courier New"/>
          <w:i/>
          <w:color w:val="0000FF"/>
          <w:sz w:val="20"/>
        </w:rPr>
        <w:t>"ALT"&gt;</w:t>
      </w:r>
      <w:r>
        <w:rPr>
          <w:rFonts w:ascii="Courier New" w:hAnsi="Courier New" w:cs="Courier New"/>
          <w:color w:val="009999"/>
          <w:sz w:val="20"/>
        </w:rPr>
        <w:tab/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r w:rsidR="00DA4546">
        <w:rPr>
          <w:rFonts w:ascii="Courier New" w:hAnsi="Courier New" w:cs="Courier New"/>
          <w:color w:val="009999"/>
          <w:sz w:val="20"/>
        </w:rPr>
        <w:t>ns3:FktRegelVon</w:t>
      </w:r>
      <w:r>
        <w:rPr>
          <w:rFonts w:ascii="Courier New" w:hAnsi="Courier New" w:cs="Courier New"/>
          <w:color w:val="009999"/>
          <w:sz w:val="20"/>
        </w:rPr>
        <w:t>&gt;</w:t>
      </w:r>
      <w:r w:rsidRPr="00411C9E">
        <w:rPr>
          <w:rFonts w:ascii="Courier New" w:hAnsi="Courier New" w:cs="Courier New"/>
          <w:sz w:val="20"/>
        </w:rPr>
        <w:t>2010-06-12</w:t>
      </w:r>
      <w:r>
        <w:rPr>
          <w:rFonts w:ascii="Courier New" w:hAnsi="Courier New" w:cs="Courier New"/>
          <w:color w:val="009999"/>
          <w:sz w:val="20"/>
        </w:rPr>
        <w:t>&lt;/</w:t>
      </w:r>
      <w:r w:rsidR="00DA4546">
        <w:rPr>
          <w:rFonts w:ascii="Courier New" w:hAnsi="Courier New" w:cs="Courier New"/>
          <w:color w:val="009999"/>
          <w:sz w:val="20"/>
        </w:rPr>
        <w:t>ns3:FktRegelVon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r w:rsidR="00DA4546">
        <w:rPr>
          <w:rFonts w:ascii="Courier New" w:hAnsi="Courier New" w:cs="Courier New"/>
          <w:color w:val="009999"/>
          <w:sz w:val="20"/>
        </w:rPr>
        <w:t>ns3:FktRegelBis</w:t>
      </w:r>
      <w:r>
        <w:rPr>
          <w:rFonts w:ascii="Courier New" w:hAnsi="Courier New" w:cs="Courier New"/>
          <w:color w:val="009999"/>
          <w:sz w:val="20"/>
        </w:rPr>
        <w:t>&gt;</w:t>
      </w:r>
      <w:r w:rsidRPr="00411C9E">
        <w:rPr>
          <w:rFonts w:ascii="Courier New" w:hAnsi="Courier New" w:cs="Courier New"/>
          <w:sz w:val="20"/>
        </w:rPr>
        <w:t>2999-12-31</w:t>
      </w:r>
      <w:r>
        <w:rPr>
          <w:rFonts w:ascii="Courier New" w:hAnsi="Courier New" w:cs="Courier New"/>
          <w:color w:val="009999"/>
          <w:sz w:val="20"/>
        </w:rPr>
        <w:t>&lt;/</w:t>
      </w:r>
      <w:r w:rsidR="00DA4546">
        <w:rPr>
          <w:rFonts w:ascii="Courier New" w:hAnsi="Courier New" w:cs="Courier New"/>
          <w:color w:val="009999"/>
          <w:sz w:val="20"/>
        </w:rPr>
        <w:t>ns3:FktRegelBis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851"/>
          <w:tab w:val="left" w:pos="1134"/>
          <w:tab w:val="left" w:pos="1418"/>
          <w:tab w:val="left" w:pos="1701"/>
          <w:tab w:val="left" w:pos="1985"/>
        </w:tabs>
        <w:ind w:left="2552" w:hanging="2268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r w:rsidR="00DA4546">
        <w:rPr>
          <w:rFonts w:ascii="Courier New" w:hAnsi="Courier New" w:cs="Courier New"/>
          <w:color w:val="009999"/>
          <w:sz w:val="20"/>
        </w:rPr>
        <w:t>ns3:FktRegelText</w:t>
      </w:r>
      <w:r>
        <w:rPr>
          <w:rFonts w:ascii="Courier New" w:hAnsi="Courier New" w:cs="Courier New"/>
          <w:color w:val="009999"/>
          <w:sz w:val="20"/>
        </w:rPr>
        <w:t>&gt;</w:t>
      </w:r>
      <w:r w:rsidRPr="00411C9E">
        <w:rPr>
          <w:rFonts w:ascii="Courier New" w:hAnsi="Courier New" w:cs="Courier New"/>
          <w:sz w:val="20"/>
        </w:rPr>
        <w:t>vertritt seit 18.12.2010</w:t>
      </w:r>
      <w:r>
        <w:rPr>
          <w:rFonts w:ascii="Courier New" w:hAnsi="Courier New" w:cs="Courier New"/>
          <w:sz w:val="20"/>
        </w:rPr>
        <w:t xml:space="preserve"> s</w:t>
      </w:r>
      <w:r w:rsidRPr="00411C9E">
        <w:rPr>
          <w:rFonts w:ascii="Courier New" w:hAnsi="Courier New" w:cs="Courier New"/>
          <w:sz w:val="20"/>
        </w:rPr>
        <w:t>elbständig</w:t>
      </w:r>
      <w:r>
        <w:rPr>
          <w:rFonts w:ascii="Courier New" w:hAnsi="Courier New" w:cs="Courier New"/>
          <w:color w:val="009999"/>
          <w:sz w:val="20"/>
        </w:rPr>
        <w:t>&lt;/</w:t>
      </w:r>
      <w:r w:rsidR="00DA4546">
        <w:rPr>
          <w:rFonts w:ascii="Courier New" w:hAnsi="Courier New" w:cs="Courier New"/>
          <w:color w:val="009999"/>
          <w:sz w:val="20"/>
        </w:rPr>
        <w:t>ns3:FktRegelText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F2DBDB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ersb:FktRegel</w:t>
      </w:r>
      <w:proofErr w:type="spellEnd"/>
      <w:r>
        <w:rPr>
          <w:rFonts w:ascii="Courier New" w:hAnsi="Courier New" w:cs="Courier New"/>
          <w:i/>
          <w:color w:val="0000FF"/>
          <w:sz w:val="20"/>
        </w:rPr>
        <w:t>&gt;</w:t>
      </w:r>
      <w:r>
        <w:rPr>
          <w:rFonts w:ascii="Courier New" w:hAnsi="Courier New" w:cs="Courier New"/>
          <w:color w:val="009999"/>
          <w:sz w:val="20"/>
        </w:rPr>
        <w:tab/>
      </w:r>
    </w:p>
    <w:p w:rsidR="002C44B0" w:rsidRDefault="002C44B0" w:rsidP="00251FA6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ersb:Funktion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251FA6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ersb:Funktion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251FA6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&lt;ns3:FktName&gt;</w:t>
      </w:r>
      <w:r w:rsidR="00EB667E">
        <w:rPr>
          <w:rFonts w:ascii="Courier New" w:hAnsi="Courier New" w:cs="Courier New"/>
          <w:sz w:val="20"/>
        </w:rPr>
        <w:t>101</w:t>
      </w:r>
      <w:r>
        <w:rPr>
          <w:rFonts w:ascii="Courier New" w:hAnsi="Courier New" w:cs="Courier New"/>
          <w:color w:val="009999"/>
          <w:sz w:val="20"/>
        </w:rPr>
        <w:t xml:space="preserve">&lt;/ns3:FktName&gt; </w:t>
      </w:r>
      <w:r>
        <w:rPr>
          <w:rFonts w:ascii="Courier New" w:hAnsi="Courier New" w:cs="Courier New"/>
          <w:i/>
          <w:color w:val="808080"/>
          <w:sz w:val="20"/>
        </w:rPr>
        <w:t xml:space="preserve">&lt;!-- Identifikation der </w:t>
      </w:r>
      <w:proofErr w:type="spellStart"/>
      <w:r>
        <w:rPr>
          <w:rFonts w:ascii="Courier New" w:hAnsi="Courier New" w:cs="Courier New"/>
          <w:i/>
          <w:color w:val="808080"/>
          <w:sz w:val="20"/>
        </w:rPr>
        <w:t>Fkt</w:t>
      </w:r>
      <w:proofErr w:type="spellEnd"/>
      <w:r>
        <w:rPr>
          <w:rFonts w:ascii="Courier New" w:hAnsi="Courier New" w:cs="Courier New"/>
          <w:i/>
          <w:color w:val="808080"/>
          <w:sz w:val="20"/>
        </w:rPr>
        <w:t xml:space="preserve"> --&gt;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ersb:FktRegel</w:t>
      </w:r>
      <w:proofErr w:type="spellEnd"/>
      <w:r w:rsidRPr="00CE06FF">
        <w:rPr>
          <w:rFonts w:ascii="Courier New" w:hAnsi="Courier New" w:cs="Courier New"/>
          <w:color w:val="7030A0"/>
          <w:sz w:val="20"/>
        </w:rPr>
        <w:t xml:space="preserve"> </w:t>
      </w:r>
      <w:proofErr w:type="spellStart"/>
      <w:r w:rsidR="00AF7F85">
        <w:rPr>
          <w:rFonts w:ascii="Courier New" w:hAnsi="Courier New" w:cs="Courier New"/>
          <w:color w:val="7030A0"/>
          <w:sz w:val="20"/>
        </w:rPr>
        <w:t>ersb:aktion</w:t>
      </w:r>
      <w:proofErr w:type="spellEnd"/>
      <w:r w:rsidR="009C7906">
        <w:rPr>
          <w:rFonts w:ascii="Courier New" w:hAnsi="Courier New" w:cs="Courier New"/>
          <w:color w:val="7030A0"/>
          <w:sz w:val="20"/>
        </w:rPr>
        <w:t>=</w:t>
      </w:r>
      <w:r>
        <w:rPr>
          <w:rFonts w:ascii="Courier New" w:hAnsi="Courier New" w:cs="Courier New"/>
          <w:i/>
          <w:color w:val="0000FF"/>
          <w:sz w:val="20"/>
        </w:rPr>
        <w:t>"NEU"&gt;</w:t>
      </w:r>
      <w:r>
        <w:rPr>
          <w:rFonts w:ascii="Courier New" w:hAnsi="Courier New" w:cs="Courier New"/>
          <w:color w:val="009999"/>
          <w:sz w:val="20"/>
        </w:rPr>
        <w:tab/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r w:rsidR="00DA4546">
        <w:rPr>
          <w:rFonts w:ascii="Courier New" w:hAnsi="Courier New" w:cs="Courier New"/>
          <w:color w:val="009999"/>
          <w:sz w:val="20"/>
        </w:rPr>
        <w:t>ns3:FktRegelVon</w:t>
      </w:r>
      <w:r>
        <w:rPr>
          <w:rFonts w:ascii="Courier New" w:hAnsi="Courier New" w:cs="Courier New"/>
          <w:color w:val="009999"/>
          <w:sz w:val="20"/>
        </w:rPr>
        <w:t>&gt;</w:t>
      </w:r>
      <w:r w:rsidRPr="00411C9E">
        <w:rPr>
          <w:rFonts w:ascii="Courier New" w:hAnsi="Courier New" w:cs="Courier New"/>
          <w:sz w:val="20"/>
        </w:rPr>
        <w:t>2010-06-12</w:t>
      </w:r>
      <w:r>
        <w:rPr>
          <w:rFonts w:ascii="Courier New" w:hAnsi="Courier New" w:cs="Courier New"/>
          <w:color w:val="009999"/>
          <w:sz w:val="20"/>
        </w:rPr>
        <w:t>&lt;/</w:t>
      </w:r>
      <w:r w:rsidR="00DA4546">
        <w:rPr>
          <w:rFonts w:ascii="Courier New" w:hAnsi="Courier New" w:cs="Courier New"/>
          <w:color w:val="009999"/>
          <w:sz w:val="20"/>
        </w:rPr>
        <w:t>ns3:FktRegelVon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r w:rsidR="00DA4546">
        <w:rPr>
          <w:rFonts w:ascii="Courier New" w:hAnsi="Courier New" w:cs="Courier New"/>
          <w:color w:val="009999"/>
          <w:sz w:val="20"/>
        </w:rPr>
        <w:t>ns3:FktRegelBis</w:t>
      </w:r>
      <w:r>
        <w:rPr>
          <w:rFonts w:ascii="Courier New" w:hAnsi="Courier New" w:cs="Courier New"/>
          <w:color w:val="009999"/>
          <w:sz w:val="20"/>
        </w:rPr>
        <w:t>&gt;</w:t>
      </w:r>
      <w:r w:rsidRPr="00411C9E">
        <w:rPr>
          <w:rFonts w:ascii="Courier New" w:hAnsi="Courier New" w:cs="Courier New"/>
          <w:sz w:val="20"/>
        </w:rPr>
        <w:t>2999-12-31</w:t>
      </w:r>
      <w:r>
        <w:rPr>
          <w:rFonts w:ascii="Courier New" w:hAnsi="Courier New" w:cs="Courier New"/>
          <w:color w:val="009999"/>
          <w:sz w:val="20"/>
        </w:rPr>
        <w:t>&lt;/</w:t>
      </w:r>
      <w:r w:rsidR="00DA4546">
        <w:rPr>
          <w:rFonts w:ascii="Courier New" w:hAnsi="Courier New" w:cs="Courier New"/>
          <w:color w:val="009999"/>
          <w:sz w:val="20"/>
        </w:rPr>
        <w:t>ns3:FktRegelBis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851"/>
          <w:tab w:val="left" w:pos="1134"/>
          <w:tab w:val="left" w:pos="1418"/>
          <w:tab w:val="left" w:pos="1701"/>
          <w:tab w:val="left" w:pos="1985"/>
        </w:tabs>
        <w:ind w:left="2552" w:hanging="2268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lastRenderedPageBreak/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r w:rsidR="00DA4546">
        <w:rPr>
          <w:rFonts w:ascii="Courier New" w:hAnsi="Courier New" w:cs="Courier New"/>
          <w:color w:val="009999"/>
          <w:sz w:val="20"/>
        </w:rPr>
        <w:t>ns3:FktRegelText</w:t>
      </w:r>
      <w:r>
        <w:rPr>
          <w:rFonts w:ascii="Courier New" w:hAnsi="Courier New" w:cs="Courier New"/>
          <w:color w:val="009999"/>
          <w:sz w:val="20"/>
        </w:rPr>
        <w:t>&gt;</w:t>
      </w:r>
      <w:r w:rsidRPr="00411C9E">
        <w:rPr>
          <w:rFonts w:ascii="Courier New" w:hAnsi="Courier New" w:cs="Courier New"/>
          <w:sz w:val="20"/>
        </w:rPr>
        <w:t xml:space="preserve">vertritt seit 07.12.2011 gemeinsam </w:t>
      </w:r>
      <w:r>
        <w:rPr>
          <w:rFonts w:ascii="Courier New" w:hAnsi="Courier New" w:cs="Courier New"/>
          <w:sz w:val="20"/>
        </w:rPr>
        <w:t xml:space="preserve">mit </w:t>
      </w:r>
      <w:r w:rsidRPr="00411C9E">
        <w:rPr>
          <w:rFonts w:ascii="Courier New" w:hAnsi="Courier New" w:cs="Courier New"/>
          <w:sz w:val="20"/>
        </w:rPr>
        <w:t xml:space="preserve">einem </w:t>
      </w:r>
      <w:r>
        <w:rPr>
          <w:rFonts w:ascii="Courier New" w:hAnsi="Courier New" w:cs="Courier New"/>
          <w:sz w:val="20"/>
        </w:rPr>
        <w:t>Prokurist</w:t>
      </w:r>
      <w:r>
        <w:rPr>
          <w:rFonts w:ascii="Courier New" w:hAnsi="Courier New" w:cs="Courier New"/>
          <w:color w:val="009999"/>
          <w:sz w:val="20"/>
        </w:rPr>
        <w:t>&lt;/</w:t>
      </w:r>
      <w:r w:rsidR="00DA4546">
        <w:rPr>
          <w:rFonts w:ascii="Courier New" w:hAnsi="Courier New" w:cs="Courier New"/>
          <w:color w:val="009999"/>
          <w:sz w:val="20"/>
        </w:rPr>
        <w:t>ns3:FktRegelText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ersb:FktRegel</w:t>
      </w:r>
      <w:proofErr w:type="spellEnd"/>
      <w:r>
        <w:rPr>
          <w:rFonts w:ascii="Courier New" w:hAnsi="Courier New" w:cs="Courier New"/>
          <w:i/>
          <w:color w:val="0000FF"/>
          <w:sz w:val="20"/>
        </w:rPr>
        <w:t>&gt;</w:t>
      </w:r>
      <w:r>
        <w:rPr>
          <w:rFonts w:ascii="Courier New" w:hAnsi="Courier New" w:cs="Courier New"/>
          <w:color w:val="009999"/>
          <w:sz w:val="20"/>
        </w:rPr>
        <w:tab/>
      </w:r>
    </w:p>
    <w:p w:rsidR="002C44B0" w:rsidRDefault="002C44B0" w:rsidP="00251FA6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ersb:Funktion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251FA6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&lt;/Zusatzdaten&gt;</w:t>
      </w:r>
    </w:p>
    <w:p w:rsidR="002C44B0" w:rsidRDefault="002C44B0" w:rsidP="00251FA6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&lt;/PersonenDaten&gt;</w:t>
      </w:r>
    </w:p>
    <w:p w:rsidR="002C44B0" w:rsidRDefault="002C44B0" w:rsidP="00251FA6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&lt;/Zusatzdaten&gt;</w:t>
      </w:r>
    </w:p>
    <w:p w:rsidR="002C44B0" w:rsidRDefault="002C44B0" w:rsidP="00251FA6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2162B4">
        <w:rPr>
          <w:rFonts w:ascii="Courier New" w:hAnsi="Courier New" w:cs="Courier New"/>
          <w:color w:val="009999"/>
          <w:sz w:val="20"/>
        </w:rPr>
        <w:t>ersb:</w:t>
      </w:r>
      <w:r>
        <w:rPr>
          <w:rFonts w:ascii="Courier New" w:hAnsi="Courier New" w:cs="Courier New"/>
          <w:color w:val="009999"/>
          <w:sz w:val="20"/>
        </w:rPr>
        <w:t>PersonenDaten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Pr="0063045D" w:rsidRDefault="002C44B0" w:rsidP="0063045D">
      <w:pPr>
        <w:tabs>
          <w:tab w:val="left" w:pos="567"/>
          <w:tab w:val="left" w:pos="851"/>
          <w:tab w:val="left" w:pos="1134"/>
          <w:tab w:val="left" w:pos="1418"/>
        </w:tabs>
        <w:rPr>
          <w:rFonts w:ascii="Courier New" w:hAnsi="Courier New" w:cs="Courier New"/>
          <w:color w:val="009999"/>
          <w:sz w:val="20"/>
        </w:rPr>
      </w:pPr>
      <w:r w:rsidRPr="0063045D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 w:rsidRPr="0063045D">
        <w:rPr>
          <w:rFonts w:ascii="Courier New" w:hAnsi="Courier New" w:cs="Courier New"/>
          <w:color w:val="009999"/>
          <w:sz w:val="20"/>
        </w:rPr>
        <w:t>ErsbRequest</w:t>
      </w:r>
      <w:proofErr w:type="spellEnd"/>
      <w:r w:rsidRPr="0063045D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F0492C">
      <w:pPr>
        <w:pStyle w:val="berschrift3"/>
      </w:pPr>
      <w:bookmarkStart w:id="85" w:name="_Toc322431483"/>
      <w:bookmarkStart w:id="86" w:name="_Toc332275455"/>
      <w:r>
        <w:t>Ergänzung einer neuen Person</w:t>
      </w:r>
      <w:bookmarkEnd w:id="85"/>
      <w:bookmarkEnd w:id="86"/>
    </w:p>
    <w:p w:rsidR="002C44B0" w:rsidRDefault="002C44B0" w:rsidP="002E2CA1">
      <w:r>
        <w:t xml:space="preserve">Um zu einem Unternehmen eine neue Person hinzuzufügen, müssen alle Bestandteile, aus denen sich eine Person in der XML-Struktur zusammengesetzt wird, jeweils mit dem </w:t>
      </w:r>
      <w:proofErr w:type="spellStart"/>
      <w:r w:rsidR="007E4724" w:rsidRPr="00661E80">
        <w:rPr>
          <w:u w:color="EAF1DD" w:themeColor="accent3" w:themeTint="33"/>
          <w:shd w:val="clear" w:color="auto" w:fill="EAF1DD" w:themeFill="accent3" w:themeFillTint="33"/>
        </w:rPr>
        <w:t>aktion</w:t>
      </w:r>
      <w:proofErr w:type="spellEnd"/>
      <w:r w:rsidR="007E4724" w:rsidRPr="00661E80">
        <w:rPr>
          <w:u w:color="EAF1DD" w:themeColor="accent3" w:themeTint="33"/>
          <w:shd w:val="clear" w:color="auto" w:fill="EAF1DD" w:themeFill="accent3" w:themeFillTint="33"/>
        </w:rPr>
        <w:t>=</w:t>
      </w:r>
      <w:r w:rsidR="00661E80" w:rsidRPr="00661E80">
        <w:rPr>
          <w:u w:color="EAF1DD" w:themeColor="accent3" w:themeTint="33"/>
          <w:shd w:val="clear" w:color="auto" w:fill="EAF1DD" w:themeFill="accent3" w:themeFillTint="33"/>
        </w:rPr>
        <w:t>“</w:t>
      </w:r>
      <w:r w:rsidR="007E4724" w:rsidRPr="00661E80">
        <w:rPr>
          <w:u w:color="EAF1DD" w:themeColor="accent3" w:themeTint="33"/>
          <w:shd w:val="clear" w:color="auto" w:fill="EAF1DD" w:themeFill="accent3" w:themeFillTint="33"/>
        </w:rPr>
        <w:t>NEU“</w:t>
      </w:r>
      <w:r>
        <w:t xml:space="preserve"> Attribut angegeben werden: &lt;</w:t>
      </w:r>
      <w:proofErr w:type="spellStart"/>
      <w:r>
        <w:t>NatuerlichePerson</w:t>
      </w:r>
      <w:proofErr w:type="spellEnd"/>
      <w:r>
        <w:t>&gt;</w:t>
      </w:r>
      <w:r w:rsidR="00661E80">
        <w:t xml:space="preserve"> (bzw. &lt;</w:t>
      </w:r>
      <w:proofErr w:type="spellStart"/>
      <w:r w:rsidR="00661E80">
        <w:t>NichtNatuerlichePerson</w:t>
      </w:r>
      <w:proofErr w:type="spellEnd"/>
      <w:r w:rsidR="00661E80">
        <w:t>&gt;)</w:t>
      </w:r>
      <w:r>
        <w:t>, &lt;</w:t>
      </w:r>
      <w:proofErr w:type="spellStart"/>
      <w:r>
        <w:t>TypisiertePostAdresse</w:t>
      </w:r>
      <w:proofErr w:type="spellEnd"/>
      <w:r>
        <w:t>&gt;</w:t>
      </w:r>
      <w:r w:rsidR="00661E80">
        <w:rPr>
          <w:rStyle w:val="Funotenzeichen"/>
        </w:rPr>
        <w:footnoteReference w:id="10"/>
      </w:r>
      <w:r>
        <w:t xml:space="preserve"> und &lt;Funktion&gt;. </w:t>
      </w:r>
    </w:p>
    <w:p w:rsidR="002C44B0" w:rsidRDefault="002C44B0" w:rsidP="002E2CA1">
      <w:r>
        <w:t>Da die Person neu angelegt wird, entfällt die Angabe der (noch undefinierten) Personennummer.</w:t>
      </w:r>
    </w:p>
    <w:p w:rsidR="002C44B0" w:rsidRPr="0063045D" w:rsidRDefault="002C44B0" w:rsidP="0063045D">
      <w:pPr>
        <w:tabs>
          <w:tab w:val="left" w:pos="567"/>
          <w:tab w:val="left" w:pos="851"/>
          <w:tab w:val="left" w:pos="1134"/>
          <w:tab w:val="left" w:pos="1418"/>
        </w:tabs>
        <w:rPr>
          <w:rFonts w:ascii="Courier New" w:hAnsi="Courier New" w:cs="Courier New"/>
          <w:color w:val="009999"/>
          <w:sz w:val="20"/>
        </w:rPr>
      </w:pPr>
      <w:r w:rsidRPr="0063045D"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 w:rsidRPr="0063045D">
        <w:rPr>
          <w:rFonts w:ascii="Courier New" w:hAnsi="Courier New" w:cs="Courier New"/>
          <w:color w:val="009999"/>
          <w:sz w:val="20"/>
        </w:rPr>
        <w:t>ErsbRequest</w:t>
      </w:r>
      <w:proofErr w:type="spellEnd"/>
      <w:r w:rsidRPr="0063045D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2162B4">
        <w:rPr>
          <w:rFonts w:ascii="Courier New" w:hAnsi="Courier New" w:cs="Courier New"/>
          <w:color w:val="009999"/>
          <w:sz w:val="20"/>
        </w:rPr>
        <w:t>ersb:</w:t>
      </w:r>
      <w:r>
        <w:rPr>
          <w:rFonts w:ascii="Courier New" w:hAnsi="Courier New" w:cs="Courier New"/>
          <w:color w:val="009999"/>
          <w:sz w:val="20"/>
        </w:rPr>
        <w:t>PersonenDaten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Pr="00B930FB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>
        <w:rPr>
          <w:rFonts w:ascii="Courier New" w:hAnsi="Courier New" w:cs="Courier New"/>
          <w:color w:val="009999"/>
          <w:sz w:val="20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NichtNatuerlichePerson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2C44B0" w:rsidRPr="00B930FB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de-AT"/>
        </w:rPr>
      </w:pPr>
      <w:r w:rsidRPr="00B930FB">
        <w:rPr>
          <w:color w:val="003300"/>
          <w:sz w:val="20"/>
          <w:lang w:val="de-AT"/>
        </w:rPr>
        <w:tab/>
      </w:r>
      <w:r w:rsidRPr="00B930FB">
        <w:rPr>
          <w:color w:val="003300"/>
          <w:sz w:val="20"/>
          <w:lang w:val="de-AT"/>
        </w:rPr>
        <w:tab/>
      </w:r>
      <w:r w:rsidRPr="00B930FB">
        <w:rPr>
          <w:rFonts w:ascii="Courier New" w:hAnsi="Courier New" w:cs="Courier New"/>
          <w:color w:val="009999"/>
          <w:sz w:val="20"/>
          <w:lang w:val="de-AT"/>
        </w:rPr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de-AT"/>
        </w:rPr>
        <w:t>Identification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de-AT"/>
        </w:rPr>
        <w:t>&gt;</w:t>
      </w:r>
    </w:p>
    <w:p w:rsidR="00D1684C" w:rsidRPr="001F35CB" w:rsidRDefault="00D1684C" w:rsidP="00D1684C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rPr>
          <w:rFonts w:ascii="Courier New" w:hAnsi="Courier New" w:cs="Courier New"/>
          <w:color w:val="009999"/>
          <w:sz w:val="20"/>
          <w:lang w:val="fr-FR"/>
        </w:rPr>
      </w:pPr>
      <w:r w:rsidRPr="00F6267F">
        <w:rPr>
          <w:rFonts w:ascii="Courier New" w:hAnsi="Courier New" w:cs="Courier New"/>
          <w:color w:val="009999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fr-FR"/>
        </w:rPr>
        <w:tab/>
      </w:r>
      <w:r w:rsidRPr="00F6267F">
        <w:rPr>
          <w:rFonts w:ascii="Courier New" w:hAnsi="Courier New" w:cs="Courier New"/>
          <w:color w:val="009999"/>
          <w:sz w:val="20"/>
          <w:lang w:val="fr-FR"/>
        </w:rPr>
        <w:tab/>
        <w:t>&lt;Value&gt;</w:t>
      </w:r>
      <w:r w:rsidRPr="00D1684C">
        <w:rPr>
          <w:rFonts w:ascii="Courier New" w:hAnsi="Courier New" w:cs="Courier New"/>
          <w:sz w:val="20"/>
          <w:lang w:val="de-AT"/>
        </w:rPr>
        <w:t>9110001021537</w:t>
      </w:r>
      <w:r w:rsidRPr="00F6267F">
        <w:rPr>
          <w:rFonts w:ascii="Courier New" w:hAnsi="Courier New" w:cs="Courier New"/>
          <w:color w:val="009999"/>
          <w:sz w:val="20"/>
          <w:lang w:val="fr-FR"/>
        </w:rPr>
        <w:t>&lt;/Value&gt;</w:t>
      </w:r>
      <w:r>
        <w:rPr>
          <w:rFonts w:ascii="Courier New" w:hAnsi="Courier New" w:cs="Courier New"/>
          <w:color w:val="009999"/>
          <w:sz w:val="20"/>
          <w:lang w:val="fr-FR"/>
        </w:rPr>
        <w:t xml:space="preserve">  </w:t>
      </w:r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&lt;!-- </w:t>
      </w:r>
      <w:proofErr w:type="spellStart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>Identifikation</w:t>
      </w:r>
      <w:proofErr w:type="spellEnd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 des </w:t>
      </w:r>
      <w:proofErr w:type="spellStart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>Unternehmens</w:t>
      </w:r>
      <w:proofErr w:type="spellEnd"/>
      <w:r w:rsidRPr="00F6267F">
        <w:rPr>
          <w:rFonts w:ascii="Courier New" w:hAnsi="Courier New" w:cs="Courier New"/>
          <w:i/>
          <w:color w:val="808080"/>
          <w:sz w:val="20"/>
          <w:lang w:val="fr-FR"/>
        </w:rPr>
        <w:t xml:space="preserve"> --&gt;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color w:val="003300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&lt;Type&gt;</w:t>
      </w:r>
      <w:r w:rsidR="00416E95">
        <w:rPr>
          <w:rFonts w:ascii="Courier New" w:hAnsi="Courier New" w:cs="Courier New"/>
          <w:sz w:val="20"/>
        </w:rPr>
        <w:t>ERJ</w:t>
      </w:r>
      <w:r>
        <w:rPr>
          <w:rFonts w:ascii="Courier New" w:hAnsi="Courier New" w:cs="Courier New"/>
          <w:color w:val="009999"/>
          <w:sz w:val="20"/>
        </w:rPr>
        <w:t>&lt;/Type&gt;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Identification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NichtNatuerlichePerson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&lt;Zusatzdaten&gt;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&lt;PersonenDaten&gt;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NatuerlichePerson</w:t>
      </w:r>
      <w:proofErr w:type="spellEnd"/>
      <w:r>
        <w:rPr>
          <w:rFonts w:ascii="Courier New" w:hAnsi="Courier New" w:cs="Courier New"/>
          <w:color w:val="009999"/>
          <w:sz w:val="20"/>
        </w:rPr>
        <w:t xml:space="preserve"> </w:t>
      </w:r>
      <w:proofErr w:type="spellStart"/>
      <w:r w:rsidR="00AF7F85">
        <w:rPr>
          <w:rFonts w:ascii="Courier New" w:hAnsi="Courier New" w:cs="Courier New"/>
          <w:color w:val="7030A0"/>
          <w:sz w:val="20"/>
        </w:rPr>
        <w:t>ersb:aktion</w:t>
      </w:r>
      <w:proofErr w:type="spellEnd"/>
      <w:r w:rsidR="009C7906">
        <w:rPr>
          <w:rFonts w:ascii="Courier New" w:hAnsi="Courier New" w:cs="Courier New"/>
          <w:color w:val="7030A0"/>
          <w:sz w:val="20"/>
        </w:rPr>
        <w:t>=</w:t>
      </w:r>
      <w:r>
        <w:rPr>
          <w:rFonts w:ascii="Courier New" w:hAnsi="Courier New" w:cs="Courier New"/>
          <w:i/>
          <w:color w:val="0000FF"/>
          <w:sz w:val="20"/>
        </w:rPr>
        <w:t>"NEU"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Pr="00B930FB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en-US"/>
        </w:rPr>
      </w:pP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en-US"/>
        </w:rPr>
        <w:t>PersonenName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en-US"/>
        </w:rPr>
        <w:t>&gt;</w:t>
      </w:r>
    </w:p>
    <w:p w:rsidR="002C44B0" w:rsidRPr="00B930FB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en-US"/>
        </w:rPr>
      </w:pP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en-US"/>
        </w:rPr>
        <w:t>Vorname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en-US"/>
        </w:rPr>
        <w:t>&gt;</w:t>
      </w:r>
      <w:r w:rsidRPr="00B930FB">
        <w:rPr>
          <w:rFonts w:ascii="Courier New" w:hAnsi="Courier New" w:cs="Courier New"/>
          <w:sz w:val="20"/>
          <w:lang w:val="en-US"/>
        </w:rPr>
        <w:t>Maxima</w:t>
      </w:r>
      <w:r w:rsidRPr="00B930FB">
        <w:rPr>
          <w:rFonts w:ascii="Courier New" w:hAnsi="Courier New" w:cs="Courier New"/>
          <w:color w:val="009999"/>
          <w:sz w:val="20"/>
          <w:lang w:val="en-US"/>
        </w:rPr>
        <w:t>&lt;/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en-US"/>
        </w:rPr>
        <w:t>Vorname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en-US"/>
        </w:rPr>
        <w:t>&gt;</w:t>
      </w:r>
    </w:p>
    <w:p w:rsidR="002C44B0" w:rsidRPr="00B930FB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en-US"/>
        </w:rPr>
      </w:pP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en-US"/>
        </w:rPr>
        <w:t>Familienname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en-US"/>
        </w:rPr>
        <w:t>&gt;</w:t>
      </w:r>
      <w:proofErr w:type="spellStart"/>
      <w:r w:rsidRPr="00B930FB">
        <w:rPr>
          <w:rFonts w:ascii="Courier New" w:hAnsi="Courier New" w:cs="Courier New"/>
          <w:sz w:val="20"/>
          <w:lang w:val="en-US"/>
        </w:rPr>
        <w:t>Musterfrau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en-US"/>
        </w:rPr>
        <w:t>&lt;/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en-US"/>
        </w:rPr>
        <w:t>Familienname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en-US"/>
        </w:rPr>
        <w:t>&gt;</w:t>
      </w:r>
    </w:p>
    <w:p w:rsidR="002C44B0" w:rsidRPr="00B930FB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en-US"/>
        </w:rPr>
      </w:pP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  <w:t>&lt;Affix</w:t>
      </w:r>
      <w:r w:rsidR="00F2760C">
        <w:rPr>
          <w:rFonts w:ascii="Courier New" w:hAnsi="Courier New" w:cs="Courier New"/>
          <w:color w:val="009999"/>
          <w:sz w:val="20"/>
        </w:rPr>
        <w:t xml:space="preserve"> </w:t>
      </w:r>
      <w:proofErr w:type="spellStart"/>
      <w:r w:rsidR="00F2760C">
        <w:rPr>
          <w:rFonts w:ascii="Courier New" w:hAnsi="Courier New" w:cs="Courier New"/>
          <w:color w:val="7030A0"/>
          <w:sz w:val="20"/>
          <w:lang w:val="de-AT"/>
        </w:rPr>
        <w:t>posit</w:t>
      </w:r>
      <w:r w:rsidR="00F2760C" w:rsidRPr="00B930FB">
        <w:rPr>
          <w:rFonts w:ascii="Courier New" w:hAnsi="Courier New" w:cs="Courier New"/>
          <w:color w:val="7030A0"/>
          <w:sz w:val="20"/>
          <w:lang w:val="de-AT"/>
        </w:rPr>
        <w:t>ion</w:t>
      </w:r>
      <w:proofErr w:type="spellEnd"/>
      <w:r w:rsidR="00F2760C" w:rsidRPr="00B930FB">
        <w:rPr>
          <w:rFonts w:ascii="Courier New" w:hAnsi="Courier New" w:cs="Courier New"/>
          <w:color w:val="7030A0"/>
          <w:sz w:val="20"/>
          <w:lang w:val="de-AT"/>
        </w:rPr>
        <w:t>=</w:t>
      </w:r>
      <w:r w:rsidR="00F2760C" w:rsidRPr="00B930FB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proofErr w:type="spellStart"/>
      <w:r w:rsidR="00F2760C">
        <w:rPr>
          <w:rFonts w:ascii="Courier New" w:hAnsi="Courier New" w:cs="Courier New"/>
          <w:i/>
          <w:color w:val="0000FF"/>
          <w:sz w:val="20"/>
          <w:lang w:val="de-AT"/>
        </w:rPr>
        <w:t>prefix</w:t>
      </w:r>
      <w:proofErr w:type="spellEnd"/>
      <w:r w:rsidR="00F2760C" w:rsidRPr="00B930FB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Pr="00B930FB">
        <w:rPr>
          <w:rFonts w:ascii="Courier New" w:hAnsi="Courier New" w:cs="Courier New"/>
          <w:color w:val="009999"/>
          <w:sz w:val="20"/>
          <w:lang w:val="en-US"/>
        </w:rPr>
        <w:t>&gt;</w:t>
      </w:r>
      <w:proofErr w:type="spellStart"/>
      <w:r w:rsidRPr="00B930FB">
        <w:rPr>
          <w:rFonts w:ascii="Courier New" w:hAnsi="Courier New" w:cs="Courier New"/>
          <w:sz w:val="20"/>
          <w:lang w:val="en-US"/>
        </w:rPr>
        <w:t>Mag.Dr</w:t>
      </w:r>
      <w:proofErr w:type="spellEnd"/>
      <w:r w:rsidRPr="00B930FB">
        <w:rPr>
          <w:rFonts w:ascii="Courier New" w:hAnsi="Courier New" w:cs="Courier New"/>
          <w:sz w:val="20"/>
          <w:lang w:val="en-US"/>
        </w:rPr>
        <w:t>.</w:t>
      </w:r>
      <w:r w:rsidRPr="00B930FB">
        <w:rPr>
          <w:rFonts w:ascii="Courier New" w:hAnsi="Courier New" w:cs="Courier New"/>
          <w:color w:val="009999"/>
          <w:sz w:val="20"/>
          <w:lang w:val="en-US"/>
        </w:rPr>
        <w:t>&lt;/Affix&gt;</w:t>
      </w:r>
    </w:p>
    <w:p w:rsidR="002C44B0" w:rsidRPr="00B930FB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en-US"/>
        </w:rPr>
      </w:pP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  <w:t>&lt;/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en-US"/>
        </w:rPr>
        <w:t>PersonenName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en-US"/>
        </w:rPr>
        <w:t>&gt;</w:t>
      </w:r>
    </w:p>
    <w:p w:rsidR="002C44B0" w:rsidRPr="00B930FB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en-US"/>
        </w:rPr>
      </w:pP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en-US"/>
        </w:rPr>
        <w:t>Geburtsdatum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en-US"/>
        </w:rPr>
        <w:t>&gt;</w:t>
      </w:r>
      <w:r w:rsidRPr="00B930FB">
        <w:rPr>
          <w:rFonts w:ascii="Courier New" w:hAnsi="Courier New" w:cs="Courier New"/>
          <w:sz w:val="20"/>
          <w:lang w:val="en-US"/>
        </w:rPr>
        <w:t>1950-08-01</w:t>
      </w:r>
      <w:r w:rsidRPr="00B930FB">
        <w:rPr>
          <w:rFonts w:ascii="Courier New" w:hAnsi="Courier New" w:cs="Courier New"/>
          <w:color w:val="009999"/>
          <w:sz w:val="20"/>
          <w:lang w:val="en-US"/>
        </w:rPr>
        <w:t>&lt;/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en-US"/>
        </w:rPr>
        <w:t>Geburtsdatum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en-US"/>
        </w:rPr>
        <w:t>&gt;</w:t>
      </w:r>
    </w:p>
    <w:p w:rsidR="002C44B0" w:rsidRPr="00B930FB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  <w:lang w:val="en-US"/>
        </w:rPr>
      </w:pP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  <w:t>&lt;/</w:t>
      </w:r>
      <w:proofErr w:type="spellStart"/>
      <w:r w:rsidRPr="00B930FB">
        <w:rPr>
          <w:rFonts w:ascii="Courier New" w:hAnsi="Courier New" w:cs="Courier New"/>
          <w:color w:val="009999"/>
          <w:sz w:val="20"/>
          <w:lang w:val="en-US"/>
        </w:rPr>
        <w:t>NatuerlichePerson</w:t>
      </w:r>
      <w:proofErr w:type="spellEnd"/>
      <w:r w:rsidRPr="00B930FB">
        <w:rPr>
          <w:rFonts w:ascii="Courier New" w:hAnsi="Courier New" w:cs="Courier New"/>
          <w:color w:val="009999"/>
          <w:sz w:val="20"/>
          <w:lang w:val="en-US"/>
        </w:rPr>
        <w:t>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 w:rsidRPr="00B930FB">
        <w:rPr>
          <w:rFonts w:ascii="Courier New" w:hAnsi="Courier New" w:cs="Courier New"/>
          <w:color w:val="009999"/>
          <w:sz w:val="20"/>
          <w:lang w:val="en-US"/>
        </w:rPr>
        <w:tab/>
      </w:r>
      <w:r>
        <w:rPr>
          <w:rFonts w:ascii="Courier New" w:hAnsi="Courier New" w:cs="Courier New"/>
          <w:color w:val="009999"/>
          <w:sz w:val="20"/>
        </w:rPr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TypisiertePostAdresse</w:t>
      </w:r>
      <w:proofErr w:type="spellEnd"/>
      <w:r>
        <w:rPr>
          <w:rFonts w:ascii="Courier New" w:hAnsi="Courier New" w:cs="Courier New"/>
          <w:color w:val="009999"/>
          <w:sz w:val="20"/>
        </w:rPr>
        <w:t xml:space="preserve"> </w:t>
      </w:r>
      <w:proofErr w:type="spellStart"/>
      <w:r w:rsidR="00AF7F85">
        <w:rPr>
          <w:rFonts w:ascii="Courier New" w:hAnsi="Courier New" w:cs="Courier New"/>
          <w:color w:val="7030A0"/>
          <w:sz w:val="20"/>
        </w:rPr>
        <w:t>ersb:aktion</w:t>
      </w:r>
      <w:proofErr w:type="spellEnd"/>
      <w:r w:rsidR="009C7906">
        <w:rPr>
          <w:rFonts w:ascii="Courier New" w:hAnsi="Courier New" w:cs="Courier New"/>
          <w:color w:val="7030A0"/>
          <w:sz w:val="20"/>
        </w:rPr>
        <w:t>=</w:t>
      </w:r>
      <w:r>
        <w:rPr>
          <w:rFonts w:ascii="Courier New" w:hAnsi="Courier New" w:cs="Courier New"/>
          <w:i/>
          <w:color w:val="0000FF"/>
          <w:sz w:val="20"/>
        </w:rPr>
        <w:t>"NEU"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 w:rsidR="00C85C52">
        <w:rPr>
          <w:rFonts w:ascii="Courier New" w:hAnsi="Courier New" w:cs="Courier New"/>
          <w:color w:val="009999"/>
          <w:sz w:val="20"/>
        </w:rPr>
        <w:t>&lt;Staatscode&gt;AUT&lt;/Staatscode&gt;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&lt;Postleitzahl&gt;</w:t>
      </w:r>
      <w:r>
        <w:rPr>
          <w:rFonts w:ascii="Courier New" w:hAnsi="Courier New" w:cs="Courier New"/>
          <w:sz w:val="20"/>
        </w:rPr>
        <w:t>1050</w:t>
      </w:r>
      <w:r>
        <w:rPr>
          <w:rFonts w:ascii="Courier New" w:hAnsi="Courier New" w:cs="Courier New"/>
          <w:color w:val="009999"/>
          <w:sz w:val="20"/>
        </w:rPr>
        <w:t>&lt;/Postleitzahl&gt;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&lt;Gemeinde&gt;</w:t>
      </w:r>
      <w:r>
        <w:rPr>
          <w:rFonts w:ascii="Courier New" w:hAnsi="Courier New" w:cs="Courier New"/>
          <w:sz w:val="20"/>
        </w:rPr>
        <w:t>Wien</w:t>
      </w:r>
      <w:r>
        <w:rPr>
          <w:rFonts w:ascii="Courier New" w:hAnsi="Courier New" w:cs="Courier New"/>
          <w:color w:val="009999"/>
          <w:sz w:val="20"/>
        </w:rPr>
        <w:t>&lt;/Gemeinde&gt;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&lt;Gemeindekennziffer&gt;</w:t>
      </w:r>
      <w:r>
        <w:rPr>
          <w:rFonts w:ascii="Courier New" w:hAnsi="Courier New" w:cs="Courier New"/>
          <w:sz w:val="20"/>
        </w:rPr>
        <w:t>90001</w:t>
      </w:r>
      <w:r>
        <w:rPr>
          <w:rFonts w:ascii="Courier New" w:hAnsi="Courier New" w:cs="Courier New"/>
          <w:color w:val="009999"/>
          <w:sz w:val="20"/>
        </w:rPr>
        <w:t>&lt;/Gemeindekennziffer&gt;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&lt;Ortschaft&gt;</w:t>
      </w:r>
      <w:r>
        <w:rPr>
          <w:rFonts w:ascii="Courier New" w:hAnsi="Courier New" w:cs="Courier New"/>
          <w:sz w:val="20"/>
        </w:rPr>
        <w:t>Wien</w:t>
      </w:r>
      <w:r>
        <w:rPr>
          <w:rFonts w:ascii="Courier New" w:hAnsi="Courier New" w:cs="Courier New"/>
          <w:color w:val="009999"/>
          <w:sz w:val="20"/>
        </w:rPr>
        <w:t>&lt;/Ortschaft&gt;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&lt;Zustelladresse&gt;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>
        <w:rPr>
          <w:rFonts w:ascii="Courier New" w:hAnsi="Courier New" w:cs="Courier New"/>
          <w:color w:val="009999"/>
          <w:sz w:val="20"/>
        </w:rPr>
        <w:t>Strassenname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  <w:proofErr w:type="spellStart"/>
      <w:r>
        <w:rPr>
          <w:rFonts w:ascii="Courier New" w:hAnsi="Courier New" w:cs="Courier New"/>
          <w:sz w:val="20"/>
        </w:rPr>
        <w:t>Brandmayergasse</w:t>
      </w:r>
      <w:proofErr w:type="spellEnd"/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Strassenname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&lt;Orientierungsnummer&gt;</w:t>
      </w:r>
      <w:r>
        <w:rPr>
          <w:rFonts w:ascii="Courier New" w:hAnsi="Courier New" w:cs="Courier New"/>
          <w:sz w:val="20"/>
        </w:rPr>
        <w:t>2/10</w:t>
      </w:r>
      <w:r>
        <w:rPr>
          <w:rFonts w:ascii="Courier New" w:hAnsi="Courier New" w:cs="Courier New"/>
          <w:color w:val="009999"/>
          <w:sz w:val="20"/>
        </w:rPr>
        <w:t>&lt;/Orientierungsnummer&gt;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&lt;/Zustelladresse&gt;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  <w:r w:rsidR="002D0270">
        <w:rPr>
          <w:rFonts w:ascii="Courier New" w:hAnsi="Courier New" w:cs="Courier New"/>
          <w:color w:val="009999"/>
          <w:sz w:val="20"/>
        </w:rPr>
        <w:br/>
      </w:r>
      <w:r w:rsidR="002D0270">
        <w:rPr>
          <w:rFonts w:ascii="Courier New" w:hAnsi="Courier New" w:cs="Courier New"/>
          <w:color w:val="009999"/>
          <w:sz w:val="20"/>
        </w:rPr>
        <w:tab/>
      </w:r>
      <w:r w:rsidR="002D0270">
        <w:rPr>
          <w:rFonts w:ascii="Courier New" w:hAnsi="Courier New" w:cs="Courier New"/>
          <w:color w:val="009999"/>
          <w:sz w:val="20"/>
        </w:rPr>
        <w:tab/>
      </w:r>
      <w:r w:rsidR="002D0270">
        <w:rPr>
          <w:rFonts w:ascii="Courier New" w:hAnsi="Courier New" w:cs="Courier New"/>
          <w:color w:val="009999"/>
          <w:sz w:val="20"/>
        </w:rPr>
        <w:tab/>
      </w:r>
      <w:r w:rsidR="002D0270">
        <w:rPr>
          <w:rFonts w:ascii="Courier New" w:hAnsi="Courier New" w:cs="Courier New"/>
          <w:color w:val="009999"/>
          <w:sz w:val="20"/>
        </w:rPr>
        <w:tab/>
      </w:r>
      <w:r w:rsidR="002D0270" w:rsidRPr="002D0270">
        <w:rPr>
          <w:rFonts w:ascii="Courier New" w:hAnsi="Courier New" w:cs="Courier New"/>
          <w:color w:val="009999"/>
          <w:sz w:val="20"/>
        </w:rPr>
        <w:t>&lt;ns3:Typ&gt;</w:t>
      </w:r>
      <w:r w:rsidR="002D0270" w:rsidRPr="00C31E76">
        <w:rPr>
          <w:rFonts w:ascii="Courier New" w:hAnsi="Courier New" w:cs="Courier New"/>
          <w:sz w:val="20"/>
        </w:rPr>
        <w:t>ZUSTELLADRESSE</w:t>
      </w:r>
      <w:r w:rsidR="002D0270" w:rsidRPr="002D0270">
        <w:rPr>
          <w:rFonts w:ascii="Courier New" w:hAnsi="Courier New" w:cs="Courier New"/>
          <w:color w:val="009999"/>
          <w:sz w:val="20"/>
        </w:rPr>
        <w:t>&lt;/ns3:Typ&gt;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>
        <w:rPr>
          <w:rFonts w:ascii="Courier New" w:hAnsi="Courier New" w:cs="Courier New"/>
          <w:color w:val="009999"/>
          <w:sz w:val="20"/>
        </w:rPr>
        <w:t>TypisiertePostAdresse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&lt;Zusatzdaten&gt;</w:t>
      </w:r>
    </w:p>
    <w:p w:rsidR="002C44B0" w:rsidRDefault="002C44B0" w:rsidP="00CE06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ersb:Funktion</w:t>
      </w:r>
      <w:proofErr w:type="spellEnd"/>
      <w:r w:rsidR="00BD6ED2">
        <w:rPr>
          <w:rFonts w:ascii="Courier New" w:hAnsi="Courier New" w:cs="Courier New"/>
          <w:color w:val="009999"/>
          <w:sz w:val="20"/>
        </w:rPr>
        <w:t xml:space="preserve"> </w:t>
      </w:r>
      <w:proofErr w:type="spellStart"/>
      <w:r w:rsidR="00BD6ED2">
        <w:rPr>
          <w:rFonts w:ascii="Courier New" w:hAnsi="Courier New" w:cs="Courier New"/>
          <w:color w:val="7030A0"/>
          <w:sz w:val="20"/>
        </w:rPr>
        <w:t>ersb:aktion</w:t>
      </w:r>
      <w:proofErr w:type="spellEnd"/>
      <w:r w:rsidR="00BD6ED2">
        <w:rPr>
          <w:rFonts w:ascii="Courier New" w:hAnsi="Courier New" w:cs="Courier New"/>
          <w:color w:val="7030A0"/>
          <w:sz w:val="20"/>
        </w:rPr>
        <w:t>=</w:t>
      </w:r>
      <w:r w:rsidR="00BD6ED2">
        <w:rPr>
          <w:rFonts w:ascii="Courier New" w:hAnsi="Courier New" w:cs="Courier New"/>
          <w:i/>
          <w:color w:val="0000FF"/>
          <w:sz w:val="20"/>
        </w:rPr>
        <w:t>"NEU"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lastRenderedPageBreak/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&lt;ns3:FktName&gt;</w:t>
      </w:r>
      <w:r w:rsidR="00EB667E">
        <w:rPr>
          <w:rFonts w:ascii="Courier New" w:hAnsi="Courier New" w:cs="Courier New"/>
          <w:sz w:val="20"/>
        </w:rPr>
        <w:t>101</w:t>
      </w:r>
      <w:r>
        <w:rPr>
          <w:rFonts w:ascii="Courier New" w:hAnsi="Courier New" w:cs="Courier New"/>
          <w:color w:val="009999"/>
          <w:sz w:val="20"/>
        </w:rPr>
        <w:t>&lt;/ns3:FktName&gt;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ersb:FktRegel</w:t>
      </w:r>
      <w:proofErr w:type="spellEnd"/>
      <w:r w:rsidRPr="00CE06FF">
        <w:rPr>
          <w:rFonts w:ascii="Courier New" w:hAnsi="Courier New" w:cs="Courier New"/>
          <w:color w:val="7030A0"/>
          <w:sz w:val="20"/>
        </w:rPr>
        <w:t xml:space="preserve"> </w:t>
      </w:r>
      <w:proofErr w:type="spellStart"/>
      <w:r w:rsidR="00AF7F85">
        <w:rPr>
          <w:rFonts w:ascii="Courier New" w:hAnsi="Courier New" w:cs="Courier New"/>
          <w:color w:val="7030A0"/>
          <w:sz w:val="20"/>
        </w:rPr>
        <w:t>ersb:aktion</w:t>
      </w:r>
      <w:proofErr w:type="spellEnd"/>
      <w:r w:rsidR="009C7906">
        <w:rPr>
          <w:rFonts w:ascii="Courier New" w:hAnsi="Courier New" w:cs="Courier New"/>
          <w:color w:val="7030A0"/>
          <w:sz w:val="20"/>
        </w:rPr>
        <w:t>=</w:t>
      </w:r>
      <w:r>
        <w:rPr>
          <w:rFonts w:ascii="Courier New" w:hAnsi="Courier New" w:cs="Courier New"/>
          <w:i/>
          <w:color w:val="0000FF"/>
          <w:sz w:val="20"/>
        </w:rPr>
        <w:t>"NEU"&gt;</w:t>
      </w:r>
      <w:r>
        <w:rPr>
          <w:rFonts w:ascii="Courier New" w:hAnsi="Courier New" w:cs="Courier New"/>
          <w:color w:val="009999"/>
          <w:sz w:val="20"/>
        </w:rPr>
        <w:tab/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r w:rsidR="00DA4546">
        <w:rPr>
          <w:rFonts w:ascii="Courier New" w:hAnsi="Courier New" w:cs="Courier New"/>
          <w:color w:val="009999"/>
          <w:sz w:val="20"/>
        </w:rPr>
        <w:t>ns3:FktRegelVon</w:t>
      </w:r>
      <w:r>
        <w:rPr>
          <w:rFonts w:ascii="Courier New" w:hAnsi="Courier New" w:cs="Courier New"/>
          <w:color w:val="009999"/>
          <w:sz w:val="20"/>
        </w:rPr>
        <w:t>&gt;</w:t>
      </w:r>
      <w:r w:rsidRPr="00411C9E">
        <w:rPr>
          <w:rFonts w:ascii="Courier New" w:hAnsi="Courier New" w:cs="Courier New"/>
          <w:sz w:val="20"/>
        </w:rPr>
        <w:t>2010-06-12</w:t>
      </w:r>
      <w:r>
        <w:rPr>
          <w:rFonts w:ascii="Courier New" w:hAnsi="Courier New" w:cs="Courier New"/>
          <w:color w:val="009999"/>
          <w:sz w:val="20"/>
        </w:rPr>
        <w:t>&lt;/</w:t>
      </w:r>
      <w:r w:rsidR="00DA4546">
        <w:rPr>
          <w:rFonts w:ascii="Courier New" w:hAnsi="Courier New" w:cs="Courier New"/>
          <w:color w:val="009999"/>
          <w:sz w:val="20"/>
        </w:rPr>
        <w:t>ns3:FktRegelVon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r w:rsidR="00DA4546">
        <w:rPr>
          <w:rFonts w:ascii="Courier New" w:hAnsi="Courier New" w:cs="Courier New"/>
          <w:color w:val="009999"/>
          <w:sz w:val="20"/>
        </w:rPr>
        <w:t>ns3:FktRegelBis</w:t>
      </w:r>
      <w:r>
        <w:rPr>
          <w:rFonts w:ascii="Courier New" w:hAnsi="Courier New" w:cs="Courier New"/>
          <w:color w:val="009999"/>
          <w:sz w:val="20"/>
        </w:rPr>
        <w:t>&gt;</w:t>
      </w:r>
      <w:r w:rsidRPr="00411C9E">
        <w:rPr>
          <w:rFonts w:ascii="Courier New" w:hAnsi="Courier New" w:cs="Courier New"/>
          <w:sz w:val="20"/>
        </w:rPr>
        <w:t>2999-12-31</w:t>
      </w:r>
      <w:r>
        <w:rPr>
          <w:rFonts w:ascii="Courier New" w:hAnsi="Courier New" w:cs="Courier New"/>
          <w:color w:val="009999"/>
          <w:sz w:val="20"/>
        </w:rPr>
        <w:t>&lt;/</w:t>
      </w:r>
      <w:r w:rsidR="00DA4546">
        <w:rPr>
          <w:rFonts w:ascii="Courier New" w:hAnsi="Courier New" w:cs="Courier New"/>
          <w:color w:val="009999"/>
          <w:sz w:val="20"/>
        </w:rPr>
        <w:t>ns3:FktRegelBis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851"/>
          <w:tab w:val="left" w:pos="1134"/>
          <w:tab w:val="left" w:pos="1418"/>
          <w:tab w:val="left" w:pos="1701"/>
          <w:tab w:val="left" w:pos="1985"/>
        </w:tabs>
        <w:ind w:left="2552" w:hanging="2268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</w:t>
      </w:r>
      <w:r w:rsidR="00DA4546">
        <w:rPr>
          <w:rFonts w:ascii="Courier New" w:hAnsi="Courier New" w:cs="Courier New"/>
          <w:color w:val="009999"/>
          <w:sz w:val="20"/>
        </w:rPr>
        <w:t>ns3:FktRegelText</w:t>
      </w:r>
      <w:r>
        <w:rPr>
          <w:rFonts w:ascii="Courier New" w:hAnsi="Courier New" w:cs="Courier New"/>
          <w:color w:val="009999"/>
          <w:sz w:val="20"/>
        </w:rPr>
        <w:t>&gt;</w:t>
      </w:r>
      <w:r w:rsidRPr="00411C9E">
        <w:rPr>
          <w:rFonts w:ascii="Courier New" w:hAnsi="Courier New" w:cs="Courier New"/>
          <w:sz w:val="20"/>
        </w:rPr>
        <w:t xml:space="preserve">vertritt seit 07.12.2011 gemeinsam </w:t>
      </w:r>
      <w:r>
        <w:rPr>
          <w:rFonts w:ascii="Courier New" w:hAnsi="Courier New" w:cs="Courier New"/>
          <w:sz w:val="20"/>
        </w:rPr>
        <w:t xml:space="preserve">mit </w:t>
      </w:r>
      <w:r w:rsidRPr="00411C9E">
        <w:rPr>
          <w:rFonts w:ascii="Courier New" w:hAnsi="Courier New" w:cs="Courier New"/>
          <w:sz w:val="20"/>
        </w:rPr>
        <w:t xml:space="preserve">einem </w:t>
      </w:r>
      <w:r>
        <w:rPr>
          <w:rFonts w:ascii="Courier New" w:hAnsi="Courier New" w:cs="Courier New"/>
          <w:sz w:val="20"/>
        </w:rPr>
        <w:t>Prokurist</w:t>
      </w:r>
      <w:r>
        <w:rPr>
          <w:rFonts w:ascii="Courier New" w:hAnsi="Courier New" w:cs="Courier New"/>
          <w:color w:val="009999"/>
          <w:sz w:val="20"/>
        </w:rPr>
        <w:t>&lt;/</w:t>
      </w:r>
      <w:r w:rsidR="00DA4546">
        <w:rPr>
          <w:rFonts w:ascii="Courier New" w:hAnsi="Courier New" w:cs="Courier New"/>
          <w:color w:val="009999"/>
          <w:sz w:val="20"/>
        </w:rPr>
        <w:t>ns3:FktRegelText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B042F1">
      <w:pPr>
        <w:pStyle w:val="Listenabsatz"/>
        <w:shd w:val="clear" w:color="auto" w:fill="EAF1DD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ersb:FktRegel</w:t>
      </w:r>
      <w:proofErr w:type="spellEnd"/>
      <w:r>
        <w:rPr>
          <w:rFonts w:ascii="Courier New" w:hAnsi="Courier New" w:cs="Courier New"/>
          <w:i/>
          <w:color w:val="0000FF"/>
          <w:sz w:val="20"/>
        </w:rPr>
        <w:t>&gt;</w:t>
      </w:r>
      <w:r>
        <w:rPr>
          <w:rFonts w:ascii="Courier New" w:hAnsi="Courier New" w:cs="Courier New"/>
          <w:color w:val="009999"/>
          <w:sz w:val="20"/>
        </w:rPr>
        <w:tab/>
      </w:r>
    </w:p>
    <w:p w:rsidR="002C44B0" w:rsidRDefault="002C44B0" w:rsidP="00CE06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ersb:Funktion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&lt;/Zusatzdaten&gt;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&lt;/PersonenDaten&gt;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&lt;/Zusatzdaten&gt;</w:t>
      </w:r>
    </w:p>
    <w:p w:rsidR="002C44B0" w:rsidRDefault="002C44B0" w:rsidP="007F7DF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2162B4">
        <w:rPr>
          <w:rFonts w:ascii="Courier New" w:hAnsi="Courier New" w:cs="Courier New"/>
          <w:color w:val="009999"/>
          <w:sz w:val="20"/>
        </w:rPr>
        <w:t>ersb:</w:t>
      </w:r>
      <w:r>
        <w:rPr>
          <w:rFonts w:ascii="Courier New" w:hAnsi="Courier New" w:cs="Courier New"/>
          <w:color w:val="009999"/>
          <w:sz w:val="20"/>
        </w:rPr>
        <w:t>PersonenDaten</w:t>
      </w:r>
      <w:proofErr w:type="spellEnd"/>
      <w:r>
        <w:rPr>
          <w:rFonts w:ascii="Courier New" w:hAnsi="Courier New" w:cs="Courier New"/>
          <w:color w:val="009999"/>
          <w:sz w:val="20"/>
        </w:rPr>
        <w:t>&gt;</w:t>
      </w:r>
    </w:p>
    <w:p w:rsidR="002C44B0" w:rsidRPr="0063045D" w:rsidRDefault="002C44B0" w:rsidP="0063045D">
      <w:pPr>
        <w:tabs>
          <w:tab w:val="left" w:pos="567"/>
          <w:tab w:val="left" w:pos="851"/>
          <w:tab w:val="left" w:pos="1134"/>
          <w:tab w:val="left" w:pos="1418"/>
        </w:tabs>
        <w:rPr>
          <w:rFonts w:ascii="Courier New" w:hAnsi="Courier New" w:cs="Courier New"/>
          <w:color w:val="009999"/>
          <w:sz w:val="20"/>
        </w:rPr>
      </w:pPr>
      <w:r w:rsidRPr="0063045D">
        <w:rPr>
          <w:rFonts w:ascii="Courier New" w:hAnsi="Courier New" w:cs="Courier New"/>
          <w:color w:val="009999"/>
          <w:sz w:val="20"/>
        </w:rPr>
        <w:t>&lt;/</w:t>
      </w:r>
      <w:proofErr w:type="spellStart"/>
      <w:r w:rsidR="00AF7F85">
        <w:rPr>
          <w:rFonts w:ascii="Courier New" w:hAnsi="Courier New" w:cs="Courier New"/>
          <w:color w:val="009999"/>
          <w:sz w:val="20"/>
        </w:rPr>
        <w:t>ersb:</w:t>
      </w:r>
      <w:r w:rsidRPr="0063045D">
        <w:rPr>
          <w:rFonts w:ascii="Courier New" w:hAnsi="Courier New" w:cs="Courier New"/>
          <w:color w:val="009999"/>
          <w:sz w:val="20"/>
        </w:rPr>
        <w:t>ErsbRequest</w:t>
      </w:r>
      <w:proofErr w:type="spellEnd"/>
      <w:r w:rsidRPr="0063045D">
        <w:rPr>
          <w:rFonts w:ascii="Courier New" w:hAnsi="Courier New" w:cs="Courier New"/>
          <w:color w:val="009999"/>
          <w:sz w:val="20"/>
        </w:rPr>
        <w:t>&gt;</w:t>
      </w:r>
    </w:p>
    <w:p w:rsidR="002C44B0" w:rsidRDefault="002C44B0" w:rsidP="00FE0FAE">
      <w:pPr>
        <w:pStyle w:val="berschrift2"/>
      </w:pPr>
      <w:bookmarkStart w:id="87" w:name="_Ref322592800"/>
      <w:bookmarkStart w:id="88" w:name="_Toc322431484"/>
      <w:bookmarkStart w:id="89" w:name="_Toc332275456"/>
      <w:r>
        <w:t>Aufbau der Response</w:t>
      </w:r>
      <w:bookmarkEnd w:id="87"/>
      <w:bookmarkEnd w:id="88"/>
      <w:bookmarkEnd w:id="89"/>
    </w:p>
    <w:p w:rsidR="00811466" w:rsidRDefault="002C44B0" w:rsidP="00FE0FAE">
      <w:r>
        <w:t xml:space="preserve">Bei erfolgreicher Validierung wird der Antrag zur Änderung des Betroffenen im </w:t>
      </w:r>
      <w:proofErr w:type="spellStart"/>
      <w:r>
        <w:t>ERsB</w:t>
      </w:r>
      <w:proofErr w:type="spellEnd"/>
      <w:r>
        <w:t xml:space="preserve"> erstellt und dessen Daten im Response-Objekt retourniert. Der Aufbau entspricht dem &lt;</w:t>
      </w:r>
      <w:proofErr w:type="spellStart"/>
      <w:r w:rsidR="000F204F">
        <w:t>ErsbResponse</w:t>
      </w:r>
      <w:proofErr w:type="spellEnd"/>
      <w:r>
        <w:t xml:space="preserve">&gt; in Kapitel </w:t>
      </w:r>
      <w:r w:rsidR="00DA3339">
        <w:fldChar w:fldCharType="begin"/>
      </w:r>
      <w:r>
        <w:instrText xml:space="preserve"> REF _Ref322429352 \r \h </w:instrText>
      </w:r>
      <w:r w:rsidR="00DA3339">
        <w:fldChar w:fldCharType="separate"/>
      </w:r>
      <w:r w:rsidR="007A31F0">
        <w:t>3.3</w:t>
      </w:r>
      <w:r w:rsidR="00DA3339">
        <w:fldChar w:fldCharType="end"/>
      </w:r>
      <w:r>
        <w:t xml:space="preserve">, </w:t>
      </w:r>
      <w:r w:rsidR="00661E80">
        <w:t xml:space="preserve">es werden jene Merkmalsausprägungen retourniert, die der Betroffene nach erfolgreichem Vollzug der Änderung hätte (bzw. bei automatischem Vollzug bereits hat). </w:t>
      </w:r>
    </w:p>
    <w:p w:rsidR="002C44B0" w:rsidRDefault="002C44B0" w:rsidP="00BE3195">
      <w:r>
        <w:t xml:space="preserve">Für Merkmalsgruppen, deren Änderung beantragt wurde, </w:t>
      </w:r>
      <w:r w:rsidR="00661E80">
        <w:t>wird (nur) die neue</w:t>
      </w:r>
      <w:r>
        <w:t xml:space="preserve"> Ausprägung</w:t>
      </w:r>
      <w:r w:rsidR="00661E80">
        <w:t xml:space="preserve"> angeführt,</w:t>
      </w:r>
      <w:r>
        <w:t xml:space="preserve"> </w:t>
      </w:r>
      <w:r w:rsidR="00661E80">
        <w:t>inklusive Verweis auf das Vollzugsobjekt mit der aktuellen Vollzugsnummer.</w:t>
      </w:r>
      <w:r w:rsidR="00401F10">
        <w:t xml:space="preserve"> Merkmale, deren Beendigung (ohne nachfolgende neue Ausprägung) beantragt wurde, scheinen in der Response nicht auf.</w:t>
      </w:r>
    </w:p>
    <w:p w:rsidR="00401F10" w:rsidRPr="00401F10" w:rsidRDefault="00401F10" w:rsidP="00401F10">
      <w:r>
        <w:t>Falls ausschließlich Merkmale beendet wurden, enthält das Responseobjekt das neue Vollzugsobjekt, das jedoch von keiner Merkmalsgruppe referenziert wird, da das Responseobjekt nur die aktuell gültigen Ausprägungen des Betroffenen retourniert.</w:t>
      </w:r>
    </w:p>
    <w:p w:rsidR="000F204F" w:rsidRPr="00B930FB" w:rsidRDefault="000F204F" w:rsidP="000F204F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="Courier New" w:hAnsi="Courier New" w:cs="Courier New"/>
          <w:color w:val="009999"/>
          <w:sz w:val="20"/>
        </w:rPr>
      </w:pPr>
      <w:r w:rsidRPr="00B930FB">
        <w:rPr>
          <w:rFonts w:ascii="Courier New" w:hAnsi="Courier New" w:cs="Courier New"/>
          <w:color w:val="009999"/>
          <w:sz w:val="20"/>
        </w:rPr>
        <w:t>&lt;ns3:</w:t>
      </w:r>
      <w:r>
        <w:rPr>
          <w:rFonts w:ascii="Courier New" w:hAnsi="Courier New" w:cs="Courier New"/>
          <w:color w:val="009999"/>
          <w:sz w:val="20"/>
        </w:rPr>
        <w:t>ErsbResponse</w:t>
      </w:r>
      <w:r w:rsidRPr="00B930FB">
        <w:rPr>
          <w:rFonts w:ascii="Courier New" w:hAnsi="Courier New" w:cs="Courier New"/>
          <w:color w:val="009999"/>
          <w:sz w:val="20"/>
        </w:rPr>
        <w:t>&gt;</w:t>
      </w:r>
    </w:p>
    <w:p w:rsidR="000F204F" w:rsidRPr="00B930FB" w:rsidRDefault="000F204F" w:rsidP="000F204F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 w:rsidRPr="00B930FB">
        <w:rPr>
          <w:rFonts w:ascii="Courier New" w:hAnsi="Courier New" w:cs="Courier New"/>
          <w:color w:val="009999"/>
          <w:sz w:val="20"/>
        </w:rPr>
        <w:t>&lt;PersonenDaten&gt;</w:t>
      </w:r>
    </w:p>
    <w:p w:rsidR="000F204F" w:rsidRPr="00B930FB" w:rsidRDefault="000F204F" w:rsidP="000F204F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 w:rsidRPr="00B930FB">
        <w:rPr>
          <w:rFonts w:ascii="Courier New" w:hAnsi="Courier New" w:cs="Courier New"/>
          <w:color w:val="009999"/>
          <w:sz w:val="20"/>
        </w:rPr>
        <w:tab/>
        <w:t>&lt;</w:t>
      </w:r>
      <w:proofErr w:type="spellStart"/>
      <w:r w:rsidRPr="00B930FB">
        <w:rPr>
          <w:rFonts w:ascii="Courier New" w:hAnsi="Courier New" w:cs="Courier New"/>
          <w:color w:val="009999"/>
          <w:sz w:val="20"/>
        </w:rPr>
        <w:t>NichtNatuerlichePerson</w:t>
      </w:r>
      <w:proofErr w:type="spellEnd"/>
      <w:r w:rsidRPr="00B930FB">
        <w:rPr>
          <w:rFonts w:ascii="Courier New" w:hAnsi="Courier New" w:cs="Courier New"/>
          <w:color w:val="009999"/>
          <w:sz w:val="20"/>
        </w:rPr>
        <w:t>&gt;</w:t>
      </w:r>
    </w:p>
    <w:p w:rsidR="002C44B0" w:rsidRPr="00D73FD7" w:rsidRDefault="002C44B0" w:rsidP="00C32FF0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rPr>
          <w:rFonts w:ascii="Courier New" w:hAnsi="Courier New" w:cs="Courier New"/>
          <w:i/>
          <w:color w:val="808080"/>
          <w:sz w:val="20"/>
          <w:lang w:val="de-AT"/>
        </w:rPr>
      </w:pPr>
      <w:r w:rsidRPr="00D73FD7">
        <w:rPr>
          <w:rFonts w:ascii="Courier New" w:hAnsi="Courier New" w:cs="Courier New"/>
          <w:i/>
          <w:color w:val="808080"/>
          <w:sz w:val="20"/>
          <w:lang w:val="de-AT"/>
        </w:rPr>
        <w:tab/>
      </w:r>
      <w:r w:rsidRPr="00D73FD7">
        <w:rPr>
          <w:rFonts w:ascii="Courier New" w:hAnsi="Courier New" w:cs="Courier New"/>
          <w:i/>
          <w:color w:val="808080"/>
          <w:sz w:val="20"/>
          <w:lang w:val="de-AT"/>
        </w:rPr>
        <w:tab/>
        <w:t>[…]</w:t>
      </w:r>
    </w:p>
    <w:p w:rsidR="002C44B0" w:rsidRDefault="002C44B0" w:rsidP="002B4166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</w:t>
      </w:r>
      <w:proofErr w:type="spellStart"/>
      <w:r w:rsidR="00EA1825">
        <w:rPr>
          <w:rFonts w:ascii="Courier New" w:hAnsi="Courier New" w:cs="Courier New"/>
          <w:color w:val="009999"/>
          <w:sz w:val="20"/>
        </w:rPr>
        <w:t>ersb:Rechtsform</w:t>
      </w:r>
      <w:proofErr w:type="spellEnd"/>
      <w:r w:rsidR="002B4166">
        <w:rPr>
          <w:rFonts w:ascii="Courier New" w:hAnsi="Courier New" w:cs="Courier New"/>
          <w:color w:val="009999"/>
          <w:sz w:val="20"/>
        </w:rPr>
        <w:t xml:space="preserve"> </w:t>
      </w:r>
      <w:r w:rsidR="002B4166">
        <w:rPr>
          <w:rFonts w:ascii="Courier New" w:hAnsi="Courier New" w:cs="Courier New"/>
          <w:color w:val="7030A0"/>
          <w:sz w:val="20"/>
          <w:lang w:val="de-AT"/>
        </w:rPr>
        <w:t>vollzugBeginn</w:t>
      </w:r>
      <w:r w:rsidR="002B4166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2B4166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2B4166">
        <w:rPr>
          <w:rFonts w:ascii="Courier New" w:hAnsi="Courier New" w:cs="Courier New"/>
          <w:i/>
          <w:color w:val="0000FF"/>
          <w:sz w:val="20"/>
          <w:lang w:val="de-AT"/>
        </w:rPr>
        <w:t>v</w:t>
      </w:r>
      <w:r w:rsidR="002B4166" w:rsidRPr="00D73FD7">
        <w:rPr>
          <w:rFonts w:ascii="Courier New" w:hAnsi="Courier New" w:cs="Courier New"/>
          <w:i/>
          <w:color w:val="0000FF"/>
          <w:sz w:val="20"/>
          <w:lang w:val="de-AT"/>
        </w:rPr>
        <w:t>2"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EB667E" w:rsidRDefault="00EB667E" w:rsidP="00EB667E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&lt;ns3:ReForm&gt;</w:t>
      </w:r>
      <w:r>
        <w:rPr>
          <w:rFonts w:ascii="Courier New" w:hAnsi="Courier New" w:cs="Courier New"/>
          <w:sz w:val="20"/>
        </w:rPr>
        <w:t>3</w:t>
      </w:r>
      <w:r>
        <w:rPr>
          <w:rFonts w:ascii="Courier New" w:hAnsi="Courier New" w:cs="Courier New"/>
          <w:color w:val="009999"/>
          <w:sz w:val="20"/>
        </w:rPr>
        <w:t>&lt;/ns3:ReForm&gt;</w:t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</w:p>
    <w:p w:rsidR="00EB667E" w:rsidRDefault="00EB667E" w:rsidP="00EB667E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&lt;ns3:ReFormText&gt;</w:t>
      </w:r>
      <w:proofErr w:type="spellStart"/>
      <w:r w:rsidRPr="00EB667E">
        <w:rPr>
          <w:rFonts w:ascii="Courier New" w:hAnsi="Courier New" w:cs="Courier New"/>
          <w:sz w:val="20"/>
        </w:rPr>
        <w:t>Ges.n.b.R</w:t>
      </w:r>
      <w:proofErr w:type="spellEnd"/>
      <w:r w:rsidRPr="00EB667E">
        <w:rPr>
          <w:rFonts w:ascii="Courier New" w:hAnsi="Courier New" w:cs="Courier New"/>
          <w:sz w:val="20"/>
        </w:rPr>
        <w:t>.</w:t>
      </w:r>
      <w:r>
        <w:rPr>
          <w:rFonts w:ascii="Courier New" w:hAnsi="Courier New" w:cs="Courier New"/>
          <w:color w:val="009999"/>
          <w:sz w:val="20"/>
        </w:rPr>
        <w:t>&lt;/ns3:ReFormText&gt;</w:t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</w:p>
    <w:p w:rsidR="00EB667E" w:rsidRDefault="00EB667E" w:rsidP="00EB667E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&lt;ns3:ReFormExtern&gt;</w:t>
      </w:r>
      <w:proofErr w:type="spellStart"/>
      <w:r w:rsidRPr="00EB667E">
        <w:rPr>
          <w:rFonts w:ascii="Courier New" w:hAnsi="Courier New" w:cs="Courier New"/>
          <w:sz w:val="20"/>
        </w:rPr>
        <w:t>Ges.n.b.R</w:t>
      </w:r>
      <w:proofErr w:type="spellEnd"/>
      <w:r w:rsidRPr="00EB667E">
        <w:rPr>
          <w:rFonts w:ascii="Courier New" w:hAnsi="Courier New" w:cs="Courier New"/>
          <w:sz w:val="20"/>
        </w:rPr>
        <w:t>.</w:t>
      </w:r>
      <w:r>
        <w:rPr>
          <w:rFonts w:ascii="Courier New" w:hAnsi="Courier New" w:cs="Courier New"/>
          <w:color w:val="009999"/>
          <w:sz w:val="20"/>
        </w:rPr>
        <w:t>&lt;/ns3:ReFormExtern&gt;</w:t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</w:p>
    <w:p w:rsidR="002C44B0" w:rsidRDefault="002C44B0" w:rsidP="00CF1CDA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color w:val="003300"/>
          <w:sz w:val="20"/>
        </w:rPr>
        <w:tab/>
      </w:r>
      <w:r>
        <w:rPr>
          <w:color w:val="003300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>&lt;/ns3:ReForm&gt;</w:t>
      </w:r>
    </w:p>
    <w:p w:rsidR="002C44B0" w:rsidRPr="00B930FB" w:rsidRDefault="002C44B0" w:rsidP="00C32FF0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rPr>
          <w:rFonts w:ascii="Courier New" w:hAnsi="Courier New" w:cs="Courier New"/>
          <w:i/>
          <w:color w:val="808080"/>
          <w:sz w:val="20"/>
          <w:lang w:val="de-AT"/>
        </w:rPr>
      </w:pPr>
      <w:bookmarkStart w:id="90" w:name="_Toc282519737"/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ab/>
      </w:r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ab/>
        <w:t>[…]</w:t>
      </w:r>
    </w:p>
    <w:p w:rsidR="00811466" w:rsidRDefault="00811466" w:rsidP="00811466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&lt;Zusatzdaten&gt;</w:t>
      </w:r>
    </w:p>
    <w:p w:rsidR="00811466" w:rsidRPr="00B930FB" w:rsidRDefault="00811466" w:rsidP="00811466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</w:tabs>
        <w:ind w:left="284"/>
        <w:rPr>
          <w:rFonts w:ascii="Courier New" w:hAnsi="Courier New" w:cs="Courier New"/>
          <w:i/>
          <w:color w:val="808080"/>
          <w:sz w:val="20"/>
          <w:lang w:val="de-AT"/>
        </w:rPr>
      </w:pPr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ab/>
      </w:r>
      <w:r w:rsidRPr="00B930FB">
        <w:rPr>
          <w:rFonts w:ascii="Courier New" w:hAnsi="Courier New" w:cs="Courier New"/>
          <w:i/>
          <w:color w:val="808080"/>
          <w:sz w:val="20"/>
          <w:lang w:val="de-AT"/>
        </w:rPr>
        <w:tab/>
        <w:t>[…]</w:t>
      </w:r>
    </w:p>
    <w:p w:rsidR="00811466" w:rsidRDefault="00811466" w:rsidP="00EB667E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3544" w:hanging="3969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 xml:space="preserve">&lt;ns3:Vollzug </w:t>
      </w:r>
      <w:proofErr w:type="spellStart"/>
      <w:r>
        <w:rPr>
          <w:rFonts w:ascii="Courier New" w:hAnsi="Courier New" w:cs="Courier New"/>
          <w:color w:val="7030A0"/>
          <w:sz w:val="20"/>
          <w:lang w:val="de-AT"/>
        </w:rPr>
        <w:t>id</w:t>
      </w:r>
      <w:proofErr w:type="spellEnd"/>
      <w:r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2B4166">
        <w:rPr>
          <w:rFonts w:ascii="Courier New" w:hAnsi="Courier New" w:cs="Courier New"/>
          <w:i/>
          <w:color w:val="0000FF"/>
          <w:sz w:val="20"/>
          <w:lang w:val="de-AT"/>
        </w:rPr>
        <w:t>v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1"</w:t>
      </w:r>
      <w:r w:rsidR="002B4166">
        <w:rPr>
          <w:rFonts w:ascii="Courier New" w:hAnsi="Courier New" w:cs="Courier New"/>
          <w:i/>
          <w:color w:val="0000FF"/>
          <w:sz w:val="20"/>
          <w:lang w:val="de-AT"/>
        </w:rPr>
        <w:t xml:space="preserve"> </w:t>
      </w:r>
      <w:r w:rsidR="002B4166">
        <w:rPr>
          <w:rFonts w:ascii="Courier New" w:hAnsi="Courier New" w:cs="Courier New"/>
          <w:color w:val="7030A0"/>
          <w:sz w:val="20"/>
          <w:lang w:val="de-AT"/>
        </w:rPr>
        <w:t>nummer</w:t>
      </w:r>
      <w:r w:rsidR="002B4166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2B4166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2B4166">
        <w:rPr>
          <w:rFonts w:ascii="Courier New" w:hAnsi="Courier New" w:cs="Courier New"/>
          <w:i/>
          <w:color w:val="0000FF"/>
          <w:sz w:val="20"/>
          <w:lang w:val="de-AT"/>
        </w:rPr>
        <w:t>001</w:t>
      </w:r>
      <w:r w:rsidR="002B4166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>
        <w:rPr>
          <w:rFonts w:ascii="Courier New" w:hAnsi="Courier New" w:cs="Courier New"/>
          <w:i/>
          <w:color w:val="0000FF"/>
          <w:sz w:val="20"/>
          <w:lang w:val="de-AT"/>
        </w:rPr>
        <w:t xml:space="preserve"> </w:t>
      </w:r>
      <w:proofErr w:type="spellStart"/>
      <w:r w:rsidRPr="00D73FD7">
        <w:rPr>
          <w:rFonts w:ascii="Courier New" w:hAnsi="Courier New" w:cs="Courier New"/>
          <w:color w:val="7030A0"/>
          <w:sz w:val="20"/>
          <w:lang w:val="de-AT"/>
        </w:rPr>
        <w:t>status</w:t>
      </w:r>
      <w:proofErr w:type="spellEnd"/>
      <w:r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>
        <w:rPr>
          <w:rFonts w:ascii="Courier New" w:hAnsi="Courier New" w:cs="Courier New"/>
          <w:i/>
          <w:color w:val="0000FF"/>
          <w:sz w:val="20"/>
          <w:lang w:val="de-AT"/>
        </w:rPr>
        <w:t>V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811466" w:rsidRDefault="00811466" w:rsidP="00EB667E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3544" w:hanging="3969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 xml:space="preserve">&lt;ns3:Antrag </w:t>
      </w:r>
      <w:r w:rsidRPr="00D73FD7">
        <w:rPr>
          <w:rFonts w:ascii="Courier New" w:hAnsi="Courier New" w:cs="Courier New"/>
          <w:color w:val="7030A0"/>
          <w:sz w:val="20"/>
          <w:lang w:val="de-AT"/>
        </w:rPr>
        <w:t>quelle=</w:t>
      </w:r>
      <w:r w:rsidR="00931D5F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931D5F">
        <w:rPr>
          <w:rFonts w:ascii="Courier New" w:hAnsi="Courier New" w:cs="Courier New"/>
          <w:i/>
          <w:color w:val="0000FF"/>
          <w:sz w:val="20"/>
          <w:lang w:val="de-AT"/>
        </w:rPr>
        <w:t>XYZ</w:t>
      </w:r>
      <w:r w:rsidR="00931D5F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EB667E">
        <w:rPr>
          <w:rFonts w:ascii="Courier New" w:hAnsi="Courier New" w:cs="Courier New"/>
          <w:i/>
          <w:color w:val="0000FF"/>
          <w:sz w:val="20"/>
          <w:lang w:val="de-AT"/>
        </w:rPr>
        <w:t xml:space="preserve"> </w:t>
      </w:r>
      <w:proofErr w:type="spellStart"/>
      <w:r w:rsidR="00EB667E" w:rsidRPr="00D73FD7">
        <w:rPr>
          <w:rFonts w:ascii="Courier New" w:hAnsi="Courier New" w:cs="Courier New"/>
          <w:color w:val="7030A0"/>
          <w:sz w:val="20"/>
          <w:lang w:val="de-AT"/>
        </w:rPr>
        <w:t>qu</w:t>
      </w:r>
      <w:r w:rsidR="00EB667E">
        <w:rPr>
          <w:rFonts w:ascii="Courier New" w:hAnsi="Courier New" w:cs="Courier New"/>
          <w:color w:val="7030A0"/>
          <w:sz w:val="20"/>
          <w:lang w:val="de-AT"/>
        </w:rPr>
        <w:t>Text</w:t>
      </w:r>
      <w:proofErr w:type="spellEnd"/>
      <w:r w:rsidR="00EB667E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EB667E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EB667E">
        <w:rPr>
          <w:rFonts w:ascii="Courier New" w:hAnsi="Courier New" w:cs="Courier New"/>
          <w:i/>
          <w:color w:val="0000FF"/>
          <w:sz w:val="20"/>
          <w:lang w:val="de-AT"/>
        </w:rPr>
        <w:t>Quellenname</w:t>
      </w:r>
      <w:r w:rsidR="00EB667E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>
        <w:rPr>
          <w:rFonts w:ascii="Courier New" w:hAnsi="Courier New" w:cs="Courier New"/>
          <w:color w:val="009999"/>
          <w:sz w:val="20"/>
        </w:rPr>
        <w:t>&gt;</w:t>
      </w:r>
      <w:r w:rsidR="00EB667E">
        <w:rPr>
          <w:rFonts w:ascii="Courier New" w:hAnsi="Courier New" w:cs="Courier New"/>
          <w:color w:val="009999"/>
          <w:sz w:val="20"/>
        </w:rPr>
        <w:br/>
      </w:r>
      <w:r>
        <w:rPr>
          <w:rFonts w:ascii="Courier New" w:hAnsi="Courier New" w:cs="Courier New"/>
          <w:sz w:val="20"/>
        </w:rPr>
        <w:t>2012-06-01+08:00</w:t>
      </w:r>
      <w:r>
        <w:rPr>
          <w:rFonts w:ascii="Courier New" w:hAnsi="Courier New" w:cs="Courier New"/>
          <w:color w:val="009999"/>
          <w:sz w:val="20"/>
        </w:rPr>
        <w:t>&lt;/ns3:Antrag&gt;</w:t>
      </w:r>
    </w:p>
    <w:p w:rsidR="00811466" w:rsidRDefault="00811466" w:rsidP="00EB667E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3544" w:hanging="3969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 xml:space="preserve">&lt;ns3:Vollzug </w:t>
      </w:r>
      <w:r w:rsidRPr="00D73FD7">
        <w:rPr>
          <w:rFonts w:ascii="Courier New" w:hAnsi="Courier New" w:cs="Courier New"/>
          <w:color w:val="7030A0"/>
          <w:sz w:val="20"/>
          <w:lang w:val="de-AT"/>
        </w:rPr>
        <w:t>quelle=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"DSK"</w:t>
      </w:r>
      <w:r w:rsidR="00EB667E">
        <w:rPr>
          <w:rFonts w:ascii="Courier New" w:hAnsi="Courier New" w:cs="Courier New"/>
          <w:i/>
          <w:color w:val="0000FF"/>
          <w:sz w:val="20"/>
          <w:lang w:val="de-AT"/>
        </w:rPr>
        <w:t xml:space="preserve"> </w:t>
      </w:r>
      <w:proofErr w:type="spellStart"/>
      <w:r w:rsidR="00EB667E" w:rsidRPr="00D73FD7">
        <w:rPr>
          <w:rFonts w:ascii="Courier New" w:hAnsi="Courier New" w:cs="Courier New"/>
          <w:color w:val="7030A0"/>
          <w:sz w:val="20"/>
          <w:lang w:val="de-AT"/>
        </w:rPr>
        <w:t>qu</w:t>
      </w:r>
      <w:r w:rsidR="00EB667E">
        <w:rPr>
          <w:rFonts w:ascii="Courier New" w:hAnsi="Courier New" w:cs="Courier New"/>
          <w:color w:val="7030A0"/>
          <w:sz w:val="20"/>
          <w:lang w:val="de-AT"/>
        </w:rPr>
        <w:t>Text</w:t>
      </w:r>
      <w:proofErr w:type="spellEnd"/>
      <w:r w:rsidR="00EB667E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EB667E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EB667E">
        <w:rPr>
          <w:rFonts w:ascii="Courier New" w:hAnsi="Courier New" w:cs="Courier New"/>
          <w:i/>
          <w:color w:val="0000FF"/>
          <w:sz w:val="20"/>
          <w:lang w:val="de-AT"/>
        </w:rPr>
        <w:t>Datenschutzkommission</w:t>
      </w:r>
      <w:r w:rsidR="00EB667E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>
        <w:rPr>
          <w:rFonts w:ascii="Courier New" w:hAnsi="Courier New" w:cs="Courier New"/>
          <w:color w:val="009999"/>
          <w:sz w:val="20"/>
        </w:rPr>
        <w:t>&gt;</w:t>
      </w:r>
      <w:r w:rsidR="00EB667E">
        <w:rPr>
          <w:rFonts w:ascii="Courier New" w:hAnsi="Courier New" w:cs="Courier New"/>
          <w:color w:val="009999"/>
          <w:sz w:val="20"/>
        </w:rPr>
        <w:br/>
      </w:r>
      <w:r>
        <w:rPr>
          <w:rFonts w:ascii="Courier New" w:hAnsi="Courier New" w:cs="Courier New"/>
          <w:sz w:val="20"/>
        </w:rPr>
        <w:t>2012-06-01+08:17</w:t>
      </w:r>
      <w:r>
        <w:rPr>
          <w:rFonts w:ascii="Courier New" w:hAnsi="Courier New" w:cs="Courier New"/>
          <w:color w:val="009999"/>
          <w:sz w:val="20"/>
        </w:rPr>
        <w:t>&lt;/ns3:Vollzug&gt;</w:t>
      </w:r>
    </w:p>
    <w:p w:rsidR="00811466" w:rsidRDefault="00811466" w:rsidP="00EB667E">
      <w:pPr>
        <w:pStyle w:val="Listenabsatz"/>
        <w:tabs>
          <w:tab w:val="left" w:pos="567"/>
          <w:tab w:val="left" w:pos="851"/>
          <w:tab w:val="left" w:pos="1134"/>
          <w:tab w:val="left" w:pos="1418"/>
        </w:tabs>
        <w:ind w:left="3544" w:hanging="3969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&lt;/ns3:Vollzug&gt;</w:t>
      </w:r>
    </w:p>
    <w:p w:rsidR="00811466" w:rsidRDefault="00811466" w:rsidP="00EB667E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</w:tabs>
        <w:ind w:left="3544" w:hanging="354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 xml:space="preserve">&lt;ns3:Vollzug </w:t>
      </w:r>
      <w:proofErr w:type="spellStart"/>
      <w:r w:rsidR="002B4166">
        <w:rPr>
          <w:rFonts w:ascii="Courier New" w:hAnsi="Courier New" w:cs="Courier New"/>
          <w:color w:val="7030A0"/>
          <w:sz w:val="20"/>
          <w:lang w:val="de-AT"/>
        </w:rPr>
        <w:t>id</w:t>
      </w:r>
      <w:proofErr w:type="spellEnd"/>
      <w:r w:rsidR="002B4166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2B4166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2B4166">
        <w:rPr>
          <w:rFonts w:ascii="Courier New" w:hAnsi="Courier New" w:cs="Courier New"/>
          <w:i/>
          <w:color w:val="0000FF"/>
          <w:sz w:val="20"/>
          <w:lang w:val="de-AT"/>
        </w:rPr>
        <w:t>v2</w:t>
      </w:r>
      <w:r w:rsidR="002B4166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2B4166">
        <w:rPr>
          <w:rFonts w:ascii="Courier New" w:hAnsi="Courier New" w:cs="Courier New"/>
          <w:i/>
          <w:color w:val="0000FF"/>
          <w:sz w:val="20"/>
          <w:lang w:val="de-AT"/>
        </w:rPr>
        <w:t xml:space="preserve"> </w:t>
      </w:r>
      <w:r w:rsidR="002B4166">
        <w:rPr>
          <w:rFonts w:ascii="Courier New" w:hAnsi="Courier New" w:cs="Courier New"/>
          <w:color w:val="7030A0"/>
          <w:sz w:val="20"/>
          <w:lang w:val="de-AT"/>
        </w:rPr>
        <w:t>nummer</w:t>
      </w:r>
      <w:r w:rsidR="002B4166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2B4166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2B4166">
        <w:rPr>
          <w:rFonts w:ascii="Courier New" w:hAnsi="Courier New" w:cs="Courier New"/>
          <w:i/>
          <w:color w:val="0000FF"/>
          <w:sz w:val="20"/>
          <w:lang w:val="de-AT"/>
        </w:rPr>
        <w:t>002</w:t>
      </w:r>
      <w:r w:rsidR="002B4166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>
        <w:rPr>
          <w:rFonts w:ascii="Courier New" w:hAnsi="Courier New" w:cs="Courier New"/>
          <w:i/>
          <w:color w:val="0000FF"/>
          <w:sz w:val="20"/>
          <w:lang w:val="de-AT"/>
        </w:rPr>
        <w:t xml:space="preserve"> </w:t>
      </w:r>
      <w:proofErr w:type="spellStart"/>
      <w:r w:rsidRPr="00D73FD7">
        <w:rPr>
          <w:rFonts w:ascii="Courier New" w:hAnsi="Courier New" w:cs="Courier New"/>
          <w:color w:val="7030A0"/>
          <w:sz w:val="20"/>
          <w:lang w:val="de-AT"/>
        </w:rPr>
        <w:t>status</w:t>
      </w:r>
      <w:proofErr w:type="spellEnd"/>
      <w:r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>
        <w:rPr>
          <w:rFonts w:ascii="Courier New" w:hAnsi="Courier New" w:cs="Courier New"/>
          <w:i/>
          <w:color w:val="0000FF"/>
          <w:sz w:val="20"/>
          <w:lang w:val="de-AT"/>
        </w:rPr>
        <w:t>A</w:t>
      </w:r>
      <w:r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>
        <w:rPr>
          <w:rFonts w:ascii="Courier New" w:hAnsi="Courier New" w:cs="Courier New"/>
          <w:color w:val="009999"/>
          <w:sz w:val="20"/>
        </w:rPr>
        <w:t>&gt;</w:t>
      </w:r>
    </w:p>
    <w:p w:rsidR="00811466" w:rsidRDefault="00811466" w:rsidP="00EB667E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</w:tabs>
        <w:ind w:left="3544" w:hanging="354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 xml:space="preserve">&lt;ns3:Antrag </w:t>
      </w:r>
      <w:r w:rsidRPr="00D73FD7">
        <w:rPr>
          <w:rFonts w:ascii="Courier New" w:hAnsi="Courier New" w:cs="Courier New"/>
          <w:color w:val="7030A0"/>
          <w:sz w:val="20"/>
          <w:lang w:val="de-AT"/>
        </w:rPr>
        <w:t>quelle=</w:t>
      </w:r>
      <w:r w:rsidR="00931D5F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931D5F">
        <w:rPr>
          <w:rFonts w:ascii="Courier New" w:hAnsi="Courier New" w:cs="Courier New"/>
          <w:i/>
          <w:color w:val="0000FF"/>
          <w:sz w:val="20"/>
          <w:lang w:val="de-AT"/>
        </w:rPr>
        <w:t>XYZ</w:t>
      </w:r>
      <w:r w:rsidR="00931D5F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EB667E">
        <w:rPr>
          <w:rFonts w:ascii="Courier New" w:hAnsi="Courier New" w:cs="Courier New"/>
          <w:i/>
          <w:color w:val="0000FF"/>
          <w:sz w:val="20"/>
          <w:lang w:val="de-AT"/>
        </w:rPr>
        <w:t xml:space="preserve"> </w:t>
      </w:r>
      <w:proofErr w:type="spellStart"/>
      <w:r w:rsidR="00EB667E" w:rsidRPr="00D73FD7">
        <w:rPr>
          <w:rFonts w:ascii="Courier New" w:hAnsi="Courier New" w:cs="Courier New"/>
          <w:color w:val="7030A0"/>
          <w:sz w:val="20"/>
          <w:lang w:val="de-AT"/>
        </w:rPr>
        <w:t>qu</w:t>
      </w:r>
      <w:r w:rsidR="00EB667E">
        <w:rPr>
          <w:rFonts w:ascii="Courier New" w:hAnsi="Courier New" w:cs="Courier New"/>
          <w:color w:val="7030A0"/>
          <w:sz w:val="20"/>
          <w:lang w:val="de-AT"/>
        </w:rPr>
        <w:t>Text</w:t>
      </w:r>
      <w:proofErr w:type="spellEnd"/>
      <w:r w:rsidR="00EB667E" w:rsidRPr="00D73FD7">
        <w:rPr>
          <w:rFonts w:ascii="Courier New" w:hAnsi="Courier New" w:cs="Courier New"/>
          <w:color w:val="7030A0"/>
          <w:sz w:val="20"/>
          <w:lang w:val="de-AT"/>
        </w:rPr>
        <w:t>=</w:t>
      </w:r>
      <w:r w:rsidR="00EB667E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 w:rsidR="00EB667E">
        <w:rPr>
          <w:rFonts w:ascii="Courier New" w:hAnsi="Courier New" w:cs="Courier New"/>
          <w:i/>
          <w:color w:val="0000FF"/>
          <w:sz w:val="20"/>
          <w:lang w:val="de-AT"/>
        </w:rPr>
        <w:t>Quellenname</w:t>
      </w:r>
      <w:r w:rsidR="00EB667E" w:rsidRPr="00D73FD7">
        <w:rPr>
          <w:rFonts w:ascii="Courier New" w:hAnsi="Courier New" w:cs="Courier New"/>
          <w:i/>
          <w:color w:val="0000FF"/>
          <w:sz w:val="20"/>
          <w:lang w:val="de-AT"/>
        </w:rPr>
        <w:t>"</w:t>
      </w:r>
      <w:r>
        <w:rPr>
          <w:rFonts w:ascii="Courier New" w:hAnsi="Courier New" w:cs="Courier New"/>
          <w:color w:val="009999"/>
          <w:sz w:val="20"/>
        </w:rPr>
        <w:t>&gt;</w:t>
      </w:r>
      <w:r w:rsidR="00EB667E">
        <w:rPr>
          <w:rFonts w:ascii="Courier New" w:hAnsi="Courier New" w:cs="Courier New"/>
          <w:color w:val="009999"/>
          <w:sz w:val="20"/>
        </w:rPr>
        <w:br/>
      </w:r>
      <w:r>
        <w:rPr>
          <w:rFonts w:ascii="Courier New" w:hAnsi="Courier New" w:cs="Courier New"/>
          <w:sz w:val="20"/>
        </w:rPr>
        <w:t>2012-08-01+09:10</w:t>
      </w:r>
      <w:r>
        <w:rPr>
          <w:rFonts w:ascii="Courier New" w:hAnsi="Courier New" w:cs="Courier New"/>
          <w:color w:val="009999"/>
          <w:sz w:val="20"/>
        </w:rPr>
        <w:t>&lt;/ns3:Antrag&gt;</w:t>
      </w:r>
    </w:p>
    <w:p w:rsidR="00811466" w:rsidRDefault="00811466" w:rsidP="00EB667E">
      <w:pPr>
        <w:pStyle w:val="Listenabsatz"/>
        <w:shd w:val="clear" w:color="auto" w:fill="EAF1DD" w:themeFill="accent3" w:themeFillTint="33"/>
        <w:tabs>
          <w:tab w:val="left" w:pos="567"/>
          <w:tab w:val="left" w:pos="851"/>
          <w:tab w:val="left" w:pos="1134"/>
          <w:tab w:val="left" w:pos="1418"/>
        </w:tabs>
        <w:ind w:left="0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</w:r>
      <w:r>
        <w:rPr>
          <w:rFonts w:ascii="Courier New" w:hAnsi="Courier New" w:cs="Courier New"/>
          <w:color w:val="009999"/>
          <w:sz w:val="20"/>
        </w:rPr>
        <w:tab/>
        <w:t>&lt;/ns3:Vollzug&gt;</w:t>
      </w:r>
    </w:p>
    <w:p w:rsidR="000F204F" w:rsidRDefault="000F204F" w:rsidP="000F204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ab/>
        <w:t>&lt;/Zusatzdaten&gt;</w:t>
      </w:r>
    </w:p>
    <w:p w:rsidR="000F204F" w:rsidRDefault="000F204F" w:rsidP="000F204F">
      <w:pPr>
        <w:pStyle w:val="Listenabsatz"/>
        <w:tabs>
          <w:tab w:val="left" w:pos="567"/>
          <w:tab w:val="left" w:pos="851"/>
          <w:tab w:val="left" w:pos="1134"/>
          <w:tab w:val="left" w:pos="1418"/>
          <w:tab w:val="left" w:pos="1701"/>
          <w:tab w:val="left" w:pos="1985"/>
        </w:tabs>
        <w:ind w:left="284"/>
        <w:jc w:val="left"/>
        <w:rPr>
          <w:rFonts w:ascii="Courier New" w:hAnsi="Courier New" w:cs="Courier New"/>
          <w:color w:val="009999"/>
          <w:sz w:val="20"/>
        </w:rPr>
      </w:pPr>
      <w:r>
        <w:rPr>
          <w:rFonts w:ascii="Courier New" w:hAnsi="Courier New" w:cs="Courier New"/>
          <w:color w:val="009999"/>
          <w:sz w:val="20"/>
        </w:rPr>
        <w:t>&lt;/PersonenDaten&gt;</w:t>
      </w:r>
    </w:p>
    <w:p w:rsidR="000F204F" w:rsidRDefault="000F204F" w:rsidP="000F204F">
      <w:pPr>
        <w:tabs>
          <w:tab w:val="left" w:pos="567"/>
          <w:tab w:val="left" w:pos="851"/>
          <w:tab w:val="left" w:pos="1134"/>
          <w:tab w:val="left" w:pos="1418"/>
          <w:tab w:val="left" w:pos="1701"/>
        </w:tabs>
        <w:rPr>
          <w:rFonts w:ascii="Courier New" w:hAnsi="Courier New" w:cs="Courier New"/>
          <w:color w:val="009999"/>
          <w:sz w:val="20"/>
        </w:rPr>
      </w:pPr>
      <w:r w:rsidRPr="00BE5FF5">
        <w:rPr>
          <w:rFonts w:ascii="Courier New" w:hAnsi="Courier New" w:cs="Courier New"/>
          <w:color w:val="009999"/>
          <w:sz w:val="20"/>
        </w:rPr>
        <w:t>&lt;</w:t>
      </w:r>
      <w:r>
        <w:rPr>
          <w:rFonts w:ascii="Courier New" w:hAnsi="Courier New" w:cs="Courier New"/>
          <w:color w:val="009999"/>
          <w:sz w:val="20"/>
        </w:rPr>
        <w:t>/</w:t>
      </w:r>
      <w:r w:rsidRPr="00BE5FF5">
        <w:rPr>
          <w:rFonts w:ascii="Courier New" w:hAnsi="Courier New" w:cs="Courier New"/>
          <w:color w:val="009999"/>
          <w:sz w:val="20"/>
        </w:rPr>
        <w:t>ns3:</w:t>
      </w:r>
      <w:r>
        <w:rPr>
          <w:rFonts w:ascii="Courier New" w:hAnsi="Courier New" w:cs="Courier New"/>
          <w:color w:val="009999"/>
          <w:sz w:val="20"/>
        </w:rPr>
        <w:t>ErsbResponse</w:t>
      </w:r>
      <w:r w:rsidRPr="00BE5FF5">
        <w:rPr>
          <w:rFonts w:ascii="Courier New" w:hAnsi="Courier New" w:cs="Courier New"/>
          <w:color w:val="009999"/>
          <w:sz w:val="20"/>
        </w:rPr>
        <w:t>&gt;</w:t>
      </w:r>
    </w:p>
    <w:p w:rsidR="000F204F" w:rsidRDefault="000F204F" w:rsidP="00BE3195"/>
    <w:p w:rsidR="002C44B0" w:rsidRDefault="002C44B0" w:rsidP="00F0492C">
      <w:pPr>
        <w:pStyle w:val="berschrift1"/>
      </w:pPr>
      <w:bookmarkStart w:id="91" w:name="_Toc332275457"/>
      <w:r>
        <w:lastRenderedPageBreak/>
        <w:t xml:space="preserve">SOAP </w:t>
      </w:r>
      <w:proofErr w:type="spellStart"/>
      <w:r>
        <w:t>Faults</w:t>
      </w:r>
      <w:bookmarkEnd w:id="90"/>
      <w:bookmarkEnd w:id="91"/>
      <w:proofErr w:type="spellEnd"/>
    </w:p>
    <w:p w:rsidR="002C44B0" w:rsidRDefault="00811466" w:rsidP="00E015FF">
      <w:r>
        <w:t>I</w:t>
      </w:r>
      <w:r w:rsidR="002C44B0">
        <w:t xml:space="preserve">m Fehlerfall </w:t>
      </w:r>
      <w:r>
        <w:t xml:space="preserve">enthält das </w:t>
      </w:r>
      <w:proofErr w:type="spellStart"/>
      <w:r>
        <w:t>ERsB</w:t>
      </w:r>
      <w:proofErr w:type="spellEnd"/>
      <w:r>
        <w:t xml:space="preserve"> Responseobjekt </w:t>
      </w:r>
      <w:r w:rsidR="002C44B0">
        <w:t xml:space="preserve">einen Fehlercode mit einer Fehlerbeschreibung. Die vom Webservice verwendeten Codes finden sich in </w:t>
      </w:r>
      <w:r w:rsidR="00DA3339">
        <w:fldChar w:fldCharType="begin"/>
      </w:r>
      <w:r w:rsidR="002C44B0">
        <w:instrText xml:space="preserve"> REF _Ref282442196 \h </w:instrText>
      </w:r>
      <w:r w:rsidR="00DA3339">
        <w:fldChar w:fldCharType="separate"/>
      </w:r>
      <w:r w:rsidR="007A31F0">
        <w:t xml:space="preserve">Tabelle </w:t>
      </w:r>
      <w:r w:rsidR="007A31F0">
        <w:rPr>
          <w:noProof/>
        </w:rPr>
        <w:t>2</w:t>
      </w:r>
      <w:r w:rsidR="00DA3339">
        <w:fldChar w:fldCharType="end"/>
      </w:r>
      <w:r w:rsidR="002C44B0">
        <w:t>.</w:t>
      </w:r>
    </w:p>
    <w:tbl>
      <w:tblPr>
        <w:tblW w:w="9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5"/>
        <w:gridCol w:w="4347"/>
        <w:gridCol w:w="4708"/>
      </w:tblGrid>
      <w:tr w:rsidR="002C44B0" w:rsidTr="00844577">
        <w:tc>
          <w:tcPr>
            <w:tcW w:w="865" w:type="dxa"/>
            <w:shd w:val="clear" w:color="auto" w:fill="C6D9F1"/>
          </w:tcPr>
          <w:p w:rsidR="002C44B0" w:rsidRDefault="002C44B0" w:rsidP="00E015FF">
            <w:r>
              <w:t>Code</w:t>
            </w:r>
          </w:p>
        </w:tc>
        <w:tc>
          <w:tcPr>
            <w:tcW w:w="4347" w:type="dxa"/>
            <w:shd w:val="clear" w:color="auto" w:fill="C6D9F1"/>
          </w:tcPr>
          <w:p w:rsidR="002C44B0" w:rsidRDefault="002C44B0" w:rsidP="00E015FF">
            <w:r>
              <w:t>Text</w:t>
            </w:r>
          </w:p>
        </w:tc>
        <w:tc>
          <w:tcPr>
            <w:tcW w:w="4708" w:type="dxa"/>
            <w:shd w:val="clear" w:color="auto" w:fill="C6D9F1"/>
          </w:tcPr>
          <w:p w:rsidR="002C44B0" w:rsidRDefault="002C44B0" w:rsidP="00E015FF">
            <w:r>
              <w:t>Beschreibung</w:t>
            </w:r>
          </w:p>
        </w:tc>
      </w:tr>
      <w:tr w:rsidR="002C44B0" w:rsidRPr="00811466" w:rsidTr="00844577">
        <w:tc>
          <w:tcPr>
            <w:tcW w:w="865" w:type="dxa"/>
          </w:tcPr>
          <w:p w:rsidR="002C44B0" w:rsidRPr="00811466" w:rsidRDefault="002C44B0" w:rsidP="00844577">
            <w:pPr>
              <w:jc w:val="right"/>
              <w:rPr>
                <w:rFonts w:ascii="Calibri" w:hAnsi="Calibri"/>
                <w:color w:val="000000"/>
                <w:szCs w:val="22"/>
                <w:highlight w:val="yellow"/>
              </w:rPr>
            </w:pPr>
          </w:p>
        </w:tc>
        <w:tc>
          <w:tcPr>
            <w:tcW w:w="4347" w:type="dxa"/>
          </w:tcPr>
          <w:p w:rsidR="002C44B0" w:rsidRPr="00811466" w:rsidRDefault="00E520ED" w:rsidP="00931D5F">
            <w:pPr>
              <w:jc w:val="left"/>
              <w:rPr>
                <w:rFonts w:ascii="Calibri" w:hAnsi="Calibri"/>
                <w:color w:val="000000"/>
                <w:szCs w:val="22"/>
                <w:highlight w:val="yellow"/>
              </w:rPr>
            </w:pPr>
            <w:r>
              <w:rPr>
                <w:rFonts w:ascii="Calibri" w:hAnsi="Calibri"/>
                <w:color w:val="000000"/>
                <w:szCs w:val="22"/>
              </w:rPr>
              <w:t>Die Definition der Fehlercodes ist noch ausständig.</w:t>
            </w:r>
          </w:p>
        </w:tc>
        <w:tc>
          <w:tcPr>
            <w:tcW w:w="4708" w:type="dxa"/>
          </w:tcPr>
          <w:p w:rsidR="002C44B0" w:rsidRPr="00811466" w:rsidRDefault="002C44B0" w:rsidP="00E015FF">
            <w:pPr>
              <w:rPr>
                <w:rFonts w:ascii="Calibri" w:hAnsi="Calibri"/>
                <w:color w:val="000000"/>
                <w:szCs w:val="22"/>
                <w:highlight w:val="yellow"/>
              </w:rPr>
            </w:pPr>
          </w:p>
        </w:tc>
      </w:tr>
    </w:tbl>
    <w:p w:rsidR="002C44B0" w:rsidRDefault="002C44B0" w:rsidP="00E015FF">
      <w:pPr>
        <w:pStyle w:val="Beschriftung"/>
      </w:pPr>
      <w:bookmarkStart w:id="92" w:name="_Ref282442196"/>
      <w:r>
        <w:t xml:space="preserve">Tabelle </w:t>
      </w:r>
      <w:fldSimple w:instr=" SEQ Tabelle \* ARABIC ">
        <w:r w:rsidR="007A31F0">
          <w:rPr>
            <w:noProof/>
          </w:rPr>
          <w:t>2</w:t>
        </w:r>
      </w:fldSimple>
      <w:bookmarkEnd w:id="92"/>
      <w:r>
        <w:t xml:space="preserve">: SOAP </w:t>
      </w:r>
      <w:proofErr w:type="spellStart"/>
      <w:r>
        <w:t>faults</w:t>
      </w:r>
      <w:proofErr w:type="spellEnd"/>
      <w:r>
        <w:t xml:space="preserve"> de</w:t>
      </w:r>
      <w:r w:rsidR="00811466">
        <w:t>s</w:t>
      </w:r>
      <w:r>
        <w:t xml:space="preserve"> </w:t>
      </w:r>
      <w:proofErr w:type="spellStart"/>
      <w:r w:rsidR="00811466">
        <w:t>ERsB</w:t>
      </w:r>
      <w:proofErr w:type="spellEnd"/>
      <w:r w:rsidR="00811466">
        <w:t xml:space="preserve"> Webservice</w:t>
      </w:r>
    </w:p>
    <w:p w:rsidR="002C44B0" w:rsidRDefault="00C329BE" w:rsidP="009B2CDF">
      <w:pPr>
        <w:pStyle w:val="berschrift1"/>
      </w:pPr>
      <w:bookmarkStart w:id="93" w:name="_Toc332275458"/>
      <w:bookmarkStart w:id="94" w:name="_Ref332275462"/>
      <w:r>
        <w:lastRenderedPageBreak/>
        <w:t>Wertelisten für Codes</w:t>
      </w:r>
      <w:bookmarkEnd w:id="93"/>
      <w:bookmarkEnd w:id="94"/>
    </w:p>
    <w:p w:rsidR="002C44B0" w:rsidRDefault="002C44B0" w:rsidP="009B2CDF">
      <w:r>
        <w:t>Für einige Merkmale werden Codes verwendet, deren mögliche Ausprägungen in den folgenden Kapiteln angeführt werden.</w:t>
      </w:r>
    </w:p>
    <w:p w:rsidR="002C44B0" w:rsidRDefault="002C44B0" w:rsidP="009B2CDF">
      <w:pPr>
        <w:pStyle w:val="berschrift2"/>
      </w:pPr>
      <w:bookmarkStart w:id="95" w:name="_Ref320693194"/>
      <w:bookmarkStart w:id="96" w:name="_Toc332275459"/>
      <w:r>
        <w:t>Schlüsselarten</w:t>
      </w:r>
      <w:bookmarkEnd w:id="95"/>
      <w:bookmarkEnd w:id="96"/>
    </w:p>
    <w:p w:rsidR="002C44B0" w:rsidRDefault="002C44B0" w:rsidP="009B2CDF">
      <w:r>
        <w:t xml:space="preserve">Die Angabe von Schlüsseln erfolgt im </w:t>
      </w:r>
      <w:proofErr w:type="spellStart"/>
      <w:r>
        <w:t>Complex</w:t>
      </w:r>
      <w:proofErr w:type="spellEnd"/>
      <w:r>
        <w:t xml:space="preserve"> Typ &lt;</w:t>
      </w:r>
      <w:proofErr w:type="spellStart"/>
      <w:r>
        <w:t>Identification</w:t>
      </w:r>
      <w:proofErr w:type="spellEnd"/>
      <w:r>
        <w:t xml:space="preserve">&gt;, der aus dem Tag-Paar &lt;Value&gt; und &lt;Type&gt; besteht. Im Tag &lt;Type&gt; wird die Schlüsselart mithilfe der in </w:t>
      </w:r>
      <w:r w:rsidR="00DA3339">
        <w:fldChar w:fldCharType="begin"/>
      </w:r>
      <w:r>
        <w:instrText xml:space="preserve"> REF _Ref320692770 \h </w:instrText>
      </w:r>
      <w:r w:rsidR="00DA3339">
        <w:fldChar w:fldCharType="separate"/>
      </w:r>
      <w:r w:rsidR="007A31F0">
        <w:t xml:space="preserve">Tabelle </w:t>
      </w:r>
      <w:r w:rsidR="007A31F0">
        <w:rPr>
          <w:noProof/>
        </w:rPr>
        <w:t>3</w:t>
      </w:r>
      <w:r w:rsidR="00DA3339">
        <w:fldChar w:fldCharType="end"/>
      </w:r>
      <w:r>
        <w:t xml:space="preserve"> in der Spalte ARTEXTKEY angeführten Codes angegeben.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106"/>
        <w:gridCol w:w="6175"/>
      </w:tblGrid>
      <w:tr w:rsidR="002C44B0" w:rsidRPr="009B2CDF" w:rsidTr="009B2CDF">
        <w:trPr>
          <w:tblHeader/>
          <w:tblCellSpacing w:w="0" w:type="dxa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:rsidR="002C44B0" w:rsidRPr="009B2CDF" w:rsidRDefault="002C44B0" w:rsidP="009B2CDF">
            <w:pPr>
              <w:spacing w:after="0"/>
              <w:jc w:val="center"/>
              <w:rPr>
                <w:rFonts w:ascii="Calibri" w:hAnsi="Calibri"/>
                <w:color w:val="000000"/>
                <w:sz w:val="24"/>
                <w:szCs w:val="24"/>
                <w:lang w:val="de-AT" w:eastAsia="de-AT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de-AT" w:eastAsia="de-AT"/>
              </w:rPr>
              <w:t>TUMET_EXTKEY</w:t>
            </w:r>
          </w:p>
        </w:tc>
      </w:tr>
      <w:tr w:rsidR="002C44B0" w:rsidRPr="009B2CDF" w:rsidTr="009B2CDF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:rsidR="002C44B0" w:rsidRPr="009B2CDF" w:rsidRDefault="002C44B0" w:rsidP="009B2C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b/>
                <w:bCs/>
                <w:color w:val="000000"/>
                <w:szCs w:val="22"/>
                <w:lang w:val="de-AT" w:eastAsia="de-AT"/>
              </w:rPr>
              <w:t>ARTEXTKEY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</w:tcPr>
          <w:p w:rsidR="002C44B0" w:rsidRPr="009B2CDF" w:rsidRDefault="002C44B0" w:rsidP="009B2CD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b/>
                <w:bCs/>
                <w:color w:val="000000"/>
                <w:szCs w:val="22"/>
                <w:lang w:val="de-AT" w:eastAsia="de-AT"/>
              </w:rPr>
              <w:t>NAME</w:t>
            </w:r>
          </w:p>
        </w:tc>
      </w:tr>
      <w:tr w:rsidR="002C44B0" w:rsidRPr="009B2CDF" w:rsidTr="009B2CD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KAP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Apothekerkammer Schlüssel</w:t>
            </w:r>
          </w:p>
        </w:tc>
      </w:tr>
      <w:tr w:rsidR="002C44B0" w:rsidRPr="009B2CDF" w:rsidTr="009B2CD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KAR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Ärztekammer Schlüssel</w:t>
            </w:r>
          </w:p>
        </w:tc>
      </w:tr>
      <w:tr w:rsidR="002C44B0" w:rsidRPr="009B2CDF" w:rsidTr="009B2CD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KAI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 xml:space="preserve">Bundeskammer der Architekten und </w:t>
            </w:r>
            <w:proofErr w:type="spellStart"/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Ingenieurkonsulenten</w:t>
            </w:r>
            <w:proofErr w:type="spellEnd"/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 xml:space="preserve"> Schlüssel</w:t>
            </w:r>
          </w:p>
        </w:tc>
      </w:tr>
      <w:tr w:rsidR="002C44B0" w:rsidRPr="009B2CDF" w:rsidTr="009B2CD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DGN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Dienstgebernummer</w:t>
            </w:r>
          </w:p>
        </w:tc>
      </w:tr>
      <w:tr w:rsidR="002C44B0" w:rsidRPr="009B2CDF" w:rsidTr="009B2CD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STN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Finanzamt- und Steuernummer</w:t>
            </w:r>
          </w:p>
        </w:tc>
      </w:tr>
      <w:tr w:rsidR="002C44B0" w:rsidRPr="009B2CDF" w:rsidTr="009B2CD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GRN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Gewerberegisternummer</w:t>
            </w:r>
          </w:p>
        </w:tc>
      </w:tr>
      <w:tr w:rsidR="002C44B0" w:rsidRPr="009B2CDF" w:rsidTr="009B2CD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GLN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Personen-GLN</w:t>
            </w:r>
          </w:p>
        </w:tc>
      </w:tr>
      <w:tr w:rsidR="002C44B0" w:rsidRPr="009B2CDF" w:rsidTr="009B2CD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HVB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Beitragskontonummer</w:t>
            </w:r>
          </w:p>
        </w:tc>
      </w:tr>
      <w:tr w:rsidR="002C44B0" w:rsidRPr="009B2CDF" w:rsidTr="009B2CD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KWT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WT-Code</w:t>
            </w:r>
          </w:p>
        </w:tc>
      </w:tr>
      <w:tr w:rsidR="002C44B0" w:rsidRPr="009B2CDF" w:rsidTr="009B2CD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WKO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WKÖ Nummer</w:t>
            </w:r>
          </w:p>
        </w:tc>
      </w:tr>
      <w:tr w:rsidR="002C44B0" w:rsidRPr="009B2CDF" w:rsidTr="009B2CD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KNO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N-Code</w:t>
            </w:r>
          </w:p>
        </w:tc>
      </w:tr>
      <w:tr w:rsidR="002C44B0" w:rsidRPr="009B2CDF" w:rsidTr="009B2CD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416E95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>
              <w:rPr>
                <w:rFonts w:ascii="Calibri" w:hAnsi="Calibri"/>
                <w:color w:val="000000"/>
                <w:szCs w:val="22"/>
                <w:lang w:val="de-AT" w:eastAsia="de-AT"/>
              </w:rPr>
              <w:t>ERJ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 xml:space="preserve">Ordnungsnummer aus dem </w:t>
            </w:r>
            <w:proofErr w:type="spellStart"/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ERsB</w:t>
            </w:r>
            <w:proofErr w:type="spellEnd"/>
          </w:p>
        </w:tc>
      </w:tr>
      <w:tr w:rsidR="002C44B0" w:rsidRPr="009B2CDF" w:rsidTr="009B2CD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KPA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Patentanwaltskammer Schlüssel</w:t>
            </w:r>
          </w:p>
        </w:tc>
      </w:tr>
      <w:tr w:rsidR="002C44B0" w:rsidRPr="009B2CDF" w:rsidTr="009B2CD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KRA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ADVM-Code</w:t>
            </w:r>
          </w:p>
        </w:tc>
      </w:tr>
      <w:tr w:rsidR="002C44B0" w:rsidRPr="009B2CDF" w:rsidTr="009B2CD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SID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Subjektidentifikationsnummer</w:t>
            </w:r>
          </w:p>
        </w:tc>
      </w:tr>
      <w:tr w:rsidR="002C44B0" w:rsidRPr="009B2CDF" w:rsidTr="009B2CD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KTA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Tierärztekammer Schlüssel</w:t>
            </w:r>
          </w:p>
        </w:tc>
      </w:tr>
      <w:tr w:rsidR="002C44B0" w:rsidRPr="009B2CDF" w:rsidTr="009B2CD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UID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Umsatzsteueridentifikationsnummer</w:t>
            </w:r>
          </w:p>
        </w:tc>
      </w:tr>
      <w:tr w:rsidR="002C44B0" w:rsidRPr="009B2CDF" w:rsidTr="009B2CD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WKM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(Haupt-)Mitgliedsnummer</w:t>
            </w:r>
          </w:p>
        </w:tc>
      </w:tr>
      <w:tr w:rsidR="002C44B0" w:rsidRPr="009B2CDF" w:rsidTr="009B2CD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WKN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WIKA Mitgliedsnummer</w:t>
            </w:r>
          </w:p>
        </w:tc>
      </w:tr>
      <w:tr w:rsidR="002C44B0" w:rsidRPr="009B2CDF" w:rsidTr="009B2CD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KZA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2C44B0" w:rsidRPr="009B2CDF" w:rsidRDefault="002C44B0" w:rsidP="009B2CD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9B2CDF">
              <w:rPr>
                <w:rFonts w:ascii="Calibri" w:hAnsi="Calibri"/>
                <w:color w:val="000000"/>
                <w:szCs w:val="22"/>
                <w:lang w:val="de-AT" w:eastAsia="de-AT"/>
              </w:rPr>
              <w:t>Zahnärztekammer Schlüssel</w:t>
            </w:r>
          </w:p>
        </w:tc>
      </w:tr>
      <w:tr w:rsidR="004806E1" w:rsidRPr="009B2CDF" w:rsidTr="009B2CD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4806E1" w:rsidRPr="009B2CDF" w:rsidRDefault="004806E1" w:rsidP="009B2CDF">
            <w:pPr>
              <w:spacing w:after="0"/>
              <w:jc w:val="left"/>
              <w:rPr>
                <w:rFonts w:ascii="Calibri" w:hAnsi="Calibri"/>
                <w:color w:val="000000"/>
                <w:szCs w:val="22"/>
                <w:lang w:val="de-AT" w:eastAsia="de-AT"/>
              </w:rPr>
            </w:pPr>
            <w:r>
              <w:rPr>
                <w:rFonts w:ascii="Calibri" w:hAnsi="Calibri"/>
                <w:color w:val="000000"/>
                <w:szCs w:val="22"/>
                <w:lang w:val="de-AT" w:eastAsia="de-AT"/>
              </w:rPr>
              <w:t>AFN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:rsidR="004806E1" w:rsidRPr="009B2CDF" w:rsidRDefault="004806E1" w:rsidP="009B2CDF">
            <w:pPr>
              <w:spacing w:after="0"/>
              <w:jc w:val="left"/>
              <w:rPr>
                <w:rFonts w:ascii="Calibri" w:hAnsi="Calibri"/>
                <w:color w:val="000000"/>
                <w:szCs w:val="22"/>
                <w:lang w:val="de-AT" w:eastAsia="de-AT"/>
              </w:rPr>
            </w:pPr>
            <w:r>
              <w:rPr>
                <w:rFonts w:ascii="Calibri" w:hAnsi="Calibri"/>
                <w:color w:val="000000"/>
                <w:szCs w:val="22"/>
                <w:lang w:val="de-AT" w:eastAsia="de-AT"/>
              </w:rPr>
              <w:t>Ausländische Firmennummer</w:t>
            </w:r>
            <w:r w:rsidR="00C15786">
              <w:rPr>
                <w:rStyle w:val="Funotenzeichen"/>
                <w:rFonts w:ascii="Calibri" w:hAnsi="Calibri"/>
                <w:color w:val="000000"/>
                <w:szCs w:val="22"/>
                <w:lang w:val="de-AT" w:eastAsia="de-AT"/>
              </w:rPr>
              <w:footnoteReference w:id="11"/>
            </w:r>
          </w:p>
        </w:tc>
      </w:tr>
    </w:tbl>
    <w:p w:rsidR="002C44B0" w:rsidRDefault="002C44B0" w:rsidP="009B2CDF">
      <w:pPr>
        <w:pStyle w:val="Beschriftung"/>
      </w:pPr>
      <w:bookmarkStart w:id="97" w:name="_Ref320692770"/>
      <w:r>
        <w:t xml:space="preserve">Tabelle </w:t>
      </w:r>
      <w:fldSimple w:instr=" SEQ Tabelle \* ARABIC ">
        <w:r w:rsidR="007A31F0">
          <w:rPr>
            <w:noProof/>
          </w:rPr>
          <w:t>3</w:t>
        </w:r>
      </w:fldSimple>
      <w:bookmarkEnd w:id="97"/>
      <w:r>
        <w:t>: Schlüsselarten (</w:t>
      </w:r>
      <w:proofErr w:type="spellStart"/>
      <w:r>
        <w:t>tumet_extkey</w:t>
      </w:r>
      <w:proofErr w:type="spellEnd"/>
      <w:r>
        <w:t>)</w:t>
      </w:r>
    </w:p>
    <w:p w:rsidR="002C44B0" w:rsidRDefault="002C44B0" w:rsidP="009B2CDF">
      <w:pPr>
        <w:pStyle w:val="berschrift2"/>
      </w:pPr>
      <w:bookmarkStart w:id="98" w:name="_Ref320693237"/>
      <w:bookmarkStart w:id="99" w:name="_Toc332275460"/>
      <w:r>
        <w:t>Rechtsformen</w:t>
      </w:r>
      <w:bookmarkEnd w:id="98"/>
      <w:bookmarkEnd w:id="99"/>
    </w:p>
    <w:p w:rsidR="002C44B0" w:rsidRDefault="002C44B0" w:rsidP="00093850">
      <w:r>
        <w:t xml:space="preserve">Die Angabe der Rechtsform erfolgt im Tag &lt;reForm&gt; mithilfe der in </w:t>
      </w:r>
      <w:r w:rsidR="00DA3339">
        <w:fldChar w:fldCharType="begin"/>
      </w:r>
      <w:r>
        <w:instrText xml:space="preserve"> REF _Ref320696707 \h </w:instrText>
      </w:r>
      <w:r w:rsidR="00DA3339">
        <w:fldChar w:fldCharType="separate"/>
      </w:r>
      <w:r w:rsidR="007A31F0">
        <w:t xml:space="preserve">Tabelle </w:t>
      </w:r>
      <w:r w:rsidR="007A31F0">
        <w:rPr>
          <w:noProof/>
        </w:rPr>
        <w:t>4</w:t>
      </w:r>
      <w:r w:rsidR="00DA3339">
        <w:fldChar w:fldCharType="end"/>
      </w:r>
      <w:r>
        <w:t xml:space="preserve"> in der Spalte RFID angeführten Codes.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9"/>
        <w:gridCol w:w="3085"/>
      </w:tblGrid>
      <w:tr w:rsidR="00401F10" w:rsidRPr="00401F10" w:rsidTr="00401F10">
        <w:trPr>
          <w:tblHeader/>
          <w:tblCellSpacing w:w="0" w:type="dxa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401F10" w:rsidRPr="00401F10" w:rsidRDefault="00401F10" w:rsidP="0015577F">
            <w:pPr>
              <w:keepNext/>
              <w:spacing w:after="0"/>
              <w:jc w:val="center"/>
              <w:rPr>
                <w:rFonts w:ascii="Calibri" w:hAnsi="Calibri"/>
                <w:color w:val="000000"/>
                <w:sz w:val="24"/>
                <w:szCs w:val="24"/>
                <w:lang w:val="de-AT" w:eastAsia="de-AT"/>
              </w:rPr>
            </w:pPr>
            <w:r w:rsidRPr="00401F10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de-AT" w:eastAsia="de-AT"/>
              </w:rPr>
              <w:lastRenderedPageBreak/>
              <w:t>TUMET_RFORM_INT</w:t>
            </w:r>
          </w:p>
        </w:tc>
      </w:tr>
      <w:tr w:rsidR="00401F10" w:rsidRPr="00401F10" w:rsidTr="00401F10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401F10" w:rsidRPr="00401F10" w:rsidRDefault="00401F10" w:rsidP="00401F1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de-AT" w:eastAsia="de-AT"/>
              </w:rPr>
            </w:pPr>
            <w:r w:rsidRPr="00401F10">
              <w:rPr>
                <w:rFonts w:ascii="Calibri" w:hAnsi="Calibri"/>
                <w:b/>
                <w:bCs/>
                <w:color w:val="000000"/>
                <w:szCs w:val="22"/>
                <w:lang w:val="de-AT" w:eastAsia="de-AT"/>
              </w:rPr>
              <w:t>ORDID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401F10" w:rsidRPr="00401F10" w:rsidRDefault="00401F10" w:rsidP="00401F1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de-AT" w:eastAsia="de-AT"/>
              </w:rPr>
            </w:pPr>
            <w:r w:rsidRPr="00401F10">
              <w:rPr>
                <w:rFonts w:ascii="Calibri" w:hAnsi="Calibri"/>
                <w:b/>
                <w:bCs/>
                <w:color w:val="000000"/>
                <w:szCs w:val="22"/>
                <w:lang w:val="de-AT" w:eastAsia="de-AT"/>
              </w:rPr>
              <w:t>NAME</w:t>
            </w:r>
          </w:p>
        </w:tc>
      </w:tr>
      <w:tr w:rsidR="00401F10" w:rsidRPr="00401F10" w:rsidTr="00401F1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01F10" w:rsidRPr="00401F10" w:rsidRDefault="00401F10" w:rsidP="00401F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401F10">
              <w:rPr>
                <w:rFonts w:ascii="Calibri" w:hAnsi="Calibri"/>
                <w:color w:val="000000"/>
                <w:szCs w:val="22"/>
                <w:lang w:val="de-AT" w:eastAsia="de-AT"/>
              </w:rPr>
              <w:t>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01F10" w:rsidRPr="00401F10" w:rsidRDefault="00401F10" w:rsidP="00401F10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401F10">
              <w:rPr>
                <w:rFonts w:ascii="Calibri" w:hAnsi="Calibri"/>
                <w:color w:val="000000"/>
                <w:szCs w:val="22"/>
                <w:lang w:val="de-AT" w:eastAsia="de-AT"/>
              </w:rPr>
              <w:t>Unbekannt</w:t>
            </w:r>
            <w:bookmarkStart w:id="100" w:name="_Ref322681821"/>
            <w:r>
              <w:rPr>
                <w:rStyle w:val="Funotenzeichen"/>
                <w:rFonts w:ascii="Calibri" w:hAnsi="Calibri"/>
                <w:color w:val="000000"/>
                <w:szCs w:val="22"/>
                <w:lang w:val="de-AT" w:eastAsia="de-AT"/>
              </w:rPr>
              <w:footnoteReference w:id="12"/>
            </w:r>
            <w:bookmarkEnd w:id="100"/>
          </w:p>
        </w:tc>
      </w:tr>
      <w:tr w:rsidR="00401F10" w:rsidRPr="00401F10" w:rsidTr="00401F1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01F10" w:rsidRPr="00401F10" w:rsidRDefault="00401F10" w:rsidP="00401F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401F10">
              <w:rPr>
                <w:rFonts w:ascii="Calibri" w:hAnsi="Calibri"/>
                <w:color w:val="000000"/>
                <w:szCs w:val="22"/>
                <w:lang w:val="de-AT" w:eastAsia="de-AT"/>
              </w:rPr>
              <w:t>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01F10" w:rsidRPr="00401F10" w:rsidRDefault="00401F10" w:rsidP="00401F10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401F10">
              <w:rPr>
                <w:rFonts w:ascii="Calibri" w:hAnsi="Calibri"/>
                <w:color w:val="000000"/>
                <w:szCs w:val="22"/>
                <w:lang w:val="de-AT" w:eastAsia="de-AT"/>
              </w:rPr>
              <w:t>Einzelunternehmen</w:t>
            </w:r>
          </w:p>
        </w:tc>
      </w:tr>
      <w:tr w:rsidR="00401F10" w:rsidRPr="00401F10" w:rsidTr="00401F1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01F10" w:rsidRPr="00401F10" w:rsidRDefault="00401F10" w:rsidP="00401F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401F10">
              <w:rPr>
                <w:rFonts w:ascii="Calibri" w:hAnsi="Calibri"/>
                <w:color w:val="000000"/>
                <w:szCs w:val="22"/>
                <w:lang w:val="de-AT" w:eastAsia="de-AT"/>
              </w:rPr>
              <w:t>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01F10" w:rsidRPr="00401F10" w:rsidRDefault="00401F10" w:rsidP="00401F10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proofErr w:type="spellStart"/>
            <w:r w:rsidRPr="00401F10">
              <w:rPr>
                <w:rFonts w:ascii="Calibri" w:hAnsi="Calibri"/>
                <w:color w:val="000000"/>
                <w:szCs w:val="22"/>
                <w:lang w:val="de-AT" w:eastAsia="de-AT"/>
              </w:rPr>
              <w:t>Ges.n.b.R</w:t>
            </w:r>
            <w:proofErr w:type="spellEnd"/>
            <w:r w:rsidRPr="00401F10">
              <w:rPr>
                <w:rFonts w:ascii="Calibri" w:hAnsi="Calibri"/>
                <w:color w:val="000000"/>
                <w:szCs w:val="22"/>
                <w:lang w:val="de-AT" w:eastAsia="de-AT"/>
              </w:rPr>
              <w:t>.</w:t>
            </w:r>
          </w:p>
        </w:tc>
      </w:tr>
      <w:tr w:rsidR="00401F10" w:rsidRPr="00401F10" w:rsidTr="00401F1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01F10" w:rsidRPr="00401F10" w:rsidRDefault="00401F10" w:rsidP="00401F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401F10">
              <w:rPr>
                <w:rFonts w:ascii="Calibri" w:hAnsi="Calibri"/>
                <w:color w:val="000000"/>
                <w:szCs w:val="22"/>
                <w:lang w:val="de-AT" w:eastAsia="de-AT"/>
              </w:rPr>
              <w:t>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01F10" w:rsidRPr="00401F10" w:rsidRDefault="00401F10" w:rsidP="00401F10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401F10">
              <w:rPr>
                <w:rFonts w:ascii="Calibri" w:hAnsi="Calibri"/>
                <w:color w:val="000000"/>
                <w:szCs w:val="22"/>
                <w:lang w:val="de-AT" w:eastAsia="de-AT"/>
              </w:rPr>
              <w:t>Agrargemeinschaft</w:t>
            </w:r>
          </w:p>
        </w:tc>
      </w:tr>
      <w:tr w:rsidR="00401F10" w:rsidRPr="00401F10" w:rsidTr="00401F1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01F10" w:rsidRPr="00401F10" w:rsidRDefault="00401F10" w:rsidP="00401F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401F10">
              <w:rPr>
                <w:rFonts w:ascii="Calibri" w:hAnsi="Calibri"/>
                <w:color w:val="000000"/>
                <w:szCs w:val="22"/>
                <w:lang w:val="de-AT" w:eastAsia="de-AT"/>
              </w:rPr>
              <w:t>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01F10" w:rsidRPr="00401F10" w:rsidRDefault="00401F10" w:rsidP="00401F10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401F10">
              <w:rPr>
                <w:rFonts w:ascii="Calibri" w:hAnsi="Calibri"/>
                <w:color w:val="000000"/>
                <w:szCs w:val="22"/>
                <w:lang w:val="de-AT" w:eastAsia="de-AT"/>
              </w:rPr>
              <w:t>Öffentlich rechtliche Körperschaft</w:t>
            </w:r>
          </w:p>
        </w:tc>
      </w:tr>
      <w:tr w:rsidR="00401F10" w:rsidRPr="00401F10" w:rsidTr="00401F1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01F10" w:rsidRPr="00401F10" w:rsidRDefault="00401F10" w:rsidP="00401F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401F10">
              <w:rPr>
                <w:rFonts w:ascii="Calibri" w:hAnsi="Calibri"/>
                <w:color w:val="000000"/>
                <w:szCs w:val="22"/>
                <w:lang w:val="de-AT" w:eastAsia="de-AT"/>
              </w:rPr>
              <w:t>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01F10" w:rsidRPr="00401F10" w:rsidRDefault="00401F10" w:rsidP="00401F10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401F10">
              <w:rPr>
                <w:rFonts w:ascii="Calibri" w:hAnsi="Calibri"/>
                <w:color w:val="000000"/>
                <w:szCs w:val="22"/>
                <w:lang w:val="de-AT" w:eastAsia="de-AT"/>
              </w:rPr>
              <w:t>Sonstige</w:t>
            </w:r>
          </w:p>
        </w:tc>
      </w:tr>
      <w:tr w:rsidR="00401F10" w:rsidRPr="00401F10" w:rsidTr="00401F1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01F10" w:rsidRPr="00401F10" w:rsidRDefault="00401F10" w:rsidP="00401F10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401F10">
              <w:rPr>
                <w:rFonts w:ascii="Calibri" w:hAnsi="Calibri"/>
                <w:color w:val="000000"/>
                <w:szCs w:val="22"/>
                <w:lang w:val="de-AT" w:eastAsia="de-AT"/>
              </w:rPr>
              <w:t>100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401F10" w:rsidRPr="00401F10" w:rsidRDefault="00401F10" w:rsidP="00401F10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401F10">
              <w:rPr>
                <w:rFonts w:ascii="Calibri" w:hAnsi="Calibri"/>
                <w:color w:val="000000"/>
                <w:szCs w:val="22"/>
                <w:lang w:val="de-AT" w:eastAsia="de-AT"/>
              </w:rPr>
              <w:t>Keine gültige Rechtsform</w:t>
            </w:r>
            <w:fldSimple w:instr=" NOTEREF _Ref322681821 \h  \* MERGEFORMAT ">
              <w:r w:rsidR="007A31F0" w:rsidRPr="007A31F0">
                <w:rPr>
                  <w:rStyle w:val="Funotenzeichen"/>
                </w:rPr>
                <w:t>12</w:t>
              </w:r>
            </w:fldSimple>
          </w:p>
        </w:tc>
      </w:tr>
    </w:tbl>
    <w:p w:rsidR="00401F10" w:rsidRDefault="00401F10" w:rsidP="00093850"/>
    <w:p w:rsidR="002C44B0" w:rsidRDefault="002C44B0" w:rsidP="00093850">
      <w:pPr>
        <w:pStyle w:val="Beschriftung"/>
      </w:pPr>
      <w:bookmarkStart w:id="101" w:name="_Ref320696707"/>
      <w:bookmarkStart w:id="102" w:name="_Ref322594534"/>
      <w:r>
        <w:t xml:space="preserve">Tabelle </w:t>
      </w:r>
      <w:fldSimple w:instr=" SEQ Tabelle \* ARABIC ">
        <w:r w:rsidR="007A31F0">
          <w:rPr>
            <w:noProof/>
          </w:rPr>
          <w:t>4</w:t>
        </w:r>
      </w:fldSimple>
      <w:bookmarkEnd w:id="101"/>
      <w:r>
        <w:t>: Rechtsformen (TUMET_RFORM_INT)</w:t>
      </w:r>
      <w:bookmarkEnd w:id="102"/>
    </w:p>
    <w:p w:rsidR="002C44B0" w:rsidRDefault="002C44B0" w:rsidP="00FC5BFE">
      <w:pPr>
        <w:pStyle w:val="berschrift2"/>
      </w:pPr>
      <w:bookmarkStart w:id="103" w:name="_Ref320710328"/>
      <w:bookmarkStart w:id="104" w:name="_Toc332275461"/>
      <w:r>
        <w:t>Funktionen</w:t>
      </w:r>
      <w:bookmarkEnd w:id="103"/>
      <w:bookmarkEnd w:id="104"/>
    </w:p>
    <w:p w:rsidR="002C44B0" w:rsidRDefault="002C44B0" w:rsidP="00FC5BFE">
      <w:r>
        <w:t xml:space="preserve">Die Angabe von Funktionen erfolgt im Complex Typ &lt;Funktion&gt;, der aus den Tags &lt;FktName&gt;, &lt;FtkVon&gt;, &lt;FktBis&gt; und &lt;VertretungsbefugnisText&gt; besteht. Im Tag &lt;FktName&gt; wird Funktion mithilfe der in </w:t>
      </w:r>
      <w:r w:rsidR="00DA3339">
        <w:fldChar w:fldCharType="begin"/>
      </w:r>
      <w:r>
        <w:instrText xml:space="preserve"> REF _Ref320692770 \h </w:instrText>
      </w:r>
      <w:r w:rsidR="00DA3339">
        <w:fldChar w:fldCharType="separate"/>
      </w:r>
      <w:r w:rsidR="007A31F0">
        <w:t xml:space="preserve">Tabelle </w:t>
      </w:r>
      <w:r w:rsidR="007A31F0">
        <w:rPr>
          <w:noProof/>
        </w:rPr>
        <w:t>3</w:t>
      </w:r>
      <w:r w:rsidR="00DA3339">
        <w:fldChar w:fldCharType="end"/>
      </w:r>
      <w:r>
        <w:t xml:space="preserve"> in der Spalte PFID angeführten Codes angegeben.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9"/>
        <w:gridCol w:w="3543"/>
      </w:tblGrid>
      <w:tr w:rsidR="0015577F" w:rsidRPr="0015577F" w:rsidTr="0015577F">
        <w:trPr>
          <w:tblHeader/>
          <w:tblCellSpacing w:w="0" w:type="dxa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:rsidR="0015577F" w:rsidRPr="0015577F" w:rsidRDefault="0015577F" w:rsidP="0015577F">
            <w:pPr>
              <w:spacing w:after="0"/>
              <w:jc w:val="center"/>
              <w:rPr>
                <w:rFonts w:ascii="Calibri" w:hAnsi="Calibri"/>
                <w:color w:val="000000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de-AT" w:eastAsia="de-AT"/>
              </w:rPr>
              <w:t>TUMET_PFUNKT_INT</w:t>
            </w:r>
          </w:p>
        </w:tc>
      </w:tr>
      <w:tr w:rsidR="0015577F" w:rsidRPr="0015577F" w:rsidTr="0015577F">
        <w:trPr>
          <w:tblHeader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15577F" w:rsidRPr="0015577F" w:rsidRDefault="0015577F" w:rsidP="0015577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b/>
                <w:bCs/>
                <w:color w:val="000000"/>
                <w:szCs w:val="22"/>
                <w:lang w:val="de-AT" w:eastAsia="de-AT"/>
              </w:rPr>
              <w:t>ORDID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:rsidR="0015577F" w:rsidRPr="0015577F" w:rsidRDefault="0015577F" w:rsidP="0015577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b/>
                <w:bCs/>
                <w:color w:val="000000"/>
                <w:szCs w:val="22"/>
                <w:lang w:val="de-AT" w:eastAsia="de-AT"/>
              </w:rPr>
              <w:t>NAME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Nicht zuordenbar</w:t>
            </w:r>
            <w:bookmarkStart w:id="105" w:name="_Ref322681931"/>
            <w:r>
              <w:rPr>
                <w:rStyle w:val="Funotenzeichen"/>
                <w:rFonts w:ascii="Calibri" w:hAnsi="Calibri"/>
                <w:color w:val="000000"/>
                <w:szCs w:val="22"/>
                <w:lang w:val="de-AT" w:eastAsia="de-AT"/>
              </w:rPr>
              <w:footnoteReference w:id="13"/>
            </w:r>
            <w:bookmarkEnd w:id="105"/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Gesellschafter / Bewirtschafter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Obmann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proofErr w:type="spellStart"/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Respondent</w:t>
            </w:r>
            <w:proofErr w:type="spellEnd"/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Betriebsleiter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Unmündig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Gesetzlicher Vertreter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Handlungsbevollmächtigter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Revisionsverband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101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Inhaber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102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Pächter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persönlich haftender Gesellschafter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104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Geschäftsführer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105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Ständiger Vertreter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106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Vorstand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107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Geschäftsleiter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108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Vertretungsbefugtes Organ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109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Mitglieder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110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Abwickler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lastRenderedPageBreak/>
              <w:t>111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Sachwalter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112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Ausgleichsverwalter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113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Besonderer Verwalter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114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Einstweiliger Verwalter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115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Vorläufiger Verwalter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116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Masseverwalter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117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Zwangsverwalter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118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Aufsichtsperson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Vertreter des ruhenden Nachlasses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121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Prokurist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Kommanditist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123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Aufsichtsrat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124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Inländischer Vertreter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Alleinaktionär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126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Geschäftsführender Direktor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127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Verwaltungsrat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128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unbeschränkt haftender Gesellschafter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129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Hauptbevollmächtigter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130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Insolvenzverwalter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131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Mittlerweiliger Stellvertreter (lt. RAO)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132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Sanierungsverwalter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133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Ehegatte</w:t>
            </w:r>
          </w:p>
        </w:tc>
      </w:tr>
      <w:tr w:rsidR="0015577F" w:rsidRPr="0015577F" w:rsidTr="0015577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200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:rsidR="0015577F" w:rsidRPr="0015577F" w:rsidRDefault="0015577F" w:rsidP="0015577F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  <w:lang w:val="de-AT" w:eastAsia="de-AT"/>
              </w:rPr>
            </w:pPr>
            <w:r w:rsidRPr="0015577F">
              <w:rPr>
                <w:rFonts w:ascii="Calibri" w:hAnsi="Calibri"/>
                <w:color w:val="000000"/>
                <w:szCs w:val="22"/>
                <w:lang w:val="de-AT" w:eastAsia="de-AT"/>
              </w:rPr>
              <w:t>Organ</w:t>
            </w:r>
            <w:fldSimple w:instr=" NOTEREF _Ref322681931 \h  \* MERGEFORMAT ">
              <w:r w:rsidR="007A31F0" w:rsidRPr="007A31F0">
                <w:rPr>
                  <w:rStyle w:val="Funotenzeichen"/>
                </w:rPr>
                <w:t>13</w:t>
              </w:r>
            </w:fldSimple>
          </w:p>
        </w:tc>
      </w:tr>
    </w:tbl>
    <w:p w:rsidR="0015577F" w:rsidRDefault="0015577F" w:rsidP="00FC5BFE"/>
    <w:p w:rsidR="002C44B0" w:rsidRPr="00FC5BFE" w:rsidRDefault="002C44B0" w:rsidP="00FC5BFE">
      <w:pPr>
        <w:pStyle w:val="Beschriftung"/>
      </w:pPr>
      <w:r>
        <w:t xml:space="preserve">Tabelle </w:t>
      </w:r>
      <w:fldSimple w:instr=" SEQ Tabelle \* ARABIC ">
        <w:r w:rsidR="007A31F0">
          <w:rPr>
            <w:noProof/>
          </w:rPr>
          <w:t>5</w:t>
        </w:r>
      </w:fldSimple>
      <w:r>
        <w:t>: Personenfunktionen (TUMET_PFUNKT_INT)</w:t>
      </w:r>
    </w:p>
    <w:sectPr w:rsidR="002C44B0" w:rsidRPr="00FC5BFE" w:rsidSect="003F450F">
      <w:headerReference w:type="default" r:id="rId16"/>
      <w:footerReference w:type="default" r:id="rId17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26A" w:rsidRDefault="00BF126A">
      <w:pPr>
        <w:spacing w:after="0"/>
      </w:pPr>
      <w:r>
        <w:separator/>
      </w:r>
    </w:p>
  </w:endnote>
  <w:endnote w:type="continuationSeparator" w:id="0">
    <w:p w:rsidR="00BF126A" w:rsidRDefault="00BF126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26A" w:rsidRDefault="00BF126A">
    <w:pPr>
      <w:pStyle w:val="Fuzeile"/>
      <w:tabs>
        <w:tab w:val="clear" w:pos="9072"/>
        <w:tab w:val="right" w:pos="9639"/>
      </w:tabs>
    </w:pPr>
  </w:p>
  <w:p w:rsidR="00BF126A" w:rsidRDefault="00DA3339">
    <w:pPr>
      <w:pStyle w:val="Fuzeile"/>
      <w:tabs>
        <w:tab w:val="clear" w:pos="9072"/>
        <w:tab w:val="right" w:pos="9639"/>
      </w:tabs>
      <w:rPr>
        <w:sz w:val="18"/>
      </w:rPr>
    </w:pPr>
    <w:r>
      <w:rPr>
        <w:sz w:val="18"/>
      </w:rPr>
      <w:fldChar w:fldCharType="begin"/>
    </w:r>
    <w:r w:rsidR="00BF126A">
      <w:rPr>
        <w:sz w:val="18"/>
      </w:rPr>
      <w:instrText xml:space="preserve"> STYLEREF Dokumenttitel </w:instrText>
    </w:r>
    <w:r>
      <w:rPr>
        <w:sz w:val="18"/>
      </w:rPr>
      <w:fldChar w:fldCharType="separate"/>
    </w:r>
    <w:r w:rsidR="00D26415">
      <w:rPr>
        <w:noProof/>
        <w:sz w:val="18"/>
      </w:rPr>
      <w:t>ERsB Webservices</w:t>
    </w:r>
    <w:r>
      <w:rPr>
        <w:sz w:val="18"/>
      </w:rPr>
      <w:fldChar w:fldCharType="end"/>
    </w:r>
    <w:r w:rsidR="00BF126A">
      <w:rPr>
        <w:sz w:val="18"/>
      </w:rPr>
      <w:tab/>
    </w:r>
    <w:r w:rsidR="00BF126A">
      <w:rPr>
        <w:sz w:val="18"/>
      </w:rPr>
      <w:tab/>
      <w:t xml:space="preserve">Seite </w:t>
    </w:r>
    <w:r>
      <w:rPr>
        <w:sz w:val="18"/>
      </w:rPr>
      <w:fldChar w:fldCharType="begin"/>
    </w:r>
    <w:r w:rsidR="00BF126A">
      <w:rPr>
        <w:sz w:val="18"/>
      </w:rPr>
      <w:instrText xml:space="preserve"> PAGE </w:instrText>
    </w:r>
    <w:r>
      <w:rPr>
        <w:sz w:val="18"/>
      </w:rPr>
      <w:fldChar w:fldCharType="separate"/>
    </w:r>
    <w:r w:rsidR="00D26415">
      <w:rPr>
        <w:noProof/>
        <w:sz w:val="18"/>
      </w:rPr>
      <w:t>3</w:t>
    </w:r>
    <w:r>
      <w:rPr>
        <w:sz w:val="18"/>
      </w:rPr>
      <w:fldChar w:fldCharType="end"/>
    </w:r>
    <w:r w:rsidR="00BF126A">
      <w:rPr>
        <w:sz w:val="18"/>
      </w:rPr>
      <w:t xml:space="preserve"> von </w:t>
    </w:r>
    <w:r>
      <w:rPr>
        <w:sz w:val="18"/>
      </w:rPr>
      <w:fldChar w:fldCharType="begin"/>
    </w:r>
    <w:r w:rsidR="00BF126A">
      <w:rPr>
        <w:sz w:val="18"/>
      </w:rPr>
      <w:instrText xml:space="preserve"> NUMPAGES </w:instrText>
    </w:r>
    <w:r>
      <w:rPr>
        <w:sz w:val="18"/>
      </w:rPr>
      <w:fldChar w:fldCharType="separate"/>
    </w:r>
    <w:r w:rsidR="00D26415">
      <w:rPr>
        <w:noProof/>
        <w:sz w:val="18"/>
      </w:rPr>
      <w:t>34</w:t>
    </w:r>
    <w:r>
      <w:rPr>
        <w:sz w:val="18"/>
      </w:rPr>
      <w:fldChar w:fldCharType="end"/>
    </w:r>
    <w:r w:rsidR="00BF126A">
      <w:rPr>
        <w:sz w:val="18"/>
      </w:rPr>
      <w:br/>
    </w:r>
    <w:r>
      <w:rPr>
        <w:sz w:val="18"/>
      </w:rPr>
      <w:fldChar w:fldCharType="begin"/>
    </w:r>
    <w:r w:rsidR="00BF126A">
      <w:rPr>
        <w:sz w:val="18"/>
      </w:rPr>
      <w:instrText xml:space="preserve"> STYLEREF Version </w:instrText>
    </w:r>
    <w:r>
      <w:rPr>
        <w:sz w:val="18"/>
      </w:rPr>
      <w:fldChar w:fldCharType="separate"/>
    </w:r>
    <w:r w:rsidR="00D26415">
      <w:rPr>
        <w:noProof/>
        <w:sz w:val="18"/>
      </w:rPr>
      <w:t>Version 0.4</w:t>
    </w:r>
    <w:r>
      <w:rPr>
        <w:sz w:val="18"/>
      </w:rPr>
      <w:fldChar w:fldCharType="end"/>
    </w:r>
    <w:r w:rsidR="00BF126A">
      <w:rPr>
        <w:sz w:val="18"/>
      </w:rPr>
      <w:tab/>
      <w:t xml:space="preserve">Letzte Änderung: </w:t>
    </w:r>
    <w:r>
      <w:rPr>
        <w:sz w:val="18"/>
      </w:rPr>
      <w:fldChar w:fldCharType="begin"/>
    </w:r>
    <w:r w:rsidR="00BF126A">
      <w:rPr>
        <w:sz w:val="18"/>
      </w:rPr>
      <w:instrText xml:space="preserve"> SAVEDATE \@ "yyyy-MM-dd" </w:instrText>
    </w:r>
    <w:r>
      <w:rPr>
        <w:sz w:val="18"/>
      </w:rPr>
      <w:fldChar w:fldCharType="separate"/>
    </w:r>
    <w:r w:rsidR="00D26415">
      <w:rPr>
        <w:noProof/>
        <w:sz w:val="18"/>
      </w:rPr>
      <w:t>2012-09-04</w:t>
    </w:r>
    <w:r>
      <w:rPr>
        <w:sz w:val="18"/>
      </w:rPr>
      <w:fldChar w:fldCharType="end"/>
    </w:r>
    <w:r w:rsidR="00BF126A">
      <w:rPr>
        <w:sz w:val="18"/>
      </w:rPr>
      <w:tab/>
      <w:t xml:space="preserve">Gedruckt am </w:t>
    </w:r>
    <w:r>
      <w:rPr>
        <w:sz w:val="18"/>
      </w:rPr>
      <w:fldChar w:fldCharType="begin"/>
    </w:r>
    <w:r w:rsidR="00BF126A">
      <w:rPr>
        <w:sz w:val="18"/>
      </w:rPr>
      <w:instrText xml:space="preserve"> PRINTDATE \@ " yyyy-MM-dd "</w:instrText>
    </w:r>
    <w:r>
      <w:rPr>
        <w:sz w:val="18"/>
      </w:rPr>
      <w:fldChar w:fldCharType="separate"/>
    </w:r>
    <w:r w:rsidR="00BF126A">
      <w:rPr>
        <w:noProof/>
        <w:sz w:val="18"/>
      </w:rPr>
      <w:t xml:space="preserve"> 2012-08-09 </w:t>
    </w:r>
    <w:r>
      <w:rPr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26A" w:rsidRDefault="00BF126A">
      <w:pPr>
        <w:spacing w:after="0"/>
      </w:pPr>
      <w:r>
        <w:separator/>
      </w:r>
    </w:p>
  </w:footnote>
  <w:footnote w:type="continuationSeparator" w:id="0">
    <w:p w:rsidR="00BF126A" w:rsidRDefault="00BF126A">
      <w:pPr>
        <w:spacing w:after="0"/>
      </w:pPr>
      <w:r>
        <w:continuationSeparator/>
      </w:r>
    </w:p>
  </w:footnote>
  <w:footnote w:id="1">
    <w:p w:rsidR="00BF126A" w:rsidRDefault="00BF126A">
      <w:pPr>
        <w:pStyle w:val="Funotentext"/>
      </w:pPr>
      <w:r>
        <w:rPr>
          <w:rStyle w:val="Funotenzeichen"/>
        </w:rPr>
        <w:footnoteRef/>
      </w:r>
      <w:r>
        <w:t xml:space="preserve"> Im derzeit geplanten Umsetzungsumfang des ERsB erfolgt keine Trennung zwischen Antragstellung und Vollzug. Sämtliche Eintragungen im ERsB werden </w:t>
      </w:r>
      <w:r w:rsidRPr="00A65281">
        <w:rPr>
          <w:i/>
        </w:rPr>
        <w:t>automatisch</w:t>
      </w:r>
      <w:r>
        <w:t xml:space="preserve"> vollzogen.</w:t>
      </w:r>
    </w:p>
  </w:footnote>
  <w:footnote w:id="2">
    <w:p w:rsidR="00BF126A" w:rsidRDefault="00BF126A">
      <w:pPr>
        <w:pStyle w:val="Funotentext"/>
      </w:pPr>
      <w:r>
        <w:rPr>
          <w:rStyle w:val="Funotenzeichen"/>
        </w:rPr>
        <w:footnoteRef/>
      </w:r>
      <w:r>
        <w:t xml:space="preserve"> Aufgrund des automatischen Vollzugs wird diese Funktion vorerst nicht umgesetzt.</w:t>
      </w:r>
    </w:p>
  </w:footnote>
  <w:footnote w:id="3">
    <w:p w:rsidR="00BF126A" w:rsidRDefault="00BF126A" w:rsidP="00C91899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A72F90">
        <w:t>Kooperation Bund-Länder-Städte-Gemeinden</w:t>
      </w:r>
    </w:p>
  </w:footnote>
  <w:footnote w:id="4">
    <w:p w:rsidR="00BF126A" w:rsidRDefault="00BF126A" w:rsidP="002C5EAD">
      <w:pPr>
        <w:pStyle w:val="Funotentext"/>
      </w:pPr>
      <w:r>
        <w:rPr>
          <w:rStyle w:val="Funotenzeichen"/>
        </w:rPr>
        <w:footnoteRef/>
      </w:r>
      <w:r>
        <w:t xml:space="preserve"> Da im derzeit geplanten Umsetzungsumfang des ERsB immer ein </w:t>
      </w:r>
      <w:r w:rsidRPr="00B4032B">
        <w:rPr>
          <w:b/>
        </w:rPr>
        <w:t>automatischer Vollzug</w:t>
      </w:r>
      <w:r>
        <w:t xml:space="preserve"> erfolgt, ist dieser Status zwar technisch vorgesehen, kommt aber vorerst nicht zum Einsatz.</w:t>
      </w:r>
    </w:p>
  </w:footnote>
  <w:footnote w:id="5">
    <w:p w:rsidR="00BF126A" w:rsidRDefault="00BF126A">
      <w:pPr>
        <w:pStyle w:val="Funotentext"/>
      </w:pPr>
      <w:r>
        <w:rPr>
          <w:rStyle w:val="Funotenzeichen"/>
        </w:rPr>
        <w:footnoteRef/>
      </w:r>
      <w:r>
        <w:t xml:space="preserve"> Die Art des Schlüssels wird im Tag &lt;Type&gt; mithilfe eines Codes angegeben, dessen mögliche Ausprägungen sich in Kapitel </w:t>
      </w:r>
      <w:r w:rsidR="00DA3339">
        <w:fldChar w:fldCharType="begin"/>
      </w:r>
      <w:r>
        <w:instrText xml:space="preserve"> REF _Ref320693194 \r \h </w:instrText>
      </w:r>
      <w:r w:rsidR="00DA3339">
        <w:fldChar w:fldCharType="separate"/>
      </w:r>
      <w:r>
        <w:t>6.1</w:t>
      </w:r>
      <w:r w:rsidR="00DA3339">
        <w:fldChar w:fldCharType="end"/>
      </w:r>
      <w:r>
        <w:t xml:space="preserve"> „</w:t>
      </w:r>
      <w:r w:rsidR="00DA3339">
        <w:fldChar w:fldCharType="begin"/>
      </w:r>
      <w:r>
        <w:instrText xml:space="preserve"> REF _Ref320693194 \h </w:instrText>
      </w:r>
      <w:r w:rsidR="00DA3339">
        <w:fldChar w:fldCharType="separate"/>
      </w:r>
      <w:r>
        <w:t>Schlüsselarten</w:t>
      </w:r>
      <w:r w:rsidR="00DA3339">
        <w:fldChar w:fldCharType="end"/>
      </w:r>
      <w:r>
        <w:t>“ wiederfinden.</w:t>
      </w:r>
    </w:p>
  </w:footnote>
  <w:footnote w:id="6">
    <w:p w:rsidR="00BF126A" w:rsidRDefault="00BF126A">
      <w:pPr>
        <w:pStyle w:val="Funotentext"/>
      </w:pPr>
      <w:r>
        <w:rPr>
          <w:rStyle w:val="Funotenzeichen"/>
        </w:rPr>
        <w:footnoteRef/>
      </w:r>
      <w:r>
        <w:t xml:space="preserve"> Für ausländische Unternehmen ist im Tag &lt;Type&gt; die Schlüsselart „AFN“ zu verwenden.</w:t>
      </w:r>
    </w:p>
  </w:footnote>
  <w:footnote w:id="7">
    <w:p w:rsidR="00BF126A" w:rsidRDefault="00BF126A">
      <w:pPr>
        <w:pStyle w:val="Funotentext"/>
      </w:pPr>
      <w:r>
        <w:rPr>
          <w:rStyle w:val="Funotenzeichen"/>
        </w:rPr>
        <w:footnoteRef/>
      </w:r>
      <w:r>
        <w:t xml:space="preserve"> </w:t>
      </w:r>
      <w:proofErr w:type="gramStart"/>
      <w:r>
        <w:t>Das</w:t>
      </w:r>
      <w:proofErr w:type="gramEnd"/>
      <w:r>
        <w:t xml:space="preserve"> Tag &lt;VollzugBeginn&gt; referenziert die Vollzugsinformationen zur Anlage einer Merkmalsgruppe. Analog dazu beinhaltet </w:t>
      </w:r>
      <w:proofErr w:type="gramStart"/>
      <w:r>
        <w:t>das</w:t>
      </w:r>
      <w:proofErr w:type="gramEnd"/>
      <w:r>
        <w:t xml:space="preserve"> Tag &lt;VollzugEnde&gt; den Verweis auf die vollzugsrelevanten Informationen zu deren Beendigung.</w:t>
      </w:r>
    </w:p>
  </w:footnote>
  <w:footnote w:id="8">
    <w:p w:rsidR="00BF126A" w:rsidRDefault="00BF126A">
      <w:pPr>
        <w:pStyle w:val="Funotentext"/>
      </w:pPr>
      <w:r>
        <w:rPr>
          <w:rStyle w:val="Funotenzeichen"/>
        </w:rPr>
        <w:footnoteRef/>
      </w:r>
      <w:r>
        <w:t xml:space="preserve"> Im Fall einer Neuanlage gibt es nur eine einzige Vollzugsinformation.</w:t>
      </w:r>
    </w:p>
  </w:footnote>
  <w:footnote w:id="9">
    <w:p w:rsidR="00BF126A" w:rsidRDefault="00BF126A">
      <w:pPr>
        <w:pStyle w:val="Funotentext"/>
      </w:pPr>
      <w:r>
        <w:rPr>
          <w:rStyle w:val="Funotenzeichen"/>
        </w:rPr>
        <w:footnoteRef/>
      </w:r>
      <w:r>
        <w:t xml:space="preserve"> Bei Änderung von Merkmalsgruppen im Status </w:t>
      </w:r>
      <w:r w:rsidRPr="001844E2">
        <w:rPr>
          <w:b/>
        </w:rPr>
        <w:t>Z</w:t>
      </w:r>
      <w:r>
        <w:t>urückgestellt erfolgt neben der Anlage der neuen (und etwaigen Beendigung der bisherigen) Ausprägung auch die Löschung der beantragten, aber zurückgestellten Ausprägung.</w:t>
      </w:r>
    </w:p>
  </w:footnote>
  <w:footnote w:id="10">
    <w:p w:rsidR="00BF126A" w:rsidRDefault="00BF126A">
      <w:pPr>
        <w:pStyle w:val="Funotentext"/>
      </w:pPr>
      <w:r>
        <w:rPr>
          <w:rStyle w:val="Funotenzeichen"/>
        </w:rPr>
        <w:footnoteRef/>
      </w:r>
      <w:r>
        <w:t xml:space="preserve"> Die Angabe der Adresse kann bei juristischen Personen entfallen, wenn (nur) die KUR oder Stammzahl angegeben wird.</w:t>
      </w:r>
    </w:p>
  </w:footnote>
  <w:footnote w:id="11">
    <w:p w:rsidR="00BF126A" w:rsidRDefault="00BF126A">
      <w:pPr>
        <w:pStyle w:val="Funotentext"/>
      </w:pPr>
      <w:r>
        <w:rPr>
          <w:rStyle w:val="Funotenzeichen"/>
        </w:rPr>
        <w:footnoteRef/>
      </w:r>
      <w:r>
        <w:t xml:space="preserve"> Diese kann nur für zugeordnete juristische Personen aus dem Ausland, jedoch nicht als Schlüssel eines Betroffenen angegeben werden.</w:t>
      </w:r>
    </w:p>
  </w:footnote>
  <w:footnote w:id="12">
    <w:p w:rsidR="00BF126A" w:rsidRDefault="00BF126A" w:rsidP="00401F10">
      <w:pPr>
        <w:pStyle w:val="Funotentext"/>
      </w:pPr>
      <w:r>
        <w:rPr>
          <w:rStyle w:val="Funotenzeichen"/>
        </w:rPr>
        <w:footnoteRef/>
      </w:r>
      <w:r>
        <w:t xml:space="preserve"> Diese Rechtsform kann nicht im Zuge einer Eintragung angegeben werden.</w:t>
      </w:r>
    </w:p>
  </w:footnote>
  <w:footnote w:id="13">
    <w:p w:rsidR="00BF126A" w:rsidRDefault="00BF126A" w:rsidP="0015577F">
      <w:pPr>
        <w:pStyle w:val="Funotentext"/>
      </w:pPr>
      <w:r>
        <w:rPr>
          <w:rStyle w:val="Funotenzeichen"/>
        </w:rPr>
        <w:footnoteRef/>
      </w:r>
      <w:r>
        <w:t xml:space="preserve"> Diese Personenfunktion kann nicht im Zuge einer Eintragung angegeben werden.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26A" w:rsidRDefault="00BF126A">
    <w:pPr>
      <w:pStyle w:val="Kopfzeile"/>
      <w:pBdr>
        <w:bottom w:val="single" w:sz="4" w:space="5" w:color="auto"/>
      </w:pBdr>
      <w:tabs>
        <w:tab w:val="clear" w:pos="4536"/>
        <w:tab w:val="clear" w:pos="9072"/>
        <w:tab w:val="center" w:pos="1418"/>
        <w:tab w:val="right" w:pos="9639"/>
      </w:tabs>
      <w:rPr>
        <w:sz w:val="16"/>
      </w:rPr>
    </w:pPr>
    <w:r>
      <w:rPr>
        <w:b/>
        <w:bCs/>
      </w:rPr>
      <w:t>Ergänzungsregister für sonstige Betroffene</w:t>
    </w:r>
    <w:r>
      <w:rPr>
        <w:noProof/>
      </w:rPr>
      <w:tab/>
    </w:r>
    <w:r w:rsidR="00D26415" w:rsidRPr="00DA3339">
      <w:rPr>
        <w:noProof/>
        <w:lang w:val="de-AT" w:eastAsia="de-A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2" o:spid="_x0000_i1026" type="#_x0000_t75" alt="Logo 4C" style="width:108.75pt;height:54.75pt;visibility:visible">
          <v:imagedata r:id="rId1" o:title="" chromakey="white"/>
        </v:shape>
      </w:pict>
    </w:r>
    <w:r>
      <w:rPr>
        <w:spacing w:val="14"/>
      </w:rPr>
      <w:br/>
    </w:r>
    <w:r>
      <w:rPr>
        <w:b/>
        <w:bCs/>
        <w:sz w:val="16"/>
      </w:rPr>
      <w:tab/>
    </w:r>
    <w:r w:rsidR="00DA3339">
      <w:rPr>
        <w:b/>
        <w:bCs/>
        <w:sz w:val="16"/>
      </w:rPr>
      <w:fldChar w:fldCharType="begin"/>
    </w:r>
    <w:r>
      <w:rPr>
        <w:b/>
        <w:bCs/>
        <w:sz w:val="16"/>
      </w:rPr>
      <w:instrText xml:space="preserve"> STYLEREF Teilprojekt </w:instrText>
    </w:r>
    <w:r w:rsidR="00DA3339">
      <w:rPr>
        <w:b/>
        <w:bCs/>
        <w:sz w:val="16"/>
      </w:rPr>
      <w:fldChar w:fldCharType="end"/>
    </w:r>
    <w:r>
      <w:rPr>
        <w:sz w:val="16"/>
      </w:rPr>
      <w:tab/>
      <w:t>Bundesanstalt öffentlichen Rechts</w:t>
    </w:r>
  </w:p>
  <w:p w:rsidR="00BF126A" w:rsidRDefault="00BF126A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155AE"/>
    <w:multiLevelType w:val="hybridMultilevel"/>
    <w:tmpl w:val="8FDEC1AA"/>
    <w:lvl w:ilvl="0" w:tplc="0C07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63B77"/>
    <w:multiLevelType w:val="hybridMultilevel"/>
    <w:tmpl w:val="203E4CB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E04D86"/>
    <w:multiLevelType w:val="multilevel"/>
    <w:tmpl w:val="5B985824"/>
    <w:lvl w:ilvl="0">
      <w:start w:val="1"/>
      <w:numFmt w:val="decimal"/>
      <w:pStyle w:val="berschrift1"/>
      <w:suff w:val="space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pStyle w:val="berschrift2"/>
      <w:suff w:val="space"/>
      <w:lvlText w:val="%1.%2"/>
      <w:lvlJc w:val="left"/>
      <w:pPr>
        <w:ind w:left="737" w:hanging="737"/>
      </w:pPr>
      <w:rPr>
        <w:rFonts w:cs="Times New Roman" w:hint="default"/>
      </w:rPr>
    </w:lvl>
    <w:lvl w:ilvl="2">
      <w:start w:val="1"/>
      <w:numFmt w:val="decimal"/>
      <w:pStyle w:val="berschrift3"/>
      <w:suff w:val="space"/>
      <w:lvlText w:val="%1.%2.%3"/>
      <w:lvlJc w:val="left"/>
      <w:pPr>
        <w:ind w:left="992" w:hanging="992"/>
      </w:pPr>
      <w:rPr>
        <w:rFonts w:cs="Times New Roman" w:hint="default"/>
      </w:rPr>
    </w:lvl>
    <w:lvl w:ilvl="3">
      <w:start w:val="1"/>
      <w:numFmt w:val="decimal"/>
      <w:pStyle w:val="berschrift4"/>
      <w:suff w:val="space"/>
      <w:lvlText w:val="%1.%2.%3.%4"/>
      <w:lvlJc w:val="left"/>
      <w:pPr>
        <w:ind w:left="1134" w:hanging="1134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>
    <w:nsid w:val="3B394779"/>
    <w:multiLevelType w:val="hybridMultilevel"/>
    <w:tmpl w:val="C2388E36"/>
    <w:lvl w:ilvl="0" w:tplc="0C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E74249"/>
    <w:multiLevelType w:val="hybridMultilevel"/>
    <w:tmpl w:val="518A9442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2DE6F17"/>
    <w:multiLevelType w:val="hybridMultilevel"/>
    <w:tmpl w:val="10A85454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057EB"/>
    <w:multiLevelType w:val="hybridMultilevel"/>
    <w:tmpl w:val="B8FC2452"/>
    <w:lvl w:ilvl="0" w:tplc="A0A8CD68">
      <w:start w:val="1"/>
      <w:numFmt w:val="bullet"/>
      <w:pStyle w:val="Aufzhlung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9863EDB"/>
    <w:multiLevelType w:val="hybridMultilevel"/>
    <w:tmpl w:val="39B069E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584B98"/>
    <w:multiLevelType w:val="hybridMultilevel"/>
    <w:tmpl w:val="572A6302"/>
    <w:lvl w:ilvl="0" w:tplc="0C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9B33D39"/>
    <w:multiLevelType w:val="hybridMultilevel"/>
    <w:tmpl w:val="DDFEE78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020CB8"/>
    <w:multiLevelType w:val="hybridMultilevel"/>
    <w:tmpl w:val="5776A18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FE2EA6"/>
    <w:multiLevelType w:val="hybridMultilevel"/>
    <w:tmpl w:val="C19628A0"/>
    <w:lvl w:ilvl="0" w:tplc="0C07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C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BA11D8E"/>
    <w:multiLevelType w:val="hybridMultilevel"/>
    <w:tmpl w:val="B802A36E"/>
    <w:lvl w:ilvl="0" w:tplc="0C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D30BEE"/>
    <w:multiLevelType w:val="hybridMultilevel"/>
    <w:tmpl w:val="5D62D808"/>
    <w:lvl w:ilvl="0" w:tplc="0C070001">
      <w:start w:val="20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6"/>
  </w:num>
  <w:num w:numId="8">
    <w:abstractNumId w:val="2"/>
  </w:num>
  <w:num w:numId="9">
    <w:abstractNumId w:val="8"/>
  </w:num>
  <w:num w:numId="10">
    <w:abstractNumId w:val="3"/>
  </w:num>
  <w:num w:numId="11">
    <w:abstractNumId w:val="13"/>
  </w:num>
  <w:num w:numId="12">
    <w:abstractNumId w:val="9"/>
  </w:num>
  <w:num w:numId="13">
    <w:abstractNumId w:val="0"/>
  </w:num>
  <w:num w:numId="14">
    <w:abstractNumId w:val="10"/>
  </w:num>
  <w:num w:numId="15">
    <w:abstractNumId w:val="7"/>
  </w:num>
  <w:num w:numId="16">
    <w:abstractNumId w:val="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2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27E8"/>
    <w:rsid w:val="0001223F"/>
    <w:rsid w:val="00027E15"/>
    <w:rsid w:val="0003599B"/>
    <w:rsid w:val="000414DA"/>
    <w:rsid w:val="0004395F"/>
    <w:rsid w:val="00044BBA"/>
    <w:rsid w:val="000567AE"/>
    <w:rsid w:val="00076DF8"/>
    <w:rsid w:val="00091C84"/>
    <w:rsid w:val="0009274D"/>
    <w:rsid w:val="0009283D"/>
    <w:rsid w:val="00093850"/>
    <w:rsid w:val="00097563"/>
    <w:rsid w:val="000A4153"/>
    <w:rsid w:val="000B4B71"/>
    <w:rsid w:val="000B5725"/>
    <w:rsid w:val="000D3267"/>
    <w:rsid w:val="000D43C1"/>
    <w:rsid w:val="000D5311"/>
    <w:rsid w:val="000D5952"/>
    <w:rsid w:val="000D715C"/>
    <w:rsid w:val="000F0A62"/>
    <w:rsid w:val="000F0C50"/>
    <w:rsid w:val="000F204F"/>
    <w:rsid w:val="000F6DBF"/>
    <w:rsid w:val="00102C1B"/>
    <w:rsid w:val="001204DD"/>
    <w:rsid w:val="00120702"/>
    <w:rsid w:val="00125276"/>
    <w:rsid w:val="00132202"/>
    <w:rsid w:val="00137E20"/>
    <w:rsid w:val="0014329B"/>
    <w:rsid w:val="001465F8"/>
    <w:rsid w:val="00146EBF"/>
    <w:rsid w:val="00151FF3"/>
    <w:rsid w:val="0015577F"/>
    <w:rsid w:val="00161563"/>
    <w:rsid w:val="00167338"/>
    <w:rsid w:val="00171300"/>
    <w:rsid w:val="001736B6"/>
    <w:rsid w:val="00173B70"/>
    <w:rsid w:val="0017479B"/>
    <w:rsid w:val="00175F9B"/>
    <w:rsid w:val="001844E2"/>
    <w:rsid w:val="001A6A44"/>
    <w:rsid w:val="001B3EE2"/>
    <w:rsid w:val="001B5557"/>
    <w:rsid w:val="001C5F6D"/>
    <w:rsid w:val="001C716A"/>
    <w:rsid w:val="001D3F60"/>
    <w:rsid w:val="001E5062"/>
    <w:rsid w:val="001F17CA"/>
    <w:rsid w:val="001F35CB"/>
    <w:rsid w:val="001F500A"/>
    <w:rsid w:val="001F66C5"/>
    <w:rsid w:val="002020F6"/>
    <w:rsid w:val="00206D96"/>
    <w:rsid w:val="002119A1"/>
    <w:rsid w:val="00213F4E"/>
    <w:rsid w:val="002162B4"/>
    <w:rsid w:val="00226190"/>
    <w:rsid w:val="00241EA8"/>
    <w:rsid w:val="00251FA6"/>
    <w:rsid w:val="00266464"/>
    <w:rsid w:val="00280787"/>
    <w:rsid w:val="00281B7A"/>
    <w:rsid w:val="002878F5"/>
    <w:rsid w:val="002953D2"/>
    <w:rsid w:val="00296284"/>
    <w:rsid w:val="002A2956"/>
    <w:rsid w:val="002A6ABD"/>
    <w:rsid w:val="002B4166"/>
    <w:rsid w:val="002B5B4A"/>
    <w:rsid w:val="002B6971"/>
    <w:rsid w:val="002C44B0"/>
    <w:rsid w:val="002C5EAD"/>
    <w:rsid w:val="002D0270"/>
    <w:rsid w:val="002D3C62"/>
    <w:rsid w:val="002E2CA1"/>
    <w:rsid w:val="002E4133"/>
    <w:rsid w:val="002E4FB6"/>
    <w:rsid w:val="002E62C0"/>
    <w:rsid w:val="003114DE"/>
    <w:rsid w:val="0031306A"/>
    <w:rsid w:val="00315EF9"/>
    <w:rsid w:val="00323E45"/>
    <w:rsid w:val="003325D1"/>
    <w:rsid w:val="003345FB"/>
    <w:rsid w:val="00335AD0"/>
    <w:rsid w:val="00370D14"/>
    <w:rsid w:val="003724F4"/>
    <w:rsid w:val="00373A95"/>
    <w:rsid w:val="00375933"/>
    <w:rsid w:val="00380296"/>
    <w:rsid w:val="00386F32"/>
    <w:rsid w:val="00387F9A"/>
    <w:rsid w:val="00393714"/>
    <w:rsid w:val="003C105F"/>
    <w:rsid w:val="003C3CB0"/>
    <w:rsid w:val="003C6FA1"/>
    <w:rsid w:val="003D627B"/>
    <w:rsid w:val="003D6EB9"/>
    <w:rsid w:val="003F450F"/>
    <w:rsid w:val="00400AC6"/>
    <w:rsid w:val="00401F10"/>
    <w:rsid w:val="004070C0"/>
    <w:rsid w:val="00407CB3"/>
    <w:rsid w:val="00410FAC"/>
    <w:rsid w:val="00411C9E"/>
    <w:rsid w:val="00412306"/>
    <w:rsid w:val="0041242C"/>
    <w:rsid w:val="00412CB7"/>
    <w:rsid w:val="00416889"/>
    <w:rsid w:val="00416E95"/>
    <w:rsid w:val="00417AC4"/>
    <w:rsid w:val="00431808"/>
    <w:rsid w:val="004337B9"/>
    <w:rsid w:val="0045129E"/>
    <w:rsid w:val="00454AC8"/>
    <w:rsid w:val="00455532"/>
    <w:rsid w:val="00461670"/>
    <w:rsid w:val="004635D0"/>
    <w:rsid w:val="0047020E"/>
    <w:rsid w:val="00472F51"/>
    <w:rsid w:val="00476E59"/>
    <w:rsid w:val="004806E1"/>
    <w:rsid w:val="00483C73"/>
    <w:rsid w:val="00487698"/>
    <w:rsid w:val="00493FEB"/>
    <w:rsid w:val="004A3C98"/>
    <w:rsid w:val="004B5505"/>
    <w:rsid w:val="004B5ABB"/>
    <w:rsid w:val="004B6EFB"/>
    <w:rsid w:val="004D286C"/>
    <w:rsid w:val="004E5013"/>
    <w:rsid w:val="004F2C97"/>
    <w:rsid w:val="004F64F2"/>
    <w:rsid w:val="00510DAF"/>
    <w:rsid w:val="00523727"/>
    <w:rsid w:val="005306AB"/>
    <w:rsid w:val="00536FB2"/>
    <w:rsid w:val="0053709C"/>
    <w:rsid w:val="00543460"/>
    <w:rsid w:val="005566AF"/>
    <w:rsid w:val="005606E3"/>
    <w:rsid w:val="00561DF3"/>
    <w:rsid w:val="005644E5"/>
    <w:rsid w:val="00567EEE"/>
    <w:rsid w:val="00571E6A"/>
    <w:rsid w:val="00584486"/>
    <w:rsid w:val="005927E8"/>
    <w:rsid w:val="005D47A3"/>
    <w:rsid w:val="005D5DBC"/>
    <w:rsid w:val="005D7464"/>
    <w:rsid w:val="005D746B"/>
    <w:rsid w:val="005E5399"/>
    <w:rsid w:val="005F583B"/>
    <w:rsid w:val="00614B09"/>
    <w:rsid w:val="0061614E"/>
    <w:rsid w:val="00616AEB"/>
    <w:rsid w:val="0062166A"/>
    <w:rsid w:val="0063045D"/>
    <w:rsid w:val="00637B92"/>
    <w:rsid w:val="00642582"/>
    <w:rsid w:val="006539D7"/>
    <w:rsid w:val="00657F41"/>
    <w:rsid w:val="00661E80"/>
    <w:rsid w:val="00676924"/>
    <w:rsid w:val="00683CC4"/>
    <w:rsid w:val="00692573"/>
    <w:rsid w:val="00692616"/>
    <w:rsid w:val="006933D4"/>
    <w:rsid w:val="00696E54"/>
    <w:rsid w:val="006A5415"/>
    <w:rsid w:val="006A6887"/>
    <w:rsid w:val="006C1096"/>
    <w:rsid w:val="006C1758"/>
    <w:rsid w:val="006C2014"/>
    <w:rsid w:val="006C6077"/>
    <w:rsid w:val="006D1795"/>
    <w:rsid w:val="006D5162"/>
    <w:rsid w:val="006E774B"/>
    <w:rsid w:val="006F24A8"/>
    <w:rsid w:val="00701009"/>
    <w:rsid w:val="0070451A"/>
    <w:rsid w:val="0070738A"/>
    <w:rsid w:val="00715BDF"/>
    <w:rsid w:val="0072372C"/>
    <w:rsid w:val="007305D0"/>
    <w:rsid w:val="00734868"/>
    <w:rsid w:val="00737AE5"/>
    <w:rsid w:val="0075684F"/>
    <w:rsid w:val="00760713"/>
    <w:rsid w:val="00772C6B"/>
    <w:rsid w:val="00790C18"/>
    <w:rsid w:val="00795F78"/>
    <w:rsid w:val="007A1877"/>
    <w:rsid w:val="007A31F0"/>
    <w:rsid w:val="007B224D"/>
    <w:rsid w:val="007B48E6"/>
    <w:rsid w:val="007D0B55"/>
    <w:rsid w:val="007D32DA"/>
    <w:rsid w:val="007E4724"/>
    <w:rsid w:val="007E74E1"/>
    <w:rsid w:val="007E7AE8"/>
    <w:rsid w:val="007F7DFF"/>
    <w:rsid w:val="00803D58"/>
    <w:rsid w:val="00804666"/>
    <w:rsid w:val="008052A2"/>
    <w:rsid w:val="008070DD"/>
    <w:rsid w:val="00811466"/>
    <w:rsid w:val="00815A33"/>
    <w:rsid w:val="0081786C"/>
    <w:rsid w:val="00834798"/>
    <w:rsid w:val="00835F4F"/>
    <w:rsid w:val="00844577"/>
    <w:rsid w:val="00850E0F"/>
    <w:rsid w:val="008543CE"/>
    <w:rsid w:val="00870C4B"/>
    <w:rsid w:val="00872C2E"/>
    <w:rsid w:val="00872EBF"/>
    <w:rsid w:val="00882AE4"/>
    <w:rsid w:val="00882B7D"/>
    <w:rsid w:val="00884925"/>
    <w:rsid w:val="008A167E"/>
    <w:rsid w:val="008B6921"/>
    <w:rsid w:val="008C6AD0"/>
    <w:rsid w:val="008E0092"/>
    <w:rsid w:val="008E3E11"/>
    <w:rsid w:val="008E61FC"/>
    <w:rsid w:val="008F04FA"/>
    <w:rsid w:val="008F0BC5"/>
    <w:rsid w:val="0090671C"/>
    <w:rsid w:val="00906F79"/>
    <w:rsid w:val="00910E4B"/>
    <w:rsid w:val="0092452B"/>
    <w:rsid w:val="0093010A"/>
    <w:rsid w:val="00931A22"/>
    <w:rsid w:val="00931D5F"/>
    <w:rsid w:val="00935BB7"/>
    <w:rsid w:val="009418F1"/>
    <w:rsid w:val="009431A5"/>
    <w:rsid w:val="009444F0"/>
    <w:rsid w:val="00947AFF"/>
    <w:rsid w:val="00961DA6"/>
    <w:rsid w:val="00970A35"/>
    <w:rsid w:val="00977A53"/>
    <w:rsid w:val="00980731"/>
    <w:rsid w:val="00987C18"/>
    <w:rsid w:val="009912C6"/>
    <w:rsid w:val="00992748"/>
    <w:rsid w:val="00992D14"/>
    <w:rsid w:val="009951A8"/>
    <w:rsid w:val="009A1897"/>
    <w:rsid w:val="009B2531"/>
    <w:rsid w:val="009B2569"/>
    <w:rsid w:val="009B2CDF"/>
    <w:rsid w:val="009B747B"/>
    <w:rsid w:val="009C2C1D"/>
    <w:rsid w:val="009C7906"/>
    <w:rsid w:val="009D7F51"/>
    <w:rsid w:val="009F26FE"/>
    <w:rsid w:val="00A01962"/>
    <w:rsid w:val="00A10115"/>
    <w:rsid w:val="00A20E46"/>
    <w:rsid w:val="00A27233"/>
    <w:rsid w:val="00A43239"/>
    <w:rsid w:val="00A446F0"/>
    <w:rsid w:val="00A44E2B"/>
    <w:rsid w:val="00A60627"/>
    <w:rsid w:val="00A65281"/>
    <w:rsid w:val="00A6778D"/>
    <w:rsid w:val="00A72F90"/>
    <w:rsid w:val="00A84B6A"/>
    <w:rsid w:val="00A856EB"/>
    <w:rsid w:val="00AA08BE"/>
    <w:rsid w:val="00AA4903"/>
    <w:rsid w:val="00AA77D9"/>
    <w:rsid w:val="00AB7E0B"/>
    <w:rsid w:val="00AD5C3F"/>
    <w:rsid w:val="00AE3028"/>
    <w:rsid w:val="00AE721A"/>
    <w:rsid w:val="00AF1AB4"/>
    <w:rsid w:val="00AF7F85"/>
    <w:rsid w:val="00B01F6A"/>
    <w:rsid w:val="00B024CD"/>
    <w:rsid w:val="00B042F1"/>
    <w:rsid w:val="00B06E4C"/>
    <w:rsid w:val="00B209BA"/>
    <w:rsid w:val="00B215F9"/>
    <w:rsid w:val="00B25A30"/>
    <w:rsid w:val="00B25FE6"/>
    <w:rsid w:val="00B309F6"/>
    <w:rsid w:val="00B364DF"/>
    <w:rsid w:val="00B36F31"/>
    <w:rsid w:val="00B37DAB"/>
    <w:rsid w:val="00B4032B"/>
    <w:rsid w:val="00B416E8"/>
    <w:rsid w:val="00B4442F"/>
    <w:rsid w:val="00B45E4F"/>
    <w:rsid w:val="00B47A95"/>
    <w:rsid w:val="00B62C7B"/>
    <w:rsid w:val="00B64C50"/>
    <w:rsid w:val="00B66A16"/>
    <w:rsid w:val="00B71DAD"/>
    <w:rsid w:val="00B72A76"/>
    <w:rsid w:val="00B746ED"/>
    <w:rsid w:val="00B774A6"/>
    <w:rsid w:val="00B80E1D"/>
    <w:rsid w:val="00B930FB"/>
    <w:rsid w:val="00BA7035"/>
    <w:rsid w:val="00BB2397"/>
    <w:rsid w:val="00BB36DF"/>
    <w:rsid w:val="00BB6DE7"/>
    <w:rsid w:val="00BC38F1"/>
    <w:rsid w:val="00BC47A6"/>
    <w:rsid w:val="00BC64B6"/>
    <w:rsid w:val="00BD33AC"/>
    <w:rsid w:val="00BD3F1F"/>
    <w:rsid w:val="00BD6ED2"/>
    <w:rsid w:val="00BE3195"/>
    <w:rsid w:val="00BE5FF5"/>
    <w:rsid w:val="00BF126A"/>
    <w:rsid w:val="00BF4A07"/>
    <w:rsid w:val="00C03BF4"/>
    <w:rsid w:val="00C15786"/>
    <w:rsid w:val="00C23F31"/>
    <w:rsid w:val="00C30E2D"/>
    <w:rsid w:val="00C31E76"/>
    <w:rsid w:val="00C329BE"/>
    <w:rsid w:val="00C32FF0"/>
    <w:rsid w:val="00C41D78"/>
    <w:rsid w:val="00C42B76"/>
    <w:rsid w:val="00C479DE"/>
    <w:rsid w:val="00C5542E"/>
    <w:rsid w:val="00C61D85"/>
    <w:rsid w:val="00C71532"/>
    <w:rsid w:val="00C72CBE"/>
    <w:rsid w:val="00C750AB"/>
    <w:rsid w:val="00C85C52"/>
    <w:rsid w:val="00C867D6"/>
    <w:rsid w:val="00C87483"/>
    <w:rsid w:val="00C91899"/>
    <w:rsid w:val="00C952E2"/>
    <w:rsid w:val="00CA5351"/>
    <w:rsid w:val="00CB0248"/>
    <w:rsid w:val="00CC18A1"/>
    <w:rsid w:val="00CD1676"/>
    <w:rsid w:val="00CD4280"/>
    <w:rsid w:val="00CD508E"/>
    <w:rsid w:val="00CE06FF"/>
    <w:rsid w:val="00CF0C1E"/>
    <w:rsid w:val="00CF1CDA"/>
    <w:rsid w:val="00CF5FEF"/>
    <w:rsid w:val="00D01303"/>
    <w:rsid w:val="00D03A6B"/>
    <w:rsid w:val="00D129BA"/>
    <w:rsid w:val="00D13D8F"/>
    <w:rsid w:val="00D1684C"/>
    <w:rsid w:val="00D16D94"/>
    <w:rsid w:val="00D17212"/>
    <w:rsid w:val="00D17AF0"/>
    <w:rsid w:val="00D26415"/>
    <w:rsid w:val="00D26B60"/>
    <w:rsid w:val="00D30C28"/>
    <w:rsid w:val="00D3463D"/>
    <w:rsid w:val="00D45D22"/>
    <w:rsid w:val="00D46C53"/>
    <w:rsid w:val="00D664DD"/>
    <w:rsid w:val="00D7288E"/>
    <w:rsid w:val="00D73FD7"/>
    <w:rsid w:val="00D74489"/>
    <w:rsid w:val="00D7661B"/>
    <w:rsid w:val="00D922EE"/>
    <w:rsid w:val="00D94AD7"/>
    <w:rsid w:val="00DA3339"/>
    <w:rsid w:val="00DA4546"/>
    <w:rsid w:val="00DA56D5"/>
    <w:rsid w:val="00DB1880"/>
    <w:rsid w:val="00DB7F23"/>
    <w:rsid w:val="00DC0345"/>
    <w:rsid w:val="00DE3310"/>
    <w:rsid w:val="00DE721D"/>
    <w:rsid w:val="00DF7246"/>
    <w:rsid w:val="00E015FF"/>
    <w:rsid w:val="00E0601D"/>
    <w:rsid w:val="00E13A0C"/>
    <w:rsid w:val="00E1748B"/>
    <w:rsid w:val="00E23FBD"/>
    <w:rsid w:val="00E244DF"/>
    <w:rsid w:val="00E4724F"/>
    <w:rsid w:val="00E520ED"/>
    <w:rsid w:val="00E528AD"/>
    <w:rsid w:val="00E552E0"/>
    <w:rsid w:val="00E62F7E"/>
    <w:rsid w:val="00E66947"/>
    <w:rsid w:val="00E84325"/>
    <w:rsid w:val="00E87257"/>
    <w:rsid w:val="00E936FC"/>
    <w:rsid w:val="00EA0EF2"/>
    <w:rsid w:val="00EA1825"/>
    <w:rsid w:val="00EA4F7E"/>
    <w:rsid w:val="00EA732B"/>
    <w:rsid w:val="00EB04BF"/>
    <w:rsid w:val="00EB43BF"/>
    <w:rsid w:val="00EB667E"/>
    <w:rsid w:val="00EC1AD0"/>
    <w:rsid w:val="00EC2007"/>
    <w:rsid w:val="00EE574A"/>
    <w:rsid w:val="00EE7D04"/>
    <w:rsid w:val="00F02DA7"/>
    <w:rsid w:val="00F0492C"/>
    <w:rsid w:val="00F1635E"/>
    <w:rsid w:val="00F2501D"/>
    <w:rsid w:val="00F25D94"/>
    <w:rsid w:val="00F2760C"/>
    <w:rsid w:val="00F315C7"/>
    <w:rsid w:val="00F43FD8"/>
    <w:rsid w:val="00F472B2"/>
    <w:rsid w:val="00F47424"/>
    <w:rsid w:val="00F474B6"/>
    <w:rsid w:val="00F53C74"/>
    <w:rsid w:val="00F6267F"/>
    <w:rsid w:val="00F73C22"/>
    <w:rsid w:val="00F85B5B"/>
    <w:rsid w:val="00F90F3F"/>
    <w:rsid w:val="00F91BF2"/>
    <w:rsid w:val="00FA3913"/>
    <w:rsid w:val="00FB3785"/>
    <w:rsid w:val="00FC5BFE"/>
    <w:rsid w:val="00FC6A0C"/>
    <w:rsid w:val="00FE0FAE"/>
    <w:rsid w:val="00FE4B11"/>
    <w:rsid w:val="00FF01AD"/>
    <w:rsid w:val="00FF16A4"/>
    <w:rsid w:val="00FF41A8"/>
    <w:rsid w:val="00FF5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AT" w:eastAsia="de-AT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E774B"/>
    <w:pPr>
      <w:spacing w:after="60"/>
      <w:jc w:val="both"/>
    </w:pPr>
    <w:rPr>
      <w:rFonts w:ascii="Arial" w:hAnsi="Arial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3F450F"/>
    <w:pPr>
      <w:keepNext/>
      <w:pageBreakBefore/>
      <w:numPr>
        <w:numId w:val="8"/>
      </w:numPr>
      <w:pBdr>
        <w:bottom w:val="single" w:sz="4" w:space="1" w:color="auto"/>
      </w:pBdr>
      <w:spacing w:before="240"/>
      <w:outlineLvl w:val="0"/>
    </w:pPr>
    <w:rPr>
      <w:rFonts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3F450F"/>
    <w:pPr>
      <w:keepNext/>
      <w:numPr>
        <w:ilvl w:val="1"/>
        <w:numId w:val="8"/>
      </w:numPr>
      <w:spacing w:before="24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3F450F"/>
    <w:pPr>
      <w:keepNext/>
      <w:numPr>
        <w:ilvl w:val="2"/>
        <w:numId w:val="8"/>
      </w:numPr>
      <w:spacing w:before="24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3F450F"/>
    <w:pPr>
      <w:keepNext/>
      <w:numPr>
        <w:ilvl w:val="3"/>
        <w:numId w:val="8"/>
      </w:numPr>
      <w:spacing w:before="24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3F450F"/>
    <w:pPr>
      <w:keepNext/>
      <w:spacing w:before="120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3F450F"/>
    <w:pPr>
      <w:keepNext/>
      <w:spacing w:before="120"/>
      <w:outlineLvl w:val="5"/>
    </w:pPr>
    <w:rPr>
      <w:bCs/>
      <w:i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3F450F"/>
    <w:pPr>
      <w:keepNext/>
      <w:pageBreakBefore/>
      <w:outlineLvl w:val="6"/>
    </w:pPr>
    <w:rPr>
      <w:b/>
      <w:sz w:val="36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3F450F"/>
    <w:pPr>
      <w:keepNext/>
      <w:spacing w:before="1000"/>
      <w:jc w:val="center"/>
      <w:outlineLvl w:val="7"/>
    </w:pPr>
    <w:rPr>
      <w:b/>
      <w:bCs/>
      <w:i/>
      <w:color w:val="808080"/>
      <w:spacing w:val="40"/>
      <w:sz w:val="48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3F450F"/>
    <w:pPr>
      <w:keepNext/>
      <w:jc w:val="center"/>
      <w:outlineLvl w:val="8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E34EA"/>
    <w:rPr>
      <w:rFonts w:asciiTheme="majorHAnsi" w:eastAsiaTheme="majorEastAsia" w:hAnsiTheme="majorHAnsi" w:cstheme="majorBidi"/>
      <w:b/>
      <w:bCs/>
      <w:kern w:val="32"/>
      <w:sz w:val="32"/>
      <w:szCs w:val="32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E34EA"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E34EA"/>
    <w:rPr>
      <w:rFonts w:asciiTheme="majorHAnsi" w:eastAsiaTheme="majorEastAsia" w:hAnsiTheme="majorHAnsi" w:cstheme="majorBidi"/>
      <w:b/>
      <w:bCs/>
      <w:sz w:val="26"/>
      <w:szCs w:val="26"/>
      <w:lang w:val="de-DE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E34EA"/>
    <w:rPr>
      <w:rFonts w:asciiTheme="minorHAnsi" w:eastAsiaTheme="minorEastAsia" w:hAnsiTheme="minorHAnsi" w:cstheme="minorBidi"/>
      <w:b/>
      <w:bCs/>
      <w:sz w:val="28"/>
      <w:szCs w:val="28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E34EA"/>
    <w:rPr>
      <w:rFonts w:asciiTheme="minorHAnsi" w:eastAsiaTheme="minorEastAsia" w:hAnsiTheme="minorHAnsi" w:cstheme="minorBidi"/>
      <w:b/>
      <w:bCs/>
      <w:i/>
      <w:iCs/>
      <w:sz w:val="26"/>
      <w:szCs w:val="26"/>
      <w:lang w:val="de-DE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E34EA"/>
    <w:rPr>
      <w:rFonts w:asciiTheme="minorHAnsi" w:eastAsiaTheme="minorEastAsia" w:hAnsiTheme="minorHAnsi" w:cstheme="minorBidi"/>
      <w:b/>
      <w:bCs/>
      <w:lang w:val="de-D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E34EA"/>
    <w:rPr>
      <w:rFonts w:asciiTheme="minorHAnsi" w:eastAsiaTheme="minorEastAsia" w:hAnsiTheme="minorHAnsi" w:cstheme="minorBidi"/>
      <w:sz w:val="24"/>
      <w:szCs w:val="24"/>
      <w:lang w:val="de-DE"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E34EA"/>
    <w:rPr>
      <w:rFonts w:asciiTheme="minorHAnsi" w:eastAsiaTheme="minorEastAsia" w:hAnsiTheme="minorHAnsi" w:cstheme="minorBidi"/>
      <w:i/>
      <w:iCs/>
      <w:sz w:val="24"/>
      <w:szCs w:val="24"/>
      <w:lang w:val="de-DE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E34EA"/>
    <w:rPr>
      <w:rFonts w:asciiTheme="majorHAnsi" w:eastAsiaTheme="majorEastAsia" w:hAnsiTheme="majorHAnsi" w:cstheme="majorBidi"/>
      <w:lang w:val="de-DE" w:eastAsia="de-DE"/>
    </w:rPr>
  </w:style>
  <w:style w:type="paragraph" w:customStyle="1" w:styleId="Aufzhlung">
    <w:name w:val="Aufzählung"/>
    <w:basedOn w:val="Standard"/>
    <w:rsid w:val="003F450F"/>
    <w:pPr>
      <w:numPr>
        <w:numId w:val="7"/>
      </w:numPr>
      <w:tabs>
        <w:tab w:val="clear" w:pos="720"/>
      </w:tabs>
      <w:ind w:left="567"/>
    </w:pPr>
  </w:style>
  <w:style w:type="paragraph" w:styleId="Titel">
    <w:name w:val="Title"/>
    <w:basedOn w:val="Standard"/>
    <w:link w:val="TitelZchn"/>
    <w:qFormat/>
    <w:rsid w:val="003F450F"/>
    <w:pPr>
      <w:jc w:val="center"/>
    </w:pPr>
    <w:rPr>
      <w:b/>
      <w:bCs/>
      <w:sz w:val="44"/>
    </w:rPr>
  </w:style>
  <w:style w:type="character" w:customStyle="1" w:styleId="TitelZchn">
    <w:name w:val="Titel Zchn"/>
    <w:basedOn w:val="Absatz-Standardschriftart"/>
    <w:link w:val="Titel"/>
    <w:uiPriority w:val="10"/>
    <w:rsid w:val="00AE34EA"/>
    <w:rPr>
      <w:rFonts w:asciiTheme="majorHAnsi" w:eastAsiaTheme="majorEastAsia" w:hAnsiTheme="majorHAnsi" w:cstheme="majorBidi"/>
      <w:b/>
      <w:bCs/>
      <w:kern w:val="28"/>
      <w:sz w:val="32"/>
      <w:szCs w:val="32"/>
      <w:lang w:val="de-DE" w:eastAsia="de-DE"/>
    </w:rPr>
  </w:style>
  <w:style w:type="paragraph" w:styleId="Untertitel">
    <w:name w:val="Subtitle"/>
    <w:basedOn w:val="Standard"/>
    <w:link w:val="UntertitelZchn"/>
    <w:uiPriority w:val="99"/>
    <w:qFormat/>
    <w:rsid w:val="003F450F"/>
    <w:pPr>
      <w:jc w:val="center"/>
    </w:pPr>
    <w:rPr>
      <w:b/>
      <w:bCs/>
      <w:sz w:val="36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E34EA"/>
    <w:rPr>
      <w:rFonts w:asciiTheme="majorHAnsi" w:eastAsiaTheme="majorEastAsia" w:hAnsiTheme="majorHAnsi" w:cstheme="majorBidi"/>
      <w:sz w:val="24"/>
      <w:szCs w:val="24"/>
      <w:lang w:val="de-DE" w:eastAsia="de-DE"/>
    </w:rPr>
  </w:style>
  <w:style w:type="paragraph" w:styleId="Kopfzeile">
    <w:name w:val="header"/>
    <w:basedOn w:val="Standard"/>
    <w:link w:val="KopfzeileZchn"/>
    <w:uiPriority w:val="99"/>
    <w:rsid w:val="003F450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E34EA"/>
    <w:rPr>
      <w:rFonts w:ascii="Arial" w:hAnsi="Arial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rsid w:val="003F450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E34EA"/>
    <w:rPr>
      <w:rFonts w:ascii="Arial" w:hAnsi="Arial"/>
      <w:szCs w:val="20"/>
      <w:lang w:val="de-DE" w:eastAsia="de-DE"/>
    </w:rPr>
  </w:style>
  <w:style w:type="paragraph" w:styleId="Verzeichnis1">
    <w:name w:val="toc 1"/>
    <w:basedOn w:val="Standard"/>
    <w:next w:val="Standard"/>
    <w:autoRedefine/>
    <w:uiPriority w:val="39"/>
    <w:rsid w:val="003F450F"/>
  </w:style>
  <w:style w:type="paragraph" w:styleId="Verzeichnis2">
    <w:name w:val="toc 2"/>
    <w:basedOn w:val="Standard"/>
    <w:next w:val="Standard"/>
    <w:autoRedefine/>
    <w:uiPriority w:val="39"/>
    <w:rsid w:val="003F450F"/>
    <w:pPr>
      <w:ind w:left="220"/>
    </w:pPr>
  </w:style>
  <w:style w:type="paragraph" w:styleId="Verzeichnis3">
    <w:name w:val="toc 3"/>
    <w:basedOn w:val="Standard"/>
    <w:next w:val="Standard"/>
    <w:autoRedefine/>
    <w:uiPriority w:val="39"/>
    <w:rsid w:val="003F450F"/>
    <w:pPr>
      <w:ind w:left="440"/>
    </w:pPr>
  </w:style>
  <w:style w:type="paragraph" w:styleId="Verzeichnis4">
    <w:name w:val="toc 4"/>
    <w:basedOn w:val="Standard"/>
    <w:next w:val="Standard"/>
    <w:autoRedefine/>
    <w:uiPriority w:val="99"/>
    <w:semiHidden/>
    <w:rsid w:val="003F450F"/>
    <w:pPr>
      <w:ind w:left="660"/>
    </w:pPr>
  </w:style>
  <w:style w:type="paragraph" w:styleId="Verzeichnis5">
    <w:name w:val="toc 5"/>
    <w:basedOn w:val="Standard"/>
    <w:next w:val="Standard"/>
    <w:autoRedefine/>
    <w:uiPriority w:val="99"/>
    <w:semiHidden/>
    <w:rsid w:val="003F450F"/>
    <w:pPr>
      <w:ind w:left="880"/>
    </w:pPr>
  </w:style>
  <w:style w:type="paragraph" w:styleId="Verzeichnis6">
    <w:name w:val="toc 6"/>
    <w:basedOn w:val="Standard"/>
    <w:next w:val="Standard"/>
    <w:autoRedefine/>
    <w:uiPriority w:val="99"/>
    <w:semiHidden/>
    <w:rsid w:val="003F450F"/>
    <w:pPr>
      <w:ind w:left="1100"/>
    </w:pPr>
  </w:style>
  <w:style w:type="paragraph" w:styleId="Verzeichnis7">
    <w:name w:val="toc 7"/>
    <w:basedOn w:val="Standard"/>
    <w:next w:val="Standard"/>
    <w:autoRedefine/>
    <w:uiPriority w:val="99"/>
    <w:semiHidden/>
    <w:rsid w:val="003F450F"/>
    <w:pPr>
      <w:ind w:left="1320"/>
    </w:pPr>
  </w:style>
  <w:style w:type="paragraph" w:styleId="Verzeichnis8">
    <w:name w:val="toc 8"/>
    <w:basedOn w:val="Standard"/>
    <w:next w:val="Standard"/>
    <w:autoRedefine/>
    <w:uiPriority w:val="99"/>
    <w:semiHidden/>
    <w:rsid w:val="003F450F"/>
    <w:pPr>
      <w:ind w:left="1540"/>
    </w:pPr>
  </w:style>
  <w:style w:type="paragraph" w:styleId="Verzeichnis9">
    <w:name w:val="toc 9"/>
    <w:basedOn w:val="Standard"/>
    <w:next w:val="Standard"/>
    <w:autoRedefine/>
    <w:uiPriority w:val="99"/>
    <w:semiHidden/>
    <w:rsid w:val="003F450F"/>
    <w:pPr>
      <w:ind w:left="1760"/>
    </w:pPr>
  </w:style>
  <w:style w:type="character" w:styleId="Hyperlink">
    <w:name w:val="Hyperlink"/>
    <w:basedOn w:val="Absatz-Standardschriftart"/>
    <w:uiPriority w:val="99"/>
    <w:rsid w:val="003F450F"/>
    <w:rPr>
      <w:rFonts w:cs="Times New Roman"/>
      <w:color w:val="0000FF"/>
      <w:u w:val="single"/>
    </w:rPr>
  </w:style>
  <w:style w:type="paragraph" w:customStyle="1" w:styleId="Dokumenttitel">
    <w:name w:val="Dokumenttitel"/>
    <w:basedOn w:val="Untertitel"/>
    <w:uiPriority w:val="99"/>
    <w:rsid w:val="003F450F"/>
    <w:pPr>
      <w:spacing w:before="1440"/>
    </w:pPr>
    <w:rPr>
      <w:sz w:val="72"/>
    </w:rPr>
  </w:style>
  <w:style w:type="paragraph" w:customStyle="1" w:styleId="Version">
    <w:name w:val="Version"/>
    <w:basedOn w:val="Untertitel"/>
    <w:uiPriority w:val="99"/>
    <w:rsid w:val="003F450F"/>
    <w:pPr>
      <w:spacing w:before="480"/>
    </w:pPr>
    <w:rPr>
      <w:b w:val="0"/>
      <w:bCs w:val="0"/>
      <w:sz w:val="28"/>
    </w:rPr>
  </w:style>
  <w:style w:type="paragraph" w:customStyle="1" w:styleId="Teilprojekt">
    <w:name w:val="Teilprojekt"/>
    <w:basedOn w:val="Untertitel"/>
    <w:uiPriority w:val="99"/>
    <w:rsid w:val="003F450F"/>
    <w:pPr>
      <w:pBdr>
        <w:bottom w:val="single" w:sz="4" w:space="21" w:color="auto"/>
      </w:pBdr>
    </w:pPr>
  </w:style>
  <w:style w:type="paragraph" w:styleId="Beschriftung">
    <w:name w:val="caption"/>
    <w:basedOn w:val="Standard"/>
    <w:next w:val="Standard"/>
    <w:uiPriority w:val="99"/>
    <w:qFormat/>
    <w:rsid w:val="003F450F"/>
    <w:pPr>
      <w:spacing w:before="60" w:after="120"/>
      <w:jc w:val="center"/>
    </w:pPr>
    <w:rPr>
      <w:bCs/>
      <w:i/>
      <w:sz w:val="20"/>
    </w:rPr>
  </w:style>
  <w:style w:type="paragraph" w:customStyle="1" w:styleId="Abbildung">
    <w:name w:val="Abbildung"/>
    <w:basedOn w:val="Standard"/>
    <w:next w:val="Beschriftung"/>
    <w:uiPriority w:val="99"/>
    <w:rsid w:val="003F450F"/>
    <w:pPr>
      <w:spacing w:before="120"/>
      <w:jc w:val="center"/>
    </w:pPr>
    <w:rPr>
      <w:lang w:val="de-AT"/>
    </w:rPr>
  </w:style>
  <w:style w:type="paragraph" w:styleId="Funotentext">
    <w:name w:val="footnote text"/>
    <w:basedOn w:val="Standard"/>
    <w:link w:val="FunotentextZchn"/>
    <w:semiHidden/>
    <w:rsid w:val="003F450F"/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E34EA"/>
    <w:rPr>
      <w:rFonts w:ascii="Arial" w:hAnsi="Arial"/>
      <w:sz w:val="20"/>
      <w:szCs w:val="20"/>
      <w:lang w:val="de-DE" w:eastAsia="de-DE"/>
    </w:rPr>
  </w:style>
  <w:style w:type="paragraph" w:customStyle="1" w:styleId="Tabelle">
    <w:name w:val="Tabelle"/>
    <w:basedOn w:val="Standard"/>
    <w:uiPriority w:val="99"/>
    <w:rsid w:val="003F450F"/>
    <w:pPr>
      <w:keepLines/>
      <w:spacing w:before="20" w:after="20"/>
    </w:pPr>
  </w:style>
  <w:style w:type="character" w:styleId="Funotenzeichen">
    <w:name w:val="footnote reference"/>
    <w:basedOn w:val="Absatz-Standardschriftart"/>
    <w:semiHidden/>
    <w:rsid w:val="003F450F"/>
    <w:rPr>
      <w:rFonts w:cs="Times New Roman"/>
      <w:vertAlign w:val="superscript"/>
    </w:rPr>
  </w:style>
  <w:style w:type="paragraph" w:customStyle="1" w:styleId="Status">
    <w:name w:val="Status"/>
    <w:basedOn w:val="berschrift9"/>
    <w:uiPriority w:val="99"/>
    <w:rsid w:val="003F450F"/>
  </w:style>
  <w:style w:type="paragraph" w:styleId="Sprechblasentext">
    <w:name w:val="Balloon Text"/>
    <w:basedOn w:val="Standard"/>
    <w:link w:val="SprechblasentextZchn"/>
    <w:uiPriority w:val="99"/>
    <w:semiHidden/>
    <w:rsid w:val="00E015FF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E015FF"/>
    <w:rPr>
      <w:rFonts w:ascii="Tahoma" w:hAnsi="Tahoma" w:cs="Tahoma"/>
      <w:sz w:val="16"/>
      <w:szCs w:val="16"/>
      <w:lang w:val="de-DE" w:eastAsia="de-DE"/>
    </w:rPr>
  </w:style>
  <w:style w:type="paragraph" w:styleId="NurText">
    <w:name w:val="Plain Text"/>
    <w:basedOn w:val="Standard"/>
    <w:link w:val="NurTextZchn"/>
    <w:uiPriority w:val="99"/>
    <w:rsid w:val="00E015FF"/>
    <w:rPr>
      <w:rFonts w:ascii="Courier New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uiPriority w:val="99"/>
    <w:locked/>
    <w:rsid w:val="00E015FF"/>
    <w:rPr>
      <w:rFonts w:ascii="Courier New" w:hAnsi="Courier New" w:cs="Courier New"/>
      <w:lang w:val="de-DE" w:eastAsia="de-DE"/>
    </w:rPr>
  </w:style>
  <w:style w:type="paragraph" w:customStyle="1" w:styleId="xml">
    <w:name w:val="xml"/>
    <w:basedOn w:val="Standard"/>
    <w:uiPriority w:val="99"/>
    <w:rsid w:val="00E015FF"/>
    <w:pPr>
      <w:tabs>
        <w:tab w:val="left" w:pos="284"/>
        <w:tab w:val="left" w:pos="567"/>
        <w:tab w:val="left" w:pos="851"/>
      </w:tabs>
    </w:pPr>
    <w:rPr>
      <w:rFonts w:ascii="Courier" w:hAnsi="Courier"/>
      <w:b/>
      <w:sz w:val="20"/>
    </w:rPr>
  </w:style>
  <w:style w:type="table" w:styleId="Tabellengitternetz">
    <w:name w:val="Table Grid"/>
    <w:basedOn w:val="NormaleTabelle"/>
    <w:uiPriority w:val="99"/>
    <w:rsid w:val="00E015FF"/>
    <w:pPr>
      <w:spacing w:after="60"/>
    </w:pPr>
    <w:rPr>
      <w:rFonts w:ascii="Arial" w:hAnsi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tentyp">
    <w:name w:val="Datentyp"/>
    <w:basedOn w:val="Standard"/>
    <w:next w:val="Standard"/>
    <w:link w:val="DatentypZchn"/>
    <w:uiPriority w:val="99"/>
    <w:rsid w:val="00E015FF"/>
    <w:pPr>
      <w:keepNext/>
    </w:pPr>
    <w:rPr>
      <w:rFonts w:ascii="Courier New" w:hAnsi="Courier New" w:cs="Courier New"/>
      <w:bCs/>
      <w:sz w:val="16"/>
      <w:szCs w:val="16"/>
    </w:rPr>
  </w:style>
  <w:style w:type="character" w:customStyle="1" w:styleId="DatentypZchn">
    <w:name w:val="Datentyp Zchn"/>
    <w:basedOn w:val="Absatz-Standardschriftart"/>
    <w:link w:val="Datentyp"/>
    <w:uiPriority w:val="99"/>
    <w:locked/>
    <w:rsid w:val="00E015FF"/>
    <w:rPr>
      <w:rFonts w:ascii="Courier New" w:hAnsi="Courier New" w:cs="Courier New"/>
      <w:bCs/>
      <w:sz w:val="16"/>
      <w:szCs w:val="16"/>
      <w:lang w:val="de-DE"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E015FF"/>
    <w:rPr>
      <w:rFonts w:ascii="Arial" w:hAnsi="Arial" w:cs="Times New Roman"/>
      <w:lang w:val="de-DE"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015FF"/>
    <w:rPr>
      <w:sz w:val="20"/>
    </w:rPr>
  </w:style>
  <w:style w:type="character" w:customStyle="1" w:styleId="CommentTextChar1">
    <w:name w:val="Comment Text Char1"/>
    <w:basedOn w:val="Absatz-Standardschriftart"/>
    <w:link w:val="Kommentartext"/>
    <w:uiPriority w:val="99"/>
    <w:semiHidden/>
    <w:rsid w:val="00AE34EA"/>
    <w:rPr>
      <w:rFonts w:ascii="Arial" w:hAnsi="Arial"/>
      <w:sz w:val="20"/>
      <w:szCs w:val="20"/>
      <w:lang w:val="de-DE"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E015FF"/>
    <w:rPr>
      <w:b/>
      <w:bCs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E015FF"/>
    <w:rPr>
      <w:b/>
      <w:bCs/>
    </w:rPr>
  </w:style>
  <w:style w:type="character" w:customStyle="1" w:styleId="CommentSubjectChar1">
    <w:name w:val="Comment Subject Char1"/>
    <w:basedOn w:val="KommentartextZchn"/>
    <w:link w:val="Kommentarthema"/>
    <w:uiPriority w:val="99"/>
    <w:semiHidden/>
    <w:rsid w:val="00AE34EA"/>
    <w:rPr>
      <w:b/>
      <w:bCs/>
      <w:sz w:val="20"/>
      <w:szCs w:val="20"/>
    </w:rPr>
  </w:style>
  <w:style w:type="character" w:styleId="BesuchterHyperlink">
    <w:name w:val="FollowedHyperlink"/>
    <w:basedOn w:val="Absatz-Standardschriftart"/>
    <w:uiPriority w:val="99"/>
    <w:rsid w:val="00E015FF"/>
    <w:rPr>
      <w:rFonts w:cs="Times New Roman"/>
      <w:color w:val="606420"/>
      <w:u w:val="single"/>
    </w:rPr>
  </w:style>
  <w:style w:type="paragraph" w:styleId="Listenabsatz">
    <w:name w:val="List Paragraph"/>
    <w:basedOn w:val="Standard"/>
    <w:uiPriority w:val="34"/>
    <w:qFormat/>
    <w:rsid w:val="00E015FF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rsid w:val="00B47A95"/>
    <w:rPr>
      <w:rFonts w:cs="Times New Roman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0B4B71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8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eference.e-government.gv.at/Q-KA_XML-Strukturen_fuer_Perso.614.0.html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reference.e-government.gv.at/Q-KA_XML-Strukturen_fuer_Perso.614.0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atistik.at/portal/awp/urv" TargetMode="External"/><Relationship Id="rId5" Type="http://schemas.openxmlformats.org/officeDocument/2006/relationships/settings" Target="settings.xml"/><Relationship Id="rId15" Type="http://schemas.openxmlformats.org/officeDocument/2006/relationships/package" Target="embeddings/Microsoft_Office_PowerPoint-Folie1.sldx"/><Relationship Id="rId10" Type="http://schemas.openxmlformats.org/officeDocument/2006/relationships/hyperlink" Target="http://reference.e-government.gv.at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EDV\UPortal\UDB\Muster\Arbeitsdokument%20U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C0BA2-555E-4EFE-AAC7-513F36B6B6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4F680A-5B0D-4B12-9764-35D7FB2CC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Arbeitsdokument UR.dotx</Template>
  <TotalTime>0</TotalTime>
  <Pages>34</Pages>
  <Words>5071</Words>
  <Characters>53849</Characters>
  <Application>Microsoft Office Word</Application>
  <DocSecurity>0</DocSecurity>
  <Lines>448</Lines>
  <Paragraphs>117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Dokumenttitel</vt:lpstr>
    </vt:vector>
  </TitlesOfParts>
  <Company>XXX</Company>
  <LinksUpToDate>false</LinksUpToDate>
  <CharactersWithSpaces>58803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Dokumenttitel</dc:title>
  <dc:subject>Untertitel</dc:subject>
  <dc:creator>Georg Nozicka</dc:creator>
  <cp:lastModifiedBy>Alexander Hoskovec</cp:lastModifiedBy>
  <cp:revision>2</cp:revision>
  <cp:lastPrinted>2012-08-09T07:55:00Z</cp:lastPrinted>
  <dcterms:created xsi:type="dcterms:W3CDTF">2012-09-04T12:27:00Z</dcterms:created>
  <dcterms:modified xsi:type="dcterms:W3CDTF">2012-09-04T12:27:00Z</dcterms:modified>
  <cp:category>Arbeitsdokument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0.1</vt:lpwstr>
  </property>
  <property fmtid="{D5CDD505-2E9C-101B-9397-08002B2CF9AE}" pid="3" name="Status">
    <vt:lpwstr>Entwurf</vt:lpwstr>
  </property>
</Properties>
</file>